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B57FE" w14:textId="77777777" w:rsidR="00481277" w:rsidRPr="002C5053" w:rsidRDefault="00481277" w:rsidP="00481277">
      <w:pPr>
        <w:pStyle w:val="Sous-titre"/>
        <w:tabs>
          <w:tab w:val="right" w:pos="9638"/>
        </w:tabs>
        <w:jc w:val="left"/>
        <w:rPr>
          <w:rFonts w:ascii="Tahoma" w:hAnsi="Tahoma" w:cs="Tahoma"/>
          <w:noProof/>
        </w:rPr>
      </w:pPr>
      <w:r w:rsidRPr="002C5053">
        <w:rPr>
          <w:rFonts w:ascii="Tahoma" w:hAnsi="Tahoma" w:cs="Tahoma"/>
          <w:noProof/>
        </w:rPr>
        <w:drawing>
          <wp:anchor distT="0" distB="0" distL="114300" distR="114300" simplePos="0" relativeHeight="251661312" behindDoc="1" locked="1" layoutInCell="1" allowOverlap="1" wp14:anchorId="336B70F3" wp14:editId="3BD8F684">
            <wp:simplePos x="0" y="0"/>
            <wp:positionH relativeFrom="page">
              <wp:align>right</wp:align>
            </wp:positionH>
            <wp:positionV relativeFrom="paragraph">
              <wp:posOffset>-553085</wp:posOffset>
            </wp:positionV>
            <wp:extent cx="7548880" cy="106775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H_couv_20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</w:rPr>
        <w:tab/>
      </w:r>
    </w:p>
    <w:p w14:paraId="60DBB058" w14:textId="77777777" w:rsidR="00481277" w:rsidRPr="002C5053" w:rsidRDefault="00481277" w:rsidP="00481277">
      <w:pPr>
        <w:tabs>
          <w:tab w:val="left" w:pos="8745"/>
        </w:tabs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ab/>
      </w:r>
    </w:p>
    <w:p w14:paraId="67091095" w14:textId="77777777" w:rsidR="00481277" w:rsidRPr="002C5053" w:rsidRDefault="00481277" w:rsidP="00481277">
      <w:pPr>
        <w:rPr>
          <w:rFonts w:ascii="Tahoma" w:eastAsia="Arial Unicode MS" w:hAnsi="Tahoma" w:cs="Tahoma"/>
        </w:rPr>
      </w:pPr>
    </w:p>
    <w:p w14:paraId="61CE248E" w14:textId="77777777" w:rsidR="00481277" w:rsidRPr="002C5053" w:rsidRDefault="00481277" w:rsidP="00481277">
      <w:pPr>
        <w:rPr>
          <w:rFonts w:ascii="Tahoma" w:eastAsia="Arial Unicode MS" w:hAnsi="Tahoma" w:cs="Tahoma"/>
        </w:rPr>
      </w:pPr>
    </w:p>
    <w:p w14:paraId="3C5D422A" w14:textId="77777777" w:rsidR="00481277" w:rsidRPr="002C5053" w:rsidRDefault="00481277" w:rsidP="00481277">
      <w:pPr>
        <w:rPr>
          <w:rFonts w:ascii="Tahoma" w:eastAsia="Arial Unicode MS" w:hAnsi="Tahoma" w:cs="Tahoma"/>
        </w:rPr>
      </w:pPr>
    </w:p>
    <w:p w14:paraId="60C01248" w14:textId="77777777" w:rsidR="00481277" w:rsidRPr="002C5053" w:rsidRDefault="00481277" w:rsidP="00481277">
      <w:pPr>
        <w:rPr>
          <w:rFonts w:ascii="Tahoma" w:eastAsia="Arial Unicode MS" w:hAnsi="Tahoma" w:cs="Tahoma"/>
        </w:rPr>
      </w:pPr>
    </w:p>
    <w:p w14:paraId="438A49DE" w14:textId="77777777" w:rsidR="00481277" w:rsidRPr="002C5053" w:rsidRDefault="00481277" w:rsidP="00481277">
      <w:pPr>
        <w:rPr>
          <w:rFonts w:ascii="Tahoma" w:eastAsia="Arial Unicode MS" w:hAnsi="Tahoma" w:cs="Tahoma"/>
        </w:rPr>
      </w:pPr>
    </w:p>
    <w:p w14:paraId="2B40B133" w14:textId="77777777" w:rsidR="00481277" w:rsidRPr="002C5053" w:rsidRDefault="00481277" w:rsidP="00481277">
      <w:pPr>
        <w:jc w:val="both"/>
        <w:rPr>
          <w:rFonts w:ascii="Tahoma" w:eastAsia="Arial Unicode MS" w:hAnsi="Tahoma" w:cs="Tahoma"/>
        </w:rPr>
      </w:pPr>
    </w:p>
    <w:p w14:paraId="6BDACC6A" w14:textId="77777777" w:rsidR="00481277" w:rsidRPr="002C5053" w:rsidRDefault="00481277" w:rsidP="00481277">
      <w:pPr>
        <w:pBdr>
          <w:bottom w:val="single" w:sz="4" w:space="1" w:color="auto"/>
        </w:pBdr>
        <w:jc w:val="right"/>
        <w:rPr>
          <w:rFonts w:ascii="Tahoma" w:hAnsi="Tahoma" w:cs="Tahoma"/>
          <w:sz w:val="36"/>
          <w:szCs w:val="36"/>
        </w:rPr>
      </w:pPr>
    </w:p>
    <w:p w14:paraId="43E0E503" w14:textId="77777777" w:rsidR="00481277" w:rsidRPr="002C5053" w:rsidRDefault="00481277" w:rsidP="00481277">
      <w:pPr>
        <w:pBdr>
          <w:bottom w:val="single" w:sz="4" w:space="1" w:color="auto"/>
        </w:pBdr>
        <w:jc w:val="right"/>
        <w:rPr>
          <w:rFonts w:ascii="Tahoma" w:hAnsi="Tahoma" w:cs="Tahoma"/>
          <w:sz w:val="36"/>
          <w:szCs w:val="36"/>
        </w:rPr>
      </w:pPr>
    </w:p>
    <w:p w14:paraId="25BE6A26" w14:textId="77777777" w:rsidR="00481277" w:rsidRPr="002C5053" w:rsidRDefault="00481277" w:rsidP="00481277">
      <w:pPr>
        <w:pBdr>
          <w:bottom w:val="single" w:sz="4" w:space="1" w:color="auto"/>
        </w:pBdr>
        <w:jc w:val="right"/>
        <w:rPr>
          <w:rFonts w:ascii="Tahoma" w:hAnsi="Tahoma" w:cs="Tahoma"/>
          <w:sz w:val="36"/>
          <w:szCs w:val="36"/>
        </w:rPr>
      </w:pPr>
    </w:p>
    <w:p w14:paraId="14FB0747" w14:textId="77777777" w:rsidR="00481277" w:rsidRDefault="00481277" w:rsidP="00481277">
      <w:pPr>
        <w:pBdr>
          <w:bottom w:val="single" w:sz="4" w:space="1" w:color="auto"/>
        </w:pBdr>
        <w:jc w:val="right"/>
        <w:rPr>
          <w:rFonts w:ascii="Tahoma" w:hAnsi="Tahoma" w:cs="Tahoma"/>
          <w:sz w:val="36"/>
          <w:szCs w:val="36"/>
        </w:rPr>
      </w:pPr>
    </w:p>
    <w:p w14:paraId="7D52EF9A" w14:textId="77777777" w:rsidR="00481277" w:rsidRDefault="00481277" w:rsidP="00481277">
      <w:pPr>
        <w:pBdr>
          <w:bottom w:val="single" w:sz="4" w:space="1" w:color="auto"/>
        </w:pBdr>
        <w:jc w:val="right"/>
        <w:rPr>
          <w:rFonts w:ascii="Tahoma" w:hAnsi="Tahoma" w:cs="Tahoma"/>
          <w:sz w:val="36"/>
          <w:szCs w:val="36"/>
        </w:rPr>
      </w:pPr>
    </w:p>
    <w:p w14:paraId="48E78263" w14:textId="77777777" w:rsidR="002F57F4" w:rsidRDefault="002F57F4" w:rsidP="002F57F4">
      <w:pPr>
        <w:pBdr>
          <w:bottom w:val="single" w:sz="4" w:space="1" w:color="auto"/>
        </w:pBdr>
        <w:jc w:val="right"/>
        <w:rPr>
          <w:rFonts w:ascii="Calibri" w:hAnsi="Calibri" w:cs="Calibri"/>
          <w:b/>
          <w:sz w:val="36"/>
          <w:szCs w:val="36"/>
        </w:rPr>
      </w:pPr>
      <w:r w:rsidRPr="009B313B">
        <w:rPr>
          <w:rFonts w:ascii="Calibri" w:hAnsi="Calibri" w:cs="Calibri"/>
          <w:b/>
          <w:sz w:val="36"/>
          <w:szCs w:val="36"/>
        </w:rPr>
        <w:t>Mise en place d’une pr</w:t>
      </w:r>
      <w:r>
        <w:rPr>
          <w:rFonts w:ascii="Calibri" w:hAnsi="Calibri" w:cs="Calibri"/>
          <w:b/>
          <w:sz w:val="36"/>
          <w:szCs w:val="36"/>
        </w:rPr>
        <w:t>oduction d’Eau Chaude Sanitaire Solaire</w:t>
      </w:r>
    </w:p>
    <w:p w14:paraId="7481E4A2" w14:textId="77777777" w:rsidR="002F57F4" w:rsidRDefault="002F57F4" w:rsidP="002F57F4">
      <w:pPr>
        <w:pBdr>
          <w:bottom w:val="single" w:sz="4" w:space="1" w:color="auto"/>
        </w:pBdr>
        <w:jc w:val="right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Résidence PALMIERS 1 &amp; 2</w:t>
      </w:r>
    </w:p>
    <w:p w14:paraId="0F80531E" w14:textId="77777777" w:rsidR="00481277" w:rsidRDefault="00481277" w:rsidP="00481277">
      <w:pPr>
        <w:pBdr>
          <w:bottom w:val="single" w:sz="4" w:space="1" w:color="auto"/>
        </w:pBdr>
        <w:jc w:val="right"/>
        <w:rPr>
          <w:rFonts w:ascii="Calibri" w:hAnsi="Calibri" w:cs="Calibri"/>
          <w:b/>
          <w:sz w:val="36"/>
          <w:szCs w:val="36"/>
        </w:rPr>
      </w:pPr>
    </w:p>
    <w:p w14:paraId="49016B95" w14:textId="2907B3F9" w:rsidR="00481277" w:rsidRPr="005D55B0" w:rsidRDefault="00481277" w:rsidP="00481277">
      <w:pPr>
        <w:pBdr>
          <w:bottom w:val="single" w:sz="4" w:space="1" w:color="auto"/>
        </w:pBdr>
        <w:jc w:val="right"/>
        <w:rPr>
          <w:rFonts w:ascii="Calibri" w:hAnsi="Calibri" w:cs="Calibri"/>
          <w:b/>
          <w:sz w:val="36"/>
          <w:szCs w:val="36"/>
        </w:rPr>
      </w:pPr>
      <w:r w:rsidRPr="009B313B">
        <w:rPr>
          <w:rFonts w:ascii="Calibri" w:hAnsi="Calibri" w:cs="Calibri"/>
          <w:b/>
          <w:sz w:val="36"/>
          <w:szCs w:val="36"/>
        </w:rPr>
        <w:t>Commune de Dumbéa</w:t>
      </w:r>
    </w:p>
    <w:p w14:paraId="56890A1F" w14:textId="77777777" w:rsidR="00481277" w:rsidRPr="00117308" w:rsidRDefault="00481277" w:rsidP="00481277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62561CAE" w14:textId="1A4A14D4" w:rsidR="00481277" w:rsidRPr="00117308" w:rsidRDefault="00481277" w:rsidP="00481277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  <w:r w:rsidRPr="00481277">
        <w:rPr>
          <w:rFonts w:asciiTheme="minorHAnsi" w:hAnsiTheme="minorHAnsi" w:cstheme="minorHAnsi"/>
          <w:b/>
          <w:i/>
          <w:color w:val="FFC000"/>
          <w:sz w:val="32"/>
          <w:szCs w:val="32"/>
        </w:rPr>
        <w:t xml:space="preserve">Pièce 05 – Dossier de Plan </w:t>
      </w:r>
      <w:r w:rsidRPr="00117308">
        <w:rPr>
          <w:rFonts w:asciiTheme="minorHAnsi" w:hAnsiTheme="minorHAnsi" w:cstheme="minorHAnsi"/>
          <w:b/>
          <w:i/>
          <w:color w:val="FFC000"/>
          <w:sz w:val="32"/>
          <w:szCs w:val="32"/>
        </w:rPr>
        <w:t xml:space="preserve"> </w:t>
      </w:r>
    </w:p>
    <w:p w14:paraId="1C971BC0" w14:textId="77777777" w:rsidR="00481277" w:rsidRDefault="00481277" w:rsidP="00481277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  <w:r w:rsidRPr="00117308">
        <w:rPr>
          <w:rFonts w:asciiTheme="minorHAnsi" w:hAnsiTheme="minorHAnsi" w:cstheme="minorHAnsi"/>
          <w:b/>
          <w:i/>
          <w:color w:val="FFC000"/>
          <w:sz w:val="32"/>
          <w:szCs w:val="32"/>
        </w:rPr>
        <w:t xml:space="preserve">Lot n° </w:t>
      </w:r>
      <w:r>
        <w:rPr>
          <w:rFonts w:asciiTheme="minorHAnsi" w:hAnsiTheme="minorHAnsi" w:cstheme="minorHAnsi"/>
          <w:b/>
          <w:i/>
          <w:color w:val="FFC000"/>
          <w:sz w:val="32"/>
          <w:szCs w:val="32"/>
        </w:rPr>
        <w:t>27 –</w:t>
      </w:r>
      <w:r w:rsidRPr="00117308">
        <w:rPr>
          <w:rFonts w:asciiTheme="minorHAnsi" w:hAnsiTheme="minorHAnsi" w:cstheme="minorHAnsi"/>
          <w:b/>
          <w:i/>
          <w:color w:val="FFC000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i/>
          <w:color w:val="FFC000"/>
          <w:sz w:val="32"/>
          <w:szCs w:val="32"/>
        </w:rPr>
        <w:t>Chauffe-eau solaires</w:t>
      </w:r>
    </w:p>
    <w:p w14:paraId="6C1054BD" w14:textId="77777777" w:rsidR="00481277" w:rsidRDefault="00481277" w:rsidP="00481277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</w:p>
    <w:p w14:paraId="498FB525" w14:textId="77777777" w:rsidR="00481277" w:rsidRDefault="00481277" w:rsidP="00481277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</w:p>
    <w:p w14:paraId="2925283B" w14:textId="77777777" w:rsidR="00481277" w:rsidRPr="004259F5" w:rsidRDefault="00481277" w:rsidP="00481277">
      <w:pPr>
        <w:jc w:val="right"/>
        <w:rPr>
          <w:rFonts w:asciiTheme="minorHAnsi" w:hAnsiTheme="minorHAnsi" w:cstheme="minorHAnsi"/>
          <w:b/>
          <w:i/>
          <w:color w:val="548DD4" w:themeColor="text2" w:themeTint="99"/>
          <w:sz w:val="32"/>
          <w:szCs w:val="32"/>
        </w:rPr>
      </w:pPr>
      <w:r w:rsidRPr="004259F5">
        <w:rPr>
          <w:rFonts w:asciiTheme="minorHAnsi" w:hAnsiTheme="minorHAnsi" w:cstheme="minorHAnsi"/>
          <w:b/>
          <w:i/>
          <w:color w:val="548DD4" w:themeColor="text2" w:themeTint="99"/>
          <w:sz w:val="32"/>
          <w:szCs w:val="32"/>
        </w:rPr>
        <w:t>Dossier de Consultation des Entreprises</w:t>
      </w:r>
    </w:p>
    <w:p w14:paraId="11852678" w14:textId="77777777" w:rsidR="00481277" w:rsidRDefault="00481277" w:rsidP="00481277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</w:p>
    <w:p w14:paraId="3C218490" w14:textId="77777777" w:rsidR="00481277" w:rsidRDefault="00481277" w:rsidP="00481277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</w:p>
    <w:p w14:paraId="6CE76047" w14:textId="77777777" w:rsidR="00481277" w:rsidRDefault="00481277" w:rsidP="00481277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</w:p>
    <w:p w14:paraId="03656714" w14:textId="77777777" w:rsidR="00481277" w:rsidRDefault="00481277" w:rsidP="00481277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</w:p>
    <w:p w14:paraId="6430114D" w14:textId="77777777" w:rsidR="00481277" w:rsidRDefault="00481277" w:rsidP="00481277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</w:p>
    <w:p w14:paraId="2314A92A" w14:textId="1260932F" w:rsidR="00481277" w:rsidRDefault="00481277" w:rsidP="00481277">
      <w:pPr>
        <w:jc w:val="right"/>
        <w:rPr>
          <w:rFonts w:asciiTheme="minorHAnsi" w:hAnsiTheme="minorHAnsi" w:cstheme="minorHAnsi"/>
          <w:b/>
          <w:i/>
          <w:color w:val="FFC000"/>
          <w:szCs w:val="32"/>
        </w:rPr>
      </w:pPr>
      <w:r>
        <w:rPr>
          <w:rFonts w:asciiTheme="minorHAnsi" w:hAnsiTheme="minorHAnsi" w:cstheme="minorHAnsi"/>
          <w:b/>
          <w:i/>
          <w:color w:val="FFC000"/>
          <w:sz w:val="32"/>
          <w:szCs w:val="32"/>
        </w:rPr>
        <w:t>Marché n° :</w:t>
      </w:r>
      <w:r w:rsidR="00C2673D">
        <w:rPr>
          <w:rFonts w:asciiTheme="minorHAnsi" w:hAnsiTheme="minorHAnsi" w:cstheme="minorHAnsi"/>
          <w:b/>
          <w:i/>
          <w:color w:val="FFC000"/>
          <w:szCs w:val="32"/>
        </w:rPr>
        <w:t xml:space="preserve"> 20615 – 1</w:t>
      </w:r>
      <w:r w:rsidR="00C2673D">
        <w:rPr>
          <w:rFonts w:asciiTheme="minorHAnsi" w:hAnsiTheme="minorHAnsi" w:cstheme="minorHAnsi"/>
          <w:b/>
          <w:i/>
          <w:color w:val="FFC000"/>
          <w:szCs w:val="32"/>
        </w:rPr>
        <w:tab/>
      </w:r>
      <w:r w:rsidR="00C2673D">
        <w:rPr>
          <w:rFonts w:asciiTheme="minorHAnsi" w:hAnsiTheme="minorHAnsi" w:cstheme="minorHAnsi"/>
          <w:b/>
          <w:i/>
          <w:color w:val="FFC000"/>
          <w:szCs w:val="32"/>
        </w:rPr>
        <w:tab/>
      </w:r>
      <w:r w:rsidR="00C2673D">
        <w:rPr>
          <w:rFonts w:asciiTheme="minorHAnsi" w:hAnsiTheme="minorHAnsi" w:cstheme="minorHAnsi"/>
          <w:b/>
          <w:i/>
          <w:color w:val="FFC000"/>
          <w:szCs w:val="32"/>
        </w:rPr>
        <w:tab/>
      </w:r>
      <w:bookmarkStart w:id="0" w:name="_GoBack"/>
      <w:bookmarkEnd w:id="0"/>
    </w:p>
    <w:p w14:paraId="6AAA8333" w14:textId="77777777" w:rsidR="00481277" w:rsidRDefault="00481277" w:rsidP="00481277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</w:p>
    <w:p w14:paraId="2A783EA7" w14:textId="77777777" w:rsidR="00481277" w:rsidRDefault="00481277" w:rsidP="00481277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  <w:r>
        <w:rPr>
          <w:rFonts w:asciiTheme="minorHAnsi" w:hAnsiTheme="minorHAnsi" w:cstheme="minorHAnsi"/>
          <w:b/>
          <w:i/>
          <w:color w:val="FFC000"/>
          <w:sz w:val="32"/>
          <w:szCs w:val="32"/>
        </w:rPr>
        <w:t>Titulaire </w:t>
      </w:r>
      <w:r w:rsidRPr="009B313B">
        <w:rPr>
          <w:rFonts w:asciiTheme="minorHAnsi" w:hAnsiTheme="minorHAnsi" w:cstheme="minorHAnsi"/>
          <w:b/>
          <w:i/>
          <w:color w:val="FFC000"/>
          <w:szCs w:val="32"/>
        </w:rPr>
        <w:t>:………………………………………………</w:t>
      </w:r>
    </w:p>
    <w:p w14:paraId="6208618F" w14:textId="77777777" w:rsidR="00481277" w:rsidRDefault="00481277" w:rsidP="00481277">
      <w:pPr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</w:p>
    <w:p w14:paraId="7693A36E" w14:textId="77777777" w:rsidR="00481277" w:rsidRDefault="00481277" w:rsidP="00481277">
      <w:pPr>
        <w:rPr>
          <w:rFonts w:asciiTheme="minorHAnsi" w:hAnsiTheme="minorHAnsi" w:cstheme="minorHAnsi"/>
          <w:b/>
          <w:i/>
          <w:sz w:val="32"/>
          <w:szCs w:val="32"/>
        </w:rPr>
      </w:pPr>
    </w:p>
    <w:p w14:paraId="18F1B62A" w14:textId="77777777" w:rsidR="00481277" w:rsidRDefault="00481277" w:rsidP="00481277">
      <w:pPr>
        <w:jc w:val="right"/>
        <w:rPr>
          <w:rFonts w:asciiTheme="minorHAnsi" w:hAnsiTheme="minorHAnsi" w:cstheme="minorHAnsi"/>
          <w:b/>
          <w:bCs/>
          <w:sz w:val="30"/>
          <w:szCs w:val="30"/>
        </w:rPr>
      </w:pPr>
      <w:r w:rsidRPr="00D23602">
        <w:rPr>
          <w:rFonts w:asciiTheme="minorHAnsi" w:hAnsiTheme="minorHAnsi" w:cstheme="minorHAnsi"/>
          <w:b/>
          <w:bCs/>
        </w:rPr>
        <w:t>Plan pluriannuel d’investissement 202</w:t>
      </w:r>
      <w:r>
        <w:rPr>
          <w:rFonts w:asciiTheme="minorHAnsi" w:hAnsiTheme="minorHAnsi" w:cstheme="minorHAnsi"/>
          <w:b/>
          <w:bCs/>
        </w:rPr>
        <w:t>1</w:t>
      </w:r>
      <w:r w:rsidRPr="00D23602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– marché privé </w:t>
      </w:r>
    </w:p>
    <w:p w14:paraId="0BE61ED6" w14:textId="77777777" w:rsidR="00481277" w:rsidRDefault="00481277" w:rsidP="00481277">
      <w:pPr>
        <w:jc w:val="center"/>
        <w:rPr>
          <w:rFonts w:asciiTheme="minorHAnsi" w:hAnsiTheme="minorHAnsi" w:cstheme="minorHAnsi"/>
          <w:b/>
          <w:bCs/>
          <w:sz w:val="30"/>
          <w:szCs w:val="30"/>
        </w:rPr>
      </w:pPr>
    </w:p>
    <w:p w14:paraId="1639A65A" w14:textId="77777777" w:rsidR="00481277" w:rsidRPr="00117308" w:rsidRDefault="00481277" w:rsidP="00481277">
      <w:pPr>
        <w:jc w:val="center"/>
        <w:rPr>
          <w:rFonts w:asciiTheme="minorHAnsi" w:hAnsiTheme="minorHAnsi" w:cstheme="minorHAnsi"/>
          <w:b/>
          <w:bCs/>
          <w:sz w:val="30"/>
          <w:szCs w:val="30"/>
        </w:rPr>
      </w:pPr>
    </w:p>
    <w:p w14:paraId="3CAF7D6C" w14:textId="77777777" w:rsidR="00481277" w:rsidRPr="00117308" w:rsidRDefault="00481277" w:rsidP="00481277">
      <w:pPr>
        <w:rPr>
          <w:rFonts w:asciiTheme="minorHAnsi" w:hAnsiTheme="minorHAnsi" w:cstheme="minorHAnsi"/>
        </w:rPr>
      </w:pPr>
    </w:p>
    <w:p w14:paraId="0525751A" w14:textId="5831EC9F" w:rsidR="0098723A" w:rsidRPr="00481277" w:rsidRDefault="006A3FDB" w:rsidP="00481277">
      <w:pPr>
        <w:pStyle w:val="Sous-titre"/>
        <w:tabs>
          <w:tab w:val="right" w:pos="9638"/>
        </w:tabs>
        <w:jc w:val="left"/>
        <w:rPr>
          <w:rFonts w:ascii="Tahoma" w:hAnsi="Tahoma" w:cs="Tahoma"/>
          <w:noProof/>
        </w:rPr>
      </w:pPr>
      <w:r w:rsidRPr="002C5053"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1" layoutInCell="1" allowOverlap="1" wp14:anchorId="5F4A0B4E" wp14:editId="2DDCC064">
            <wp:simplePos x="0" y="0"/>
            <wp:positionH relativeFrom="page">
              <wp:align>right</wp:align>
            </wp:positionH>
            <wp:positionV relativeFrom="paragraph">
              <wp:posOffset>-553085</wp:posOffset>
            </wp:positionV>
            <wp:extent cx="7548880" cy="1067752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H_couv_20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27F">
        <w:rPr>
          <w:rFonts w:ascii="Tahoma" w:hAnsi="Tahoma" w:cs="Tahoma"/>
          <w:noProof/>
        </w:rPr>
        <w:tab/>
      </w:r>
    </w:p>
    <w:sectPr w:rsidR="0098723A" w:rsidRPr="00481277" w:rsidSect="00073CF0">
      <w:headerReference w:type="first" r:id="rId9"/>
      <w:footerReference w:type="first" r:id="rId10"/>
      <w:pgSz w:w="11906" w:h="16838"/>
      <w:pgMar w:top="851" w:right="1134" w:bottom="851" w:left="1134" w:header="397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1454A" w14:textId="77777777" w:rsidR="00641B54" w:rsidRDefault="00641B54">
      <w:r>
        <w:separator/>
      </w:r>
    </w:p>
  </w:endnote>
  <w:endnote w:type="continuationSeparator" w:id="0">
    <w:p w14:paraId="263816BD" w14:textId="77777777" w:rsidR="00641B54" w:rsidRDefault="0064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A51F7" w14:textId="5E800FAA" w:rsidR="00641B54" w:rsidRPr="009B6C71" w:rsidRDefault="00C2673D" w:rsidP="009B6C71">
    <w:pPr>
      <w:pStyle w:val="Pieddepage"/>
      <w:rPr>
        <w:sz w:val="16"/>
        <w:szCs w:val="16"/>
      </w:rPr>
    </w:pPr>
    <w:sdt>
      <w:sdtPr>
        <w:rPr>
          <w:rFonts w:ascii="Tahoma" w:hAnsi="Tahoma" w:cs="Tahoma"/>
          <w:sz w:val="16"/>
          <w:szCs w:val="16"/>
        </w:rPr>
        <w:id w:val="17693087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ahoma" w:hAnsi="Tahoma" w:cs="Tahoma"/>
              <w:sz w:val="16"/>
              <w:szCs w:val="16"/>
            </w:rPr>
            <w:id w:val="-1495872979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rFonts w:ascii="Tahoma" w:hAnsi="Tahoma" w:cs="Tahoma"/>
                  <w:sz w:val="16"/>
                  <w:szCs w:val="16"/>
                </w:rPr>
                <w:id w:val="1969557612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641B54">
                  <w:rPr>
                    <w:rFonts w:ascii="Tahoma" w:hAnsi="Tahoma" w:cs="Tahoma"/>
                    <w:sz w:val="16"/>
                    <w:szCs w:val="16"/>
                  </w:rPr>
                  <w:t xml:space="preserve">Remplacement d’éléments de plomberie en site occupé dans  </w:t>
                </w:r>
                <w:r w:rsidR="00641B54" w:rsidRPr="009B6C71">
                  <w:rPr>
                    <w:rFonts w:ascii="Tahoma" w:hAnsi="Tahoma" w:cs="Tahoma"/>
                    <w:sz w:val="16"/>
                    <w:szCs w:val="16"/>
                  </w:rPr>
                  <w:t xml:space="preserve">Page </w:t>
                </w:r>
                <w:r w:rsidR="00641B54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begin"/>
                </w:r>
                <w:r w:rsidR="00641B54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instrText>PAGE</w:instrText>
                </w:r>
                <w:r w:rsidR="00641B54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separate"/>
                </w:r>
                <w:r>
                  <w:rPr>
                    <w:rFonts w:ascii="Tahoma" w:hAnsi="Tahoma" w:cs="Tahoma"/>
                    <w:b/>
                    <w:noProof/>
                    <w:sz w:val="16"/>
                    <w:szCs w:val="16"/>
                  </w:rPr>
                  <w:t>1</w:t>
                </w:r>
                <w:r w:rsidR="00641B54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end"/>
                </w:r>
                <w:r w:rsidR="00641B54" w:rsidRPr="009B6C71">
                  <w:rPr>
                    <w:rFonts w:ascii="Tahoma" w:hAnsi="Tahoma" w:cs="Tahoma"/>
                    <w:sz w:val="16"/>
                    <w:szCs w:val="16"/>
                  </w:rPr>
                  <w:t xml:space="preserve"> sur </w:t>
                </w:r>
                <w:r w:rsidR="00641B54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begin"/>
                </w:r>
                <w:r w:rsidR="00641B54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instrText>NUMPAGES</w:instrText>
                </w:r>
                <w:r w:rsidR="00641B54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separate"/>
                </w:r>
                <w:r>
                  <w:rPr>
                    <w:rFonts w:ascii="Tahoma" w:hAnsi="Tahoma" w:cs="Tahoma"/>
                    <w:b/>
                    <w:noProof/>
                    <w:sz w:val="16"/>
                    <w:szCs w:val="16"/>
                  </w:rPr>
                  <w:t>1</w:t>
                </w:r>
                <w:r w:rsidR="00641B54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end"/>
                </w:r>
              </w:sdtContent>
            </w:sdt>
            <w:r w:rsidR="00641B54" w:rsidRPr="009B6C71">
              <w:rPr>
                <w:rFonts w:ascii="Tahoma" w:hAnsi="Tahoma" w:cs="Tahoma"/>
                <w:sz w:val="16"/>
                <w:szCs w:val="16"/>
              </w:rPr>
              <w:t xml:space="preserve"> </w:t>
            </w:r>
          </w:sdtContent>
        </w:sdt>
      </w:sdtContent>
    </w:sdt>
    <w:r w:rsidR="00641B54" w:rsidRPr="009B6C71">
      <w:rPr>
        <w:sz w:val="16"/>
        <w:szCs w:val="16"/>
      </w:rPr>
      <w:tab/>
    </w:r>
  </w:p>
  <w:p w14:paraId="422280E8" w14:textId="3A695FC2" w:rsidR="00641B54" w:rsidRPr="00481993" w:rsidRDefault="00641B54" w:rsidP="00D50520">
    <w:pPr>
      <w:pStyle w:val="Pieddepage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</w:t>
    </w:r>
  </w:p>
  <w:p w14:paraId="40B81FB2" w14:textId="77777777" w:rsidR="00641B54" w:rsidRPr="00201577" w:rsidRDefault="00641B54" w:rsidP="002015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1BE53" w14:textId="77777777" w:rsidR="00641B54" w:rsidRDefault="00641B54">
      <w:r>
        <w:separator/>
      </w:r>
    </w:p>
  </w:footnote>
  <w:footnote w:type="continuationSeparator" w:id="0">
    <w:p w14:paraId="59268EBD" w14:textId="77777777" w:rsidR="00641B54" w:rsidRDefault="00641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46AB0" w14:textId="757E0B73" w:rsidR="00641B54" w:rsidRPr="009B6C71" w:rsidRDefault="00641B54" w:rsidP="009D06B4">
    <w:pPr>
      <w:pStyle w:val="En-tte"/>
      <w:rPr>
        <w:rFonts w:ascii="Tahoma" w:hAnsi="Tahoma" w:cs="Tahoma"/>
      </w:rPr>
    </w:pPr>
    <w:r w:rsidRPr="009B6C71">
      <w:rPr>
        <w:rFonts w:ascii="Tahoma" w:hAnsi="Tahoma" w:cs="Tahoma"/>
        <w:sz w:val="16"/>
        <w:szCs w:val="16"/>
      </w:rPr>
      <w:t>Dossier de Consultation des Entreprises – A.E</w:t>
    </w:r>
    <w:r w:rsidRPr="009B6C71">
      <w:rPr>
        <w:rFonts w:ascii="Tahoma" w:hAnsi="Tahoma" w:cs="Tahoma"/>
        <w:sz w:val="16"/>
        <w:szCs w:val="16"/>
      </w:rPr>
      <w:ptab w:relativeTo="margin" w:alignment="right" w:leader="none"/>
    </w:r>
    <w:r w:rsidRPr="009B6C71">
      <w:rPr>
        <w:rFonts w:ascii="Tahoma" w:hAnsi="Tahoma" w:cs="Tahoma"/>
        <w:sz w:val="16"/>
        <w:szCs w:val="16"/>
      </w:rPr>
      <w:t xml:space="preserve">Fonds Calédonien de l’Habitat – </w:t>
    </w:r>
    <w:r>
      <w:rPr>
        <w:rFonts w:ascii="Tahoma" w:hAnsi="Tahoma" w:cs="Tahoma"/>
        <w:sz w:val="16"/>
        <w:szCs w:val="16"/>
      </w:rPr>
      <w:t>Plan pluriannuel d’investissement</w:t>
    </w:r>
    <w:r w:rsidRPr="009B6C71">
      <w:rPr>
        <w:rFonts w:ascii="Tahoma" w:hAnsi="Tahoma" w:cs="Tahoma"/>
        <w:sz w:val="16"/>
        <w:szCs w:val="16"/>
      </w:rPr>
      <w:t xml:space="preserve"> 2020</w:t>
    </w:r>
  </w:p>
  <w:p w14:paraId="5310F911" w14:textId="3446F727" w:rsidR="00641B54" w:rsidRPr="009D06B4" w:rsidRDefault="00641B54" w:rsidP="009D06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3680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E05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983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43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BC0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E6AA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1052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BE20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822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9E5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6660B"/>
    <w:multiLevelType w:val="multilevel"/>
    <w:tmpl w:val="E346B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C5E3130"/>
    <w:multiLevelType w:val="hybridMultilevel"/>
    <w:tmpl w:val="52DAE8B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7834CE"/>
    <w:multiLevelType w:val="hybridMultilevel"/>
    <w:tmpl w:val="DE727620"/>
    <w:lvl w:ilvl="0" w:tplc="59EE8D74">
      <w:start w:val="5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C84C77"/>
    <w:multiLevelType w:val="multilevel"/>
    <w:tmpl w:val="8840A61A"/>
    <w:lvl w:ilvl="0">
      <w:start w:val="1"/>
      <w:numFmt w:val="upperRoman"/>
      <w:pStyle w:val="Titre1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Titre2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itre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Titre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itre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Titre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itre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itre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itre9"/>
      <w:lvlText w:val="%9."/>
      <w:lvlJc w:val="right"/>
      <w:pPr>
        <w:ind w:left="1584" w:hanging="144"/>
      </w:pPr>
      <w:rPr>
        <w:rFonts w:hint="default"/>
      </w:rPr>
    </w:lvl>
  </w:abstractNum>
  <w:abstractNum w:abstractNumId="14" w15:restartNumberingAfterBreak="0">
    <w:nsid w:val="0F237728"/>
    <w:multiLevelType w:val="hybridMultilevel"/>
    <w:tmpl w:val="3CD403B6"/>
    <w:lvl w:ilvl="0" w:tplc="3D66EA6E">
      <w:start w:val="9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C1620C"/>
    <w:multiLevelType w:val="hybridMultilevel"/>
    <w:tmpl w:val="658C1050"/>
    <w:lvl w:ilvl="0" w:tplc="BE74049E">
      <w:start w:val="1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15E17FFD"/>
    <w:multiLevelType w:val="hybridMultilevel"/>
    <w:tmpl w:val="B2A055AA"/>
    <w:lvl w:ilvl="0" w:tplc="2326DC1E">
      <w:start w:val="6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4E3DFE"/>
    <w:multiLevelType w:val="hybridMultilevel"/>
    <w:tmpl w:val="0462A4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32322A"/>
    <w:multiLevelType w:val="hybridMultilevel"/>
    <w:tmpl w:val="DF4CE4AA"/>
    <w:lvl w:ilvl="0" w:tplc="21EA8B20">
      <w:start w:val="1"/>
      <w:numFmt w:val="decimal"/>
      <w:lvlText w:val="%1"/>
      <w:lvlJc w:val="left"/>
      <w:pPr>
        <w:ind w:left="930" w:hanging="57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C3CFA"/>
    <w:multiLevelType w:val="hybridMultilevel"/>
    <w:tmpl w:val="1040B888"/>
    <w:lvl w:ilvl="0" w:tplc="009E2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70891"/>
    <w:multiLevelType w:val="hybridMultilevel"/>
    <w:tmpl w:val="63D8AC9C"/>
    <w:lvl w:ilvl="0" w:tplc="4FD2B81A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38E84D0B"/>
    <w:multiLevelType w:val="hybridMultilevel"/>
    <w:tmpl w:val="A748284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98E3901"/>
    <w:multiLevelType w:val="hybridMultilevel"/>
    <w:tmpl w:val="5ADABE50"/>
    <w:lvl w:ilvl="0" w:tplc="040C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DD26150"/>
    <w:multiLevelType w:val="hybridMultilevel"/>
    <w:tmpl w:val="9FF02A5A"/>
    <w:lvl w:ilvl="0" w:tplc="335807C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437C34A3"/>
    <w:multiLevelType w:val="hybridMultilevel"/>
    <w:tmpl w:val="33B2AF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CF121D"/>
    <w:multiLevelType w:val="multilevel"/>
    <w:tmpl w:val="99060B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B41531A"/>
    <w:multiLevelType w:val="hybridMultilevel"/>
    <w:tmpl w:val="9DBCC91E"/>
    <w:lvl w:ilvl="0" w:tplc="150CEA28">
      <w:start w:val="1"/>
      <w:numFmt w:val="upperRoman"/>
      <w:lvlText w:val="%1."/>
      <w:lvlJc w:val="right"/>
      <w:pPr>
        <w:tabs>
          <w:tab w:val="num" w:pos="463"/>
        </w:tabs>
        <w:ind w:left="463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7" w15:restartNumberingAfterBreak="0">
    <w:nsid w:val="4B6366A5"/>
    <w:multiLevelType w:val="hybridMultilevel"/>
    <w:tmpl w:val="3A2AE63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67663E"/>
    <w:multiLevelType w:val="hybridMultilevel"/>
    <w:tmpl w:val="41F26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3079C"/>
    <w:multiLevelType w:val="hybridMultilevel"/>
    <w:tmpl w:val="3070AC6A"/>
    <w:lvl w:ilvl="0" w:tplc="5AE21E58">
      <w:start w:val="7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FE4862"/>
    <w:multiLevelType w:val="hybridMultilevel"/>
    <w:tmpl w:val="2EA4B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8B17E7"/>
    <w:multiLevelType w:val="hybridMultilevel"/>
    <w:tmpl w:val="693A376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52E552D8"/>
    <w:multiLevelType w:val="hybridMultilevel"/>
    <w:tmpl w:val="1040ED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AA3BCA"/>
    <w:multiLevelType w:val="hybridMultilevel"/>
    <w:tmpl w:val="C494E988"/>
    <w:lvl w:ilvl="0" w:tplc="AA32D9BC">
      <w:start w:val="2"/>
      <w:numFmt w:val="bullet"/>
      <w:lvlText w:val="-"/>
      <w:lvlJc w:val="left"/>
      <w:pPr>
        <w:ind w:left="361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1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1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4" w15:restartNumberingAfterBreak="0">
    <w:nsid w:val="55C47F75"/>
    <w:multiLevelType w:val="multilevel"/>
    <w:tmpl w:val="9DBCC91E"/>
    <w:lvl w:ilvl="0">
      <w:start w:val="1"/>
      <w:numFmt w:val="upperRoman"/>
      <w:lvlText w:val="%1."/>
      <w:lvlJc w:val="right"/>
      <w:pPr>
        <w:tabs>
          <w:tab w:val="num" w:pos="463"/>
        </w:tabs>
        <w:ind w:left="463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5" w15:restartNumberingAfterBreak="0">
    <w:nsid w:val="56344E62"/>
    <w:multiLevelType w:val="singleLevel"/>
    <w:tmpl w:val="FA9E30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36" w15:restartNumberingAfterBreak="0">
    <w:nsid w:val="564C6585"/>
    <w:multiLevelType w:val="hybridMultilevel"/>
    <w:tmpl w:val="B49E9558"/>
    <w:lvl w:ilvl="0" w:tplc="91C47EBE">
      <w:start w:val="10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25CAA"/>
    <w:multiLevelType w:val="hybridMultilevel"/>
    <w:tmpl w:val="64DA69C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FDB0D70"/>
    <w:multiLevelType w:val="hybridMultilevel"/>
    <w:tmpl w:val="BF547628"/>
    <w:lvl w:ilvl="0" w:tplc="1EC01A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C1F28"/>
    <w:multiLevelType w:val="hybridMultilevel"/>
    <w:tmpl w:val="044C1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33"/>
  </w:num>
  <w:num w:numId="4">
    <w:abstractNumId w:val="35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3"/>
  </w:num>
  <w:num w:numId="17">
    <w:abstractNumId w:val="29"/>
  </w:num>
  <w:num w:numId="18">
    <w:abstractNumId w:val="12"/>
  </w:num>
  <w:num w:numId="19">
    <w:abstractNumId w:val="16"/>
  </w:num>
  <w:num w:numId="20">
    <w:abstractNumId w:val="14"/>
  </w:num>
  <w:num w:numId="21">
    <w:abstractNumId w:val="36"/>
  </w:num>
  <w:num w:numId="22">
    <w:abstractNumId w:val="15"/>
  </w:num>
  <w:num w:numId="23">
    <w:abstractNumId w:val="13"/>
  </w:num>
  <w:num w:numId="24">
    <w:abstractNumId w:val="26"/>
  </w:num>
  <w:num w:numId="25">
    <w:abstractNumId w:val="34"/>
  </w:num>
  <w:num w:numId="26">
    <w:abstractNumId w:val="13"/>
  </w:num>
  <w:num w:numId="27">
    <w:abstractNumId w:val="24"/>
  </w:num>
  <w:num w:numId="28">
    <w:abstractNumId w:val="37"/>
  </w:num>
  <w:num w:numId="29">
    <w:abstractNumId w:val="27"/>
  </w:num>
  <w:num w:numId="30">
    <w:abstractNumId w:val="11"/>
  </w:num>
  <w:num w:numId="31">
    <w:abstractNumId w:val="21"/>
  </w:num>
  <w:num w:numId="32">
    <w:abstractNumId w:val="32"/>
  </w:num>
  <w:num w:numId="33">
    <w:abstractNumId w:val="30"/>
  </w:num>
  <w:num w:numId="34">
    <w:abstractNumId w:val="17"/>
  </w:num>
  <w:num w:numId="35">
    <w:abstractNumId w:val="39"/>
  </w:num>
  <w:num w:numId="36">
    <w:abstractNumId w:val="18"/>
  </w:num>
  <w:num w:numId="37">
    <w:abstractNumId w:val="22"/>
  </w:num>
  <w:num w:numId="38">
    <w:abstractNumId w:val="19"/>
  </w:num>
  <w:num w:numId="39">
    <w:abstractNumId w:val="28"/>
  </w:num>
  <w:num w:numId="40">
    <w:abstractNumId w:val="25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7825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8C"/>
    <w:rsid w:val="000014F6"/>
    <w:rsid w:val="0000617B"/>
    <w:rsid w:val="0001125B"/>
    <w:rsid w:val="0001196B"/>
    <w:rsid w:val="00012547"/>
    <w:rsid w:val="000149CD"/>
    <w:rsid w:val="00014CD7"/>
    <w:rsid w:val="00014E0F"/>
    <w:rsid w:val="00015E33"/>
    <w:rsid w:val="000172B3"/>
    <w:rsid w:val="00020FB4"/>
    <w:rsid w:val="000212EF"/>
    <w:rsid w:val="000240E8"/>
    <w:rsid w:val="00024B83"/>
    <w:rsid w:val="00025BFB"/>
    <w:rsid w:val="00026362"/>
    <w:rsid w:val="000265F2"/>
    <w:rsid w:val="000274E4"/>
    <w:rsid w:val="00027C04"/>
    <w:rsid w:val="00030AB8"/>
    <w:rsid w:val="00033C4A"/>
    <w:rsid w:val="00033FB5"/>
    <w:rsid w:val="00036476"/>
    <w:rsid w:val="0003773E"/>
    <w:rsid w:val="000402EE"/>
    <w:rsid w:val="0004096F"/>
    <w:rsid w:val="00042011"/>
    <w:rsid w:val="0004382E"/>
    <w:rsid w:val="00045240"/>
    <w:rsid w:val="0005004D"/>
    <w:rsid w:val="0005132C"/>
    <w:rsid w:val="000514EE"/>
    <w:rsid w:val="00054C1C"/>
    <w:rsid w:val="00056C09"/>
    <w:rsid w:val="00056E4F"/>
    <w:rsid w:val="000601A6"/>
    <w:rsid w:val="0006301A"/>
    <w:rsid w:val="00063A78"/>
    <w:rsid w:val="0006502D"/>
    <w:rsid w:val="00065B93"/>
    <w:rsid w:val="00066230"/>
    <w:rsid w:val="0006692D"/>
    <w:rsid w:val="00070F72"/>
    <w:rsid w:val="00073CF0"/>
    <w:rsid w:val="00075911"/>
    <w:rsid w:val="00075B66"/>
    <w:rsid w:val="00076276"/>
    <w:rsid w:val="000774CE"/>
    <w:rsid w:val="00083122"/>
    <w:rsid w:val="000848D2"/>
    <w:rsid w:val="000849FF"/>
    <w:rsid w:val="000850D9"/>
    <w:rsid w:val="0009138E"/>
    <w:rsid w:val="000A17B6"/>
    <w:rsid w:val="000A6EBF"/>
    <w:rsid w:val="000B12C6"/>
    <w:rsid w:val="000B3BDD"/>
    <w:rsid w:val="000B5697"/>
    <w:rsid w:val="000B5807"/>
    <w:rsid w:val="000B660F"/>
    <w:rsid w:val="000C03E5"/>
    <w:rsid w:val="000C142D"/>
    <w:rsid w:val="000C32E3"/>
    <w:rsid w:val="000C37AA"/>
    <w:rsid w:val="000C61F4"/>
    <w:rsid w:val="000C7095"/>
    <w:rsid w:val="000D1E83"/>
    <w:rsid w:val="000D3CD9"/>
    <w:rsid w:val="000D6CF5"/>
    <w:rsid w:val="000E2D52"/>
    <w:rsid w:val="000E4579"/>
    <w:rsid w:val="000E48E5"/>
    <w:rsid w:val="000E7B66"/>
    <w:rsid w:val="000F0F79"/>
    <w:rsid w:val="000F14BB"/>
    <w:rsid w:val="000F2739"/>
    <w:rsid w:val="000F2C18"/>
    <w:rsid w:val="000F2CFF"/>
    <w:rsid w:val="000F2D7A"/>
    <w:rsid w:val="000F3218"/>
    <w:rsid w:val="00100628"/>
    <w:rsid w:val="00100EAF"/>
    <w:rsid w:val="001011DB"/>
    <w:rsid w:val="00102321"/>
    <w:rsid w:val="00103A45"/>
    <w:rsid w:val="00104F6B"/>
    <w:rsid w:val="0010562A"/>
    <w:rsid w:val="00107D18"/>
    <w:rsid w:val="001121D2"/>
    <w:rsid w:val="00113E5C"/>
    <w:rsid w:val="00114F3A"/>
    <w:rsid w:val="00116E84"/>
    <w:rsid w:val="00117308"/>
    <w:rsid w:val="0011732A"/>
    <w:rsid w:val="001214A5"/>
    <w:rsid w:val="001216C6"/>
    <w:rsid w:val="00121BCA"/>
    <w:rsid w:val="00123C54"/>
    <w:rsid w:val="001261C6"/>
    <w:rsid w:val="001316A1"/>
    <w:rsid w:val="00140784"/>
    <w:rsid w:val="00141A46"/>
    <w:rsid w:val="0014512B"/>
    <w:rsid w:val="00147393"/>
    <w:rsid w:val="0014757D"/>
    <w:rsid w:val="00147BC3"/>
    <w:rsid w:val="001515A3"/>
    <w:rsid w:val="0015322E"/>
    <w:rsid w:val="00156501"/>
    <w:rsid w:val="00157B2A"/>
    <w:rsid w:val="00161303"/>
    <w:rsid w:val="0016194E"/>
    <w:rsid w:val="001622AA"/>
    <w:rsid w:val="00162F5F"/>
    <w:rsid w:val="00163A1D"/>
    <w:rsid w:val="00163A67"/>
    <w:rsid w:val="00164E48"/>
    <w:rsid w:val="00167245"/>
    <w:rsid w:val="00176158"/>
    <w:rsid w:val="001773A5"/>
    <w:rsid w:val="001778AB"/>
    <w:rsid w:val="00180AA8"/>
    <w:rsid w:val="00180ED9"/>
    <w:rsid w:val="001810CF"/>
    <w:rsid w:val="00181AE3"/>
    <w:rsid w:val="00183DA1"/>
    <w:rsid w:val="00184BD0"/>
    <w:rsid w:val="00187F42"/>
    <w:rsid w:val="00193CB6"/>
    <w:rsid w:val="00195108"/>
    <w:rsid w:val="001A1652"/>
    <w:rsid w:val="001A4012"/>
    <w:rsid w:val="001A5363"/>
    <w:rsid w:val="001A5C8E"/>
    <w:rsid w:val="001B1895"/>
    <w:rsid w:val="001B2FAB"/>
    <w:rsid w:val="001B314D"/>
    <w:rsid w:val="001B6919"/>
    <w:rsid w:val="001B72E3"/>
    <w:rsid w:val="001B7D7B"/>
    <w:rsid w:val="001B7E9B"/>
    <w:rsid w:val="001C263F"/>
    <w:rsid w:val="001C4705"/>
    <w:rsid w:val="001C723E"/>
    <w:rsid w:val="001C7B4B"/>
    <w:rsid w:val="001D0F63"/>
    <w:rsid w:val="001D1223"/>
    <w:rsid w:val="001D44B3"/>
    <w:rsid w:val="001D4663"/>
    <w:rsid w:val="001D53DF"/>
    <w:rsid w:val="001D54A2"/>
    <w:rsid w:val="001D6AA1"/>
    <w:rsid w:val="001D73E4"/>
    <w:rsid w:val="001E39B0"/>
    <w:rsid w:val="001E3AAF"/>
    <w:rsid w:val="001E5DA9"/>
    <w:rsid w:val="001E69FE"/>
    <w:rsid w:val="001E6E08"/>
    <w:rsid w:val="001E721C"/>
    <w:rsid w:val="001E7251"/>
    <w:rsid w:val="001F026A"/>
    <w:rsid w:val="00201577"/>
    <w:rsid w:val="002023E3"/>
    <w:rsid w:val="00203058"/>
    <w:rsid w:val="00204EE5"/>
    <w:rsid w:val="00205341"/>
    <w:rsid w:val="00211808"/>
    <w:rsid w:val="00212578"/>
    <w:rsid w:val="00212EAF"/>
    <w:rsid w:val="00213343"/>
    <w:rsid w:val="00214647"/>
    <w:rsid w:val="00216BB7"/>
    <w:rsid w:val="002176AE"/>
    <w:rsid w:val="00217A96"/>
    <w:rsid w:val="0022038F"/>
    <w:rsid w:val="00222532"/>
    <w:rsid w:val="00223AAA"/>
    <w:rsid w:val="00224AC5"/>
    <w:rsid w:val="00224DD3"/>
    <w:rsid w:val="00224E71"/>
    <w:rsid w:val="002332B0"/>
    <w:rsid w:val="002340C5"/>
    <w:rsid w:val="00242E1F"/>
    <w:rsid w:val="0024597F"/>
    <w:rsid w:val="00247338"/>
    <w:rsid w:val="0024742A"/>
    <w:rsid w:val="002501E2"/>
    <w:rsid w:val="00251ED3"/>
    <w:rsid w:val="002527AB"/>
    <w:rsid w:val="002536DC"/>
    <w:rsid w:val="002541AD"/>
    <w:rsid w:val="0026153F"/>
    <w:rsid w:val="0026206E"/>
    <w:rsid w:val="00262CA7"/>
    <w:rsid w:val="00265930"/>
    <w:rsid w:val="0027168E"/>
    <w:rsid w:val="00272337"/>
    <w:rsid w:val="00272BE1"/>
    <w:rsid w:val="00272CEB"/>
    <w:rsid w:val="00283BA5"/>
    <w:rsid w:val="00283DF7"/>
    <w:rsid w:val="002846E2"/>
    <w:rsid w:val="0028573E"/>
    <w:rsid w:val="00294EA9"/>
    <w:rsid w:val="0029643D"/>
    <w:rsid w:val="00297523"/>
    <w:rsid w:val="002A5891"/>
    <w:rsid w:val="002A5C3B"/>
    <w:rsid w:val="002B06AE"/>
    <w:rsid w:val="002B352B"/>
    <w:rsid w:val="002B4797"/>
    <w:rsid w:val="002C0266"/>
    <w:rsid w:val="002C1D77"/>
    <w:rsid w:val="002C431F"/>
    <w:rsid w:val="002C4F9E"/>
    <w:rsid w:val="002C5053"/>
    <w:rsid w:val="002C608E"/>
    <w:rsid w:val="002C7F5B"/>
    <w:rsid w:val="002D0432"/>
    <w:rsid w:val="002D0E8C"/>
    <w:rsid w:val="002D14D1"/>
    <w:rsid w:val="002D415F"/>
    <w:rsid w:val="002D5F5B"/>
    <w:rsid w:val="002D6DD3"/>
    <w:rsid w:val="002E0918"/>
    <w:rsid w:val="002E18F6"/>
    <w:rsid w:val="002E2A7D"/>
    <w:rsid w:val="002E57D3"/>
    <w:rsid w:val="002E5D34"/>
    <w:rsid w:val="002E7F4D"/>
    <w:rsid w:val="002F008C"/>
    <w:rsid w:val="002F0803"/>
    <w:rsid w:val="002F1270"/>
    <w:rsid w:val="002F1601"/>
    <w:rsid w:val="002F210D"/>
    <w:rsid w:val="002F25B6"/>
    <w:rsid w:val="002F3521"/>
    <w:rsid w:val="002F57F4"/>
    <w:rsid w:val="0030087C"/>
    <w:rsid w:val="00305E6E"/>
    <w:rsid w:val="00305F8A"/>
    <w:rsid w:val="0030604E"/>
    <w:rsid w:val="0030658F"/>
    <w:rsid w:val="00312449"/>
    <w:rsid w:val="00315EEB"/>
    <w:rsid w:val="00316E25"/>
    <w:rsid w:val="003171A3"/>
    <w:rsid w:val="00321351"/>
    <w:rsid w:val="00321454"/>
    <w:rsid w:val="003227B2"/>
    <w:rsid w:val="003234EB"/>
    <w:rsid w:val="00323B30"/>
    <w:rsid w:val="00323D89"/>
    <w:rsid w:val="00324752"/>
    <w:rsid w:val="0032585F"/>
    <w:rsid w:val="003304FD"/>
    <w:rsid w:val="00333834"/>
    <w:rsid w:val="00334832"/>
    <w:rsid w:val="003370ED"/>
    <w:rsid w:val="003378A3"/>
    <w:rsid w:val="00337EA9"/>
    <w:rsid w:val="0034014A"/>
    <w:rsid w:val="00344E87"/>
    <w:rsid w:val="003451C0"/>
    <w:rsid w:val="003518E3"/>
    <w:rsid w:val="00353A37"/>
    <w:rsid w:val="0035567E"/>
    <w:rsid w:val="0035660C"/>
    <w:rsid w:val="0035759E"/>
    <w:rsid w:val="00357D6F"/>
    <w:rsid w:val="0036512F"/>
    <w:rsid w:val="0036615D"/>
    <w:rsid w:val="0036649B"/>
    <w:rsid w:val="00366607"/>
    <w:rsid w:val="003711B4"/>
    <w:rsid w:val="00376DFC"/>
    <w:rsid w:val="003771E0"/>
    <w:rsid w:val="00382B63"/>
    <w:rsid w:val="003839D0"/>
    <w:rsid w:val="00383C3A"/>
    <w:rsid w:val="00386B88"/>
    <w:rsid w:val="00387343"/>
    <w:rsid w:val="00394EFE"/>
    <w:rsid w:val="00397352"/>
    <w:rsid w:val="003974D3"/>
    <w:rsid w:val="003A316B"/>
    <w:rsid w:val="003A36FA"/>
    <w:rsid w:val="003A4B48"/>
    <w:rsid w:val="003A4DA8"/>
    <w:rsid w:val="003A58B7"/>
    <w:rsid w:val="003A6968"/>
    <w:rsid w:val="003A79CE"/>
    <w:rsid w:val="003B2859"/>
    <w:rsid w:val="003B3EA5"/>
    <w:rsid w:val="003B4369"/>
    <w:rsid w:val="003B5C53"/>
    <w:rsid w:val="003B6B69"/>
    <w:rsid w:val="003C13EC"/>
    <w:rsid w:val="003C2081"/>
    <w:rsid w:val="003C2954"/>
    <w:rsid w:val="003C3989"/>
    <w:rsid w:val="003C4BA8"/>
    <w:rsid w:val="003C548B"/>
    <w:rsid w:val="003C73A6"/>
    <w:rsid w:val="003D3879"/>
    <w:rsid w:val="003D7C6C"/>
    <w:rsid w:val="003E1C2E"/>
    <w:rsid w:val="003E495E"/>
    <w:rsid w:val="003E4A5E"/>
    <w:rsid w:val="003E5D3E"/>
    <w:rsid w:val="003E7E72"/>
    <w:rsid w:val="003E7E73"/>
    <w:rsid w:val="003E7E9F"/>
    <w:rsid w:val="003F00A9"/>
    <w:rsid w:val="003F1342"/>
    <w:rsid w:val="003F231F"/>
    <w:rsid w:val="003F4A6B"/>
    <w:rsid w:val="003F6E5D"/>
    <w:rsid w:val="004017D1"/>
    <w:rsid w:val="00404119"/>
    <w:rsid w:val="004047D2"/>
    <w:rsid w:val="00405AA1"/>
    <w:rsid w:val="00405D05"/>
    <w:rsid w:val="0041425C"/>
    <w:rsid w:val="00421227"/>
    <w:rsid w:val="00425282"/>
    <w:rsid w:val="00425597"/>
    <w:rsid w:val="00432946"/>
    <w:rsid w:val="00433B60"/>
    <w:rsid w:val="0043468B"/>
    <w:rsid w:val="00440E47"/>
    <w:rsid w:val="00442BDE"/>
    <w:rsid w:val="00451A80"/>
    <w:rsid w:val="004566A4"/>
    <w:rsid w:val="00460FB8"/>
    <w:rsid w:val="00461C57"/>
    <w:rsid w:val="0046330D"/>
    <w:rsid w:val="0046397B"/>
    <w:rsid w:val="00465A78"/>
    <w:rsid w:val="00471F9B"/>
    <w:rsid w:val="00473625"/>
    <w:rsid w:val="00474D14"/>
    <w:rsid w:val="0047658A"/>
    <w:rsid w:val="00481277"/>
    <w:rsid w:val="00481993"/>
    <w:rsid w:val="004829F3"/>
    <w:rsid w:val="00484031"/>
    <w:rsid w:val="00492C47"/>
    <w:rsid w:val="00493E8F"/>
    <w:rsid w:val="004952E1"/>
    <w:rsid w:val="0049786A"/>
    <w:rsid w:val="004A06C9"/>
    <w:rsid w:val="004A2973"/>
    <w:rsid w:val="004A578E"/>
    <w:rsid w:val="004A6510"/>
    <w:rsid w:val="004B226C"/>
    <w:rsid w:val="004B3149"/>
    <w:rsid w:val="004B52C4"/>
    <w:rsid w:val="004B5827"/>
    <w:rsid w:val="004B5935"/>
    <w:rsid w:val="004C147F"/>
    <w:rsid w:val="004C66DC"/>
    <w:rsid w:val="004C71EE"/>
    <w:rsid w:val="004C7F05"/>
    <w:rsid w:val="004D1739"/>
    <w:rsid w:val="004D1C12"/>
    <w:rsid w:val="004D2EFC"/>
    <w:rsid w:val="004D4086"/>
    <w:rsid w:val="004D5EEE"/>
    <w:rsid w:val="004D60D3"/>
    <w:rsid w:val="004D7451"/>
    <w:rsid w:val="004E42C5"/>
    <w:rsid w:val="004E6208"/>
    <w:rsid w:val="004E7E31"/>
    <w:rsid w:val="004F14AA"/>
    <w:rsid w:val="004F4248"/>
    <w:rsid w:val="004F5799"/>
    <w:rsid w:val="004F5980"/>
    <w:rsid w:val="004F5F21"/>
    <w:rsid w:val="004F761B"/>
    <w:rsid w:val="00500F8C"/>
    <w:rsid w:val="00501A69"/>
    <w:rsid w:val="00504A5E"/>
    <w:rsid w:val="00506D05"/>
    <w:rsid w:val="00512212"/>
    <w:rsid w:val="00515DBF"/>
    <w:rsid w:val="00517688"/>
    <w:rsid w:val="0052115D"/>
    <w:rsid w:val="00521294"/>
    <w:rsid w:val="005239E0"/>
    <w:rsid w:val="00527122"/>
    <w:rsid w:val="005313B7"/>
    <w:rsid w:val="00535354"/>
    <w:rsid w:val="005401DB"/>
    <w:rsid w:val="0055037C"/>
    <w:rsid w:val="005503C5"/>
    <w:rsid w:val="00551642"/>
    <w:rsid w:val="005604C5"/>
    <w:rsid w:val="005607E6"/>
    <w:rsid w:val="0056474A"/>
    <w:rsid w:val="0056564D"/>
    <w:rsid w:val="00565BDF"/>
    <w:rsid w:val="00566E76"/>
    <w:rsid w:val="00570719"/>
    <w:rsid w:val="00570E81"/>
    <w:rsid w:val="00571A11"/>
    <w:rsid w:val="005739B8"/>
    <w:rsid w:val="005747DD"/>
    <w:rsid w:val="00576BE0"/>
    <w:rsid w:val="0057765C"/>
    <w:rsid w:val="00580090"/>
    <w:rsid w:val="0058077C"/>
    <w:rsid w:val="0058347F"/>
    <w:rsid w:val="00583B20"/>
    <w:rsid w:val="00584A18"/>
    <w:rsid w:val="00584B86"/>
    <w:rsid w:val="00586387"/>
    <w:rsid w:val="00595885"/>
    <w:rsid w:val="005972ED"/>
    <w:rsid w:val="00597BD9"/>
    <w:rsid w:val="005A0786"/>
    <w:rsid w:val="005A36CF"/>
    <w:rsid w:val="005A5259"/>
    <w:rsid w:val="005A66DA"/>
    <w:rsid w:val="005A79C4"/>
    <w:rsid w:val="005A7ED1"/>
    <w:rsid w:val="005B1133"/>
    <w:rsid w:val="005B46B1"/>
    <w:rsid w:val="005B4813"/>
    <w:rsid w:val="005B5487"/>
    <w:rsid w:val="005B6E41"/>
    <w:rsid w:val="005C2657"/>
    <w:rsid w:val="005C5C9F"/>
    <w:rsid w:val="005C5D5C"/>
    <w:rsid w:val="005C6FD7"/>
    <w:rsid w:val="005D3974"/>
    <w:rsid w:val="005D55B0"/>
    <w:rsid w:val="005D632D"/>
    <w:rsid w:val="005E1BF1"/>
    <w:rsid w:val="005E32E7"/>
    <w:rsid w:val="005E59A8"/>
    <w:rsid w:val="005E5DFC"/>
    <w:rsid w:val="005E6222"/>
    <w:rsid w:val="005E6D00"/>
    <w:rsid w:val="005E6E78"/>
    <w:rsid w:val="005E7BBA"/>
    <w:rsid w:val="005F1E0F"/>
    <w:rsid w:val="005F24BC"/>
    <w:rsid w:val="005F381C"/>
    <w:rsid w:val="005F501A"/>
    <w:rsid w:val="006016B0"/>
    <w:rsid w:val="006032A5"/>
    <w:rsid w:val="006053A7"/>
    <w:rsid w:val="006066C1"/>
    <w:rsid w:val="00607522"/>
    <w:rsid w:val="00611245"/>
    <w:rsid w:val="00612160"/>
    <w:rsid w:val="00612DD0"/>
    <w:rsid w:val="0061310A"/>
    <w:rsid w:val="006140B1"/>
    <w:rsid w:val="00614550"/>
    <w:rsid w:val="00614932"/>
    <w:rsid w:val="00616442"/>
    <w:rsid w:val="00620E97"/>
    <w:rsid w:val="00621701"/>
    <w:rsid w:val="0062315B"/>
    <w:rsid w:val="00624B7B"/>
    <w:rsid w:val="006318DF"/>
    <w:rsid w:val="00631B45"/>
    <w:rsid w:val="0063390F"/>
    <w:rsid w:val="006374EB"/>
    <w:rsid w:val="00640EEA"/>
    <w:rsid w:val="0064188F"/>
    <w:rsid w:val="00641B54"/>
    <w:rsid w:val="0064249D"/>
    <w:rsid w:val="00643C80"/>
    <w:rsid w:val="006450D0"/>
    <w:rsid w:val="0064649D"/>
    <w:rsid w:val="0064667E"/>
    <w:rsid w:val="00646B0E"/>
    <w:rsid w:val="00646B31"/>
    <w:rsid w:val="006473D5"/>
    <w:rsid w:val="00647A4A"/>
    <w:rsid w:val="00653FEE"/>
    <w:rsid w:val="00654CC0"/>
    <w:rsid w:val="0065515A"/>
    <w:rsid w:val="006602E1"/>
    <w:rsid w:val="00660430"/>
    <w:rsid w:val="00660EE0"/>
    <w:rsid w:val="006618C6"/>
    <w:rsid w:val="006660DA"/>
    <w:rsid w:val="0066660C"/>
    <w:rsid w:val="00666B95"/>
    <w:rsid w:val="0066717E"/>
    <w:rsid w:val="006732DA"/>
    <w:rsid w:val="00674538"/>
    <w:rsid w:val="00674D93"/>
    <w:rsid w:val="006754AC"/>
    <w:rsid w:val="006754E9"/>
    <w:rsid w:val="00675A5F"/>
    <w:rsid w:val="00677DF2"/>
    <w:rsid w:val="00681770"/>
    <w:rsid w:val="00681789"/>
    <w:rsid w:val="00681B09"/>
    <w:rsid w:val="00683015"/>
    <w:rsid w:val="0068608B"/>
    <w:rsid w:val="00687DF3"/>
    <w:rsid w:val="00690BA3"/>
    <w:rsid w:val="00691A92"/>
    <w:rsid w:val="00691E3B"/>
    <w:rsid w:val="0069294B"/>
    <w:rsid w:val="00697C3C"/>
    <w:rsid w:val="006A1684"/>
    <w:rsid w:val="006A3FDB"/>
    <w:rsid w:val="006A601B"/>
    <w:rsid w:val="006A7EC2"/>
    <w:rsid w:val="006B05E3"/>
    <w:rsid w:val="006B26EA"/>
    <w:rsid w:val="006B279E"/>
    <w:rsid w:val="006B5542"/>
    <w:rsid w:val="006B57C6"/>
    <w:rsid w:val="006B7758"/>
    <w:rsid w:val="006C1D99"/>
    <w:rsid w:val="006C2399"/>
    <w:rsid w:val="006C2A9C"/>
    <w:rsid w:val="006C5EA2"/>
    <w:rsid w:val="006C6D81"/>
    <w:rsid w:val="006C7245"/>
    <w:rsid w:val="006C75DA"/>
    <w:rsid w:val="006D724F"/>
    <w:rsid w:val="006D7D9D"/>
    <w:rsid w:val="006E0F9D"/>
    <w:rsid w:val="006E4A09"/>
    <w:rsid w:val="006E6B3C"/>
    <w:rsid w:val="006F1BF5"/>
    <w:rsid w:val="006F1D0E"/>
    <w:rsid w:val="006F5255"/>
    <w:rsid w:val="00700711"/>
    <w:rsid w:val="007017F3"/>
    <w:rsid w:val="0070310B"/>
    <w:rsid w:val="0070491F"/>
    <w:rsid w:val="00704EE1"/>
    <w:rsid w:val="0071002D"/>
    <w:rsid w:val="00710B4C"/>
    <w:rsid w:val="00710CF8"/>
    <w:rsid w:val="00712127"/>
    <w:rsid w:val="007147E0"/>
    <w:rsid w:val="00716238"/>
    <w:rsid w:val="00716388"/>
    <w:rsid w:val="00717463"/>
    <w:rsid w:val="00722FB5"/>
    <w:rsid w:val="00723A62"/>
    <w:rsid w:val="00725EBF"/>
    <w:rsid w:val="0072608D"/>
    <w:rsid w:val="00731F31"/>
    <w:rsid w:val="0074639C"/>
    <w:rsid w:val="007464BC"/>
    <w:rsid w:val="007507BF"/>
    <w:rsid w:val="00750FFA"/>
    <w:rsid w:val="00751F2F"/>
    <w:rsid w:val="007552B2"/>
    <w:rsid w:val="007565E1"/>
    <w:rsid w:val="00761079"/>
    <w:rsid w:val="007625F0"/>
    <w:rsid w:val="00762A35"/>
    <w:rsid w:val="00765701"/>
    <w:rsid w:val="00767E6F"/>
    <w:rsid w:val="0077132E"/>
    <w:rsid w:val="00772930"/>
    <w:rsid w:val="00775C98"/>
    <w:rsid w:val="007764A6"/>
    <w:rsid w:val="00776523"/>
    <w:rsid w:val="0078208F"/>
    <w:rsid w:val="007848AE"/>
    <w:rsid w:val="00785819"/>
    <w:rsid w:val="00787B2A"/>
    <w:rsid w:val="00790CDE"/>
    <w:rsid w:val="00790F59"/>
    <w:rsid w:val="00792816"/>
    <w:rsid w:val="00796C6A"/>
    <w:rsid w:val="00796E9A"/>
    <w:rsid w:val="007977D1"/>
    <w:rsid w:val="007A19E9"/>
    <w:rsid w:val="007A4A0C"/>
    <w:rsid w:val="007B39E6"/>
    <w:rsid w:val="007B3CF8"/>
    <w:rsid w:val="007B7EDD"/>
    <w:rsid w:val="007C0863"/>
    <w:rsid w:val="007C3E31"/>
    <w:rsid w:val="007C79A4"/>
    <w:rsid w:val="007D1AC8"/>
    <w:rsid w:val="007D2D08"/>
    <w:rsid w:val="007D77EF"/>
    <w:rsid w:val="007D7887"/>
    <w:rsid w:val="007D7D9A"/>
    <w:rsid w:val="007E129A"/>
    <w:rsid w:val="007E1C15"/>
    <w:rsid w:val="007E2AAB"/>
    <w:rsid w:val="007E69D8"/>
    <w:rsid w:val="007F1D77"/>
    <w:rsid w:val="007F2FA9"/>
    <w:rsid w:val="007F3AD6"/>
    <w:rsid w:val="007F458D"/>
    <w:rsid w:val="007F63F3"/>
    <w:rsid w:val="008034D6"/>
    <w:rsid w:val="00804010"/>
    <w:rsid w:val="00804637"/>
    <w:rsid w:val="008049D7"/>
    <w:rsid w:val="00805A82"/>
    <w:rsid w:val="00806C22"/>
    <w:rsid w:val="00807396"/>
    <w:rsid w:val="00812F91"/>
    <w:rsid w:val="00820A8F"/>
    <w:rsid w:val="00820DB6"/>
    <w:rsid w:val="0082164F"/>
    <w:rsid w:val="00821B71"/>
    <w:rsid w:val="00822AEC"/>
    <w:rsid w:val="00825B1A"/>
    <w:rsid w:val="00825D1A"/>
    <w:rsid w:val="0082764A"/>
    <w:rsid w:val="008309DC"/>
    <w:rsid w:val="00832F97"/>
    <w:rsid w:val="008348CD"/>
    <w:rsid w:val="00835983"/>
    <w:rsid w:val="00837472"/>
    <w:rsid w:val="0084556B"/>
    <w:rsid w:val="008457A5"/>
    <w:rsid w:val="008510AB"/>
    <w:rsid w:val="00855609"/>
    <w:rsid w:val="008561FD"/>
    <w:rsid w:val="00856FBE"/>
    <w:rsid w:val="0086256B"/>
    <w:rsid w:val="0086460E"/>
    <w:rsid w:val="00864A29"/>
    <w:rsid w:val="00864E23"/>
    <w:rsid w:val="00866F22"/>
    <w:rsid w:val="008674F4"/>
    <w:rsid w:val="00870C9A"/>
    <w:rsid w:val="008712BA"/>
    <w:rsid w:val="00874476"/>
    <w:rsid w:val="008772B7"/>
    <w:rsid w:val="008853FF"/>
    <w:rsid w:val="00885BA6"/>
    <w:rsid w:val="00886C5D"/>
    <w:rsid w:val="0089168B"/>
    <w:rsid w:val="008957A1"/>
    <w:rsid w:val="008A0199"/>
    <w:rsid w:val="008A1313"/>
    <w:rsid w:val="008A2903"/>
    <w:rsid w:val="008A451D"/>
    <w:rsid w:val="008A4621"/>
    <w:rsid w:val="008A5318"/>
    <w:rsid w:val="008A7405"/>
    <w:rsid w:val="008A7587"/>
    <w:rsid w:val="008B46FF"/>
    <w:rsid w:val="008C0BE2"/>
    <w:rsid w:val="008C11D0"/>
    <w:rsid w:val="008C2BEF"/>
    <w:rsid w:val="008C385B"/>
    <w:rsid w:val="008C39C5"/>
    <w:rsid w:val="008C6047"/>
    <w:rsid w:val="008C67B3"/>
    <w:rsid w:val="008C6D56"/>
    <w:rsid w:val="008C7E43"/>
    <w:rsid w:val="008D1AC8"/>
    <w:rsid w:val="008D2E70"/>
    <w:rsid w:val="008D5A5C"/>
    <w:rsid w:val="008D7BAC"/>
    <w:rsid w:val="008E0C21"/>
    <w:rsid w:val="008E2BE5"/>
    <w:rsid w:val="008E5E90"/>
    <w:rsid w:val="008E6BCE"/>
    <w:rsid w:val="008E7297"/>
    <w:rsid w:val="008F1506"/>
    <w:rsid w:val="008F19EA"/>
    <w:rsid w:val="008F5041"/>
    <w:rsid w:val="009051A1"/>
    <w:rsid w:val="009077D4"/>
    <w:rsid w:val="00910842"/>
    <w:rsid w:val="009123FA"/>
    <w:rsid w:val="0091392A"/>
    <w:rsid w:val="00917C9F"/>
    <w:rsid w:val="009202E3"/>
    <w:rsid w:val="009245CB"/>
    <w:rsid w:val="0092578C"/>
    <w:rsid w:val="009267B5"/>
    <w:rsid w:val="009311D0"/>
    <w:rsid w:val="00932DF4"/>
    <w:rsid w:val="009339C1"/>
    <w:rsid w:val="00934275"/>
    <w:rsid w:val="009414DF"/>
    <w:rsid w:val="0094206F"/>
    <w:rsid w:val="009453EC"/>
    <w:rsid w:val="00946271"/>
    <w:rsid w:val="0095064D"/>
    <w:rsid w:val="009552E9"/>
    <w:rsid w:val="009574F7"/>
    <w:rsid w:val="00961E62"/>
    <w:rsid w:val="00966EAA"/>
    <w:rsid w:val="0096706C"/>
    <w:rsid w:val="00967EB7"/>
    <w:rsid w:val="00977433"/>
    <w:rsid w:val="00981480"/>
    <w:rsid w:val="009822A9"/>
    <w:rsid w:val="00985C2D"/>
    <w:rsid w:val="0098723A"/>
    <w:rsid w:val="00987452"/>
    <w:rsid w:val="00987840"/>
    <w:rsid w:val="00992CCB"/>
    <w:rsid w:val="00993281"/>
    <w:rsid w:val="00993FAD"/>
    <w:rsid w:val="00995EDE"/>
    <w:rsid w:val="00995F05"/>
    <w:rsid w:val="00996D06"/>
    <w:rsid w:val="00997E78"/>
    <w:rsid w:val="009A37B6"/>
    <w:rsid w:val="009A3BC7"/>
    <w:rsid w:val="009A51C4"/>
    <w:rsid w:val="009A51F3"/>
    <w:rsid w:val="009B0EE0"/>
    <w:rsid w:val="009B4209"/>
    <w:rsid w:val="009B6C71"/>
    <w:rsid w:val="009C41D3"/>
    <w:rsid w:val="009C6237"/>
    <w:rsid w:val="009D036D"/>
    <w:rsid w:val="009D06B4"/>
    <w:rsid w:val="009D450A"/>
    <w:rsid w:val="009D4843"/>
    <w:rsid w:val="009D5E8C"/>
    <w:rsid w:val="009D5EBC"/>
    <w:rsid w:val="009D64FC"/>
    <w:rsid w:val="009E0A20"/>
    <w:rsid w:val="009E16B3"/>
    <w:rsid w:val="009E182C"/>
    <w:rsid w:val="009E5141"/>
    <w:rsid w:val="009F24BB"/>
    <w:rsid w:val="009F3763"/>
    <w:rsid w:val="00A00F51"/>
    <w:rsid w:val="00A00FE5"/>
    <w:rsid w:val="00A06C47"/>
    <w:rsid w:val="00A10794"/>
    <w:rsid w:val="00A10C82"/>
    <w:rsid w:val="00A10F84"/>
    <w:rsid w:val="00A14428"/>
    <w:rsid w:val="00A17E4C"/>
    <w:rsid w:val="00A227FF"/>
    <w:rsid w:val="00A230A9"/>
    <w:rsid w:val="00A23A44"/>
    <w:rsid w:val="00A4121E"/>
    <w:rsid w:val="00A4154E"/>
    <w:rsid w:val="00A437ED"/>
    <w:rsid w:val="00A4462A"/>
    <w:rsid w:val="00A45EA0"/>
    <w:rsid w:val="00A46C9A"/>
    <w:rsid w:val="00A47AC3"/>
    <w:rsid w:val="00A5157D"/>
    <w:rsid w:val="00A54C78"/>
    <w:rsid w:val="00A5631A"/>
    <w:rsid w:val="00A60D27"/>
    <w:rsid w:val="00A60EB0"/>
    <w:rsid w:val="00A62F36"/>
    <w:rsid w:val="00A636BB"/>
    <w:rsid w:val="00A639FC"/>
    <w:rsid w:val="00A63E44"/>
    <w:rsid w:val="00A660E3"/>
    <w:rsid w:val="00A674B5"/>
    <w:rsid w:val="00A71316"/>
    <w:rsid w:val="00A733DA"/>
    <w:rsid w:val="00A77D7C"/>
    <w:rsid w:val="00A83B03"/>
    <w:rsid w:val="00A858DF"/>
    <w:rsid w:val="00A872B5"/>
    <w:rsid w:val="00A87AB9"/>
    <w:rsid w:val="00A95257"/>
    <w:rsid w:val="00AA05D4"/>
    <w:rsid w:val="00AA2FA0"/>
    <w:rsid w:val="00AA35EF"/>
    <w:rsid w:val="00AA7E85"/>
    <w:rsid w:val="00AC2C95"/>
    <w:rsid w:val="00AC698D"/>
    <w:rsid w:val="00AC76E3"/>
    <w:rsid w:val="00AD2329"/>
    <w:rsid w:val="00AD5909"/>
    <w:rsid w:val="00AE1D72"/>
    <w:rsid w:val="00AE262B"/>
    <w:rsid w:val="00AE5B19"/>
    <w:rsid w:val="00AF0642"/>
    <w:rsid w:val="00AF3CFC"/>
    <w:rsid w:val="00AF511D"/>
    <w:rsid w:val="00AF5B31"/>
    <w:rsid w:val="00AF5E07"/>
    <w:rsid w:val="00AF7184"/>
    <w:rsid w:val="00AF753C"/>
    <w:rsid w:val="00B03B27"/>
    <w:rsid w:val="00B04AD4"/>
    <w:rsid w:val="00B04B2B"/>
    <w:rsid w:val="00B0701B"/>
    <w:rsid w:val="00B07C10"/>
    <w:rsid w:val="00B10455"/>
    <w:rsid w:val="00B13B46"/>
    <w:rsid w:val="00B14381"/>
    <w:rsid w:val="00B14755"/>
    <w:rsid w:val="00B148C3"/>
    <w:rsid w:val="00B15574"/>
    <w:rsid w:val="00B21FDB"/>
    <w:rsid w:val="00B240A2"/>
    <w:rsid w:val="00B251C6"/>
    <w:rsid w:val="00B274AF"/>
    <w:rsid w:val="00B326B0"/>
    <w:rsid w:val="00B347A9"/>
    <w:rsid w:val="00B35A2E"/>
    <w:rsid w:val="00B400C8"/>
    <w:rsid w:val="00B41D14"/>
    <w:rsid w:val="00B41FD0"/>
    <w:rsid w:val="00B429CA"/>
    <w:rsid w:val="00B43FFE"/>
    <w:rsid w:val="00B4537B"/>
    <w:rsid w:val="00B4764B"/>
    <w:rsid w:val="00B5011A"/>
    <w:rsid w:val="00B5500C"/>
    <w:rsid w:val="00B56006"/>
    <w:rsid w:val="00B64003"/>
    <w:rsid w:val="00B64D98"/>
    <w:rsid w:val="00B675C6"/>
    <w:rsid w:val="00B67925"/>
    <w:rsid w:val="00B67955"/>
    <w:rsid w:val="00B67C6B"/>
    <w:rsid w:val="00B7016A"/>
    <w:rsid w:val="00B70AF3"/>
    <w:rsid w:val="00B747B7"/>
    <w:rsid w:val="00B757EC"/>
    <w:rsid w:val="00B76431"/>
    <w:rsid w:val="00B80EBD"/>
    <w:rsid w:val="00B8271E"/>
    <w:rsid w:val="00B82753"/>
    <w:rsid w:val="00B85BC8"/>
    <w:rsid w:val="00B864E0"/>
    <w:rsid w:val="00B875FB"/>
    <w:rsid w:val="00B90ED3"/>
    <w:rsid w:val="00B919B6"/>
    <w:rsid w:val="00B940D7"/>
    <w:rsid w:val="00B95247"/>
    <w:rsid w:val="00B9693B"/>
    <w:rsid w:val="00BA1273"/>
    <w:rsid w:val="00BA1CF3"/>
    <w:rsid w:val="00BA487D"/>
    <w:rsid w:val="00BA48FB"/>
    <w:rsid w:val="00BA786B"/>
    <w:rsid w:val="00BB0A69"/>
    <w:rsid w:val="00BB0FFC"/>
    <w:rsid w:val="00BB1FA2"/>
    <w:rsid w:val="00BB3A9F"/>
    <w:rsid w:val="00BB543D"/>
    <w:rsid w:val="00BB6319"/>
    <w:rsid w:val="00BB697C"/>
    <w:rsid w:val="00BB6E3E"/>
    <w:rsid w:val="00BC225C"/>
    <w:rsid w:val="00BC2272"/>
    <w:rsid w:val="00BC2496"/>
    <w:rsid w:val="00BC37F0"/>
    <w:rsid w:val="00BC50CD"/>
    <w:rsid w:val="00BC6171"/>
    <w:rsid w:val="00BD06B4"/>
    <w:rsid w:val="00BD3FA5"/>
    <w:rsid w:val="00BD6515"/>
    <w:rsid w:val="00BE0AA6"/>
    <w:rsid w:val="00BE21CF"/>
    <w:rsid w:val="00BE26B4"/>
    <w:rsid w:val="00BE2FC7"/>
    <w:rsid w:val="00BE4E10"/>
    <w:rsid w:val="00BF0E05"/>
    <w:rsid w:val="00BF275A"/>
    <w:rsid w:val="00BF4139"/>
    <w:rsid w:val="00BF5AC4"/>
    <w:rsid w:val="00BF66C2"/>
    <w:rsid w:val="00BF717C"/>
    <w:rsid w:val="00BF783F"/>
    <w:rsid w:val="00BF79BE"/>
    <w:rsid w:val="00BF7D80"/>
    <w:rsid w:val="00C00C2D"/>
    <w:rsid w:val="00C020B2"/>
    <w:rsid w:val="00C03499"/>
    <w:rsid w:val="00C07876"/>
    <w:rsid w:val="00C11356"/>
    <w:rsid w:val="00C11C8A"/>
    <w:rsid w:val="00C11FD0"/>
    <w:rsid w:val="00C12731"/>
    <w:rsid w:val="00C23846"/>
    <w:rsid w:val="00C23A32"/>
    <w:rsid w:val="00C25530"/>
    <w:rsid w:val="00C2673D"/>
    <w:rsid w:val="00C330E8"/>
    <w:rsid w:val="00C344FF"/>
    <w:rsid w:val="00C40DE5"/>
    <w:rsid w:val="00C415FB"/>
    <w:rsid w:val="00C4207E"/>
    <w:rsid w:val="00C4664C"/>
    <w:rsid w:val="00C51C2C"/>
    <w:rsid w:val="00C52034"/>
    <w:rsid w:val="00C607C0"/>
    <w:rsid w:val="00C607F0"/>
    <w:rsid w:val="00C61A3F"/>
    <w:rsid w:val="00C6555C"/>
    <w:rsid w:val="00C67FFE"/>
    <w:rsid w:val="00C73804"/>
    <w:rsid w:val="00C74128"/>
    <w:rsid w:val="00C767FB"/>
    <w:rsid w:val="00C76953"/>
    <w:rsid w:val="00C8754A"/>
    <w:rsid w:val="00C87910"/>
    <w:rsid w:val="00C922F0"/>
    <w:rsid w:val="00C93256"/>
    <w:rsid w:val="00C93404"/>
    <w:rsid w:val="00C938C1"/>
    <w:rsid w:val="00C946B7"/>
    <w:rsid w:val="00C95D35"/>
    <w:rsid w:val="00C96101"/>
    <w:rsid w:val="00C969C4"/>
    <w:rsid w:val="00CA2433"/>
    <w:rsid w:val="00CA5B91"/>
    <w:rsid w:val="00CA6559"/>
    <w:rsid w:val="00CB045F"/>
    <w:rsid w:val="00CB2EE3"/>
    <w:rsid w:val="00CB491B"/>
    <w:rsid w:val="00CB4C28"/>
    <w:rsid w:val="00CB67DD"/>
    <w:rsid w:val="00CB76EF"/>
    <w:rsid w:val="00CB78D4"/>
    <w:rsid w:val="00CC03CB"/>
    <w:rsid w:val="00CC1FDA"/>
    <w:rsid w:val="00CC2E1A"/>
    <w:rsid w:val="00CC41B6"/>
    <w:rsid w:val="00CC6CA0"/>
    <w:rsid w:val="00CC740C"/>
    <w:rsid w:val="00CD0916"/>
    <w:rsid w:val="00CD12DC"/>
    <w:rsid w:val="00CD5B3B"/>
    <w:rsid w:val="00CE0BC8"/>
    <w:rsid w:val="00CE2F30"/>
    <w:rsid w:val="00CE4104"/>
    <w:rsid w:val="00CE58F4"/>
    <w:rsid w:val="00CE6645"/>
    <w:rsid w:val="00CF2999"/>
    <w:rsid w:val="00CF3BBC"/>
    <w:rsid w:val="00D008B8"/>
    <w:rsid w:val="00D00FB4"/>
    <w:rsid w:val="00D01EE5"/>
    <w:rsid w:val="00D02747"/>
    <w:rsid w:val="00D029E7"/>
    <w:rsid w:val="00D037DD"/>
    <w:rsid w:val="00D0507C"/>
    <w:rsid w:val="00D051BC"/>
    <w:rsid w:val="00D06D58"/>
    <w:rsid w:val="00D11F97"/>
    <w:rsid w:val="00D120F2"/>
    <w:rsid w:val="00D13304"/>
    <w:rsid w:val="00D13B56"/>
    <w:rsid w:val="00D20A25"/>
    <w:rsid w:val="00D23602"/>
    <w:rsid w:val="00D2503F"/>
    <w:rsid w:val="00D25149"/>
    <w:rsid w:val="00D26493"/>
    <w:rsid w:val="00D27EDB"/>
    <w:rsid w:val="00D33A4A"/>
    <w:rsid w:val="00D3509A"/>
    <w:rsid w:val="00D419A4"/>
    <w:rsid w:val="00D429A1"/>
    <w:rsid w:val="00D4432B"/>
    <w:rsid w:val="00D44B14"/>
    <w:rsid w:val="00D45069"/>
    <w:rsid w:val="00D45817"/>
    <w:rsid w:val="00D47D53"/>
    <w:rsid w:val="00D50520"/>
    <w:rsid w:val="00D568D0"/>
    <w:rsid w:val="00D60097"/>
    <w:rsid w:val="00D644E7"/>
    <w:rsid w:val="00D677AF"/>
    <w:rsid w:val="00D70EC6"/>
    <w:rsid w:val="00D76B97"/>
    <w:rsid w:val="00D77017"/>
    <w:rsid w:val="00D8175D"/>
    <w:rsid w:val="00D84CD1"/>
    <w:rsid w:val="00D87E22"/>
    <w:rsid w:val="00D9245C"/>
    <w:rsid w:val="00D94A94"/>
    <w:rsid w:val="00D94BB0"/>
    <w:rsid w:val="00DA0A42"/>
    <w:rsid w:val="00DA4D4F"/>
    <w:rsid w:val="00DA5EEB"/>
    <w:rsid w:val="00DA6846"/>
    <w:rsid w:val="00DB2907"/>
    <w:rsid w:val="00DB4092"/>
    <w:rsid w:val="00DB6F0E"/>
    <w:rsid w:val="00DB78C9"/>
    <w:rsid w:val="00DC2735"/>
    <w:rsid w:val="00DC339F"/>
    <w:rsid w:val="00DD3AAC"/>
    <w:rsid w:val="00DD4292"/>
    <w:rsid w:val="00DD53E9"/>
    <w:rsid w:val="00DD62A5"/>
    <w:rsid w:val="00DD74AF"/>
    <w:rsid w:val="00DE0BBF"/>
    <w:rsid w:val="00DE280C"/>
    <w:rsid w:val="00DE4C1C"/>
    <w:rsid w:val="00DE557F"/>
    <w:rsid w:val="00DE570C"/>
    <w:rsid w:val="00DE5EFA"/>
    <w:rsid w:val="00DE71E0"/>
    <w:rsid w:val="00DF0A26"/>
    <w:rsid w:val="00DF22A4"/>
    <w:rsid w:val="00DF71F8"/>
    <w:rsid w:val="00E00299"/>
    <w:rsid w:val="00E054E4"/>
    <w:rsid w:val="00E07B2D"/>
    <w:rsid w:val="00E11201"/>
    <w:rsid w:val="00E121D0"/>
    <w:rsid w:val="00E21E5D"/>
    <w:rsid w:val="00E23248"/>
    <w:rsid w:val="00E2349F"/>
    <w:rsid w:val="00E2427F"/>
    <w:rsid w:val="00E27621"/>
    <w:rsid w:val="00E30BE6"/>
    <w:rsid w:val="00E31DAE"/>
    <w:rsid w:val="00E3389E"/>
    <w:rsid w:val="00E33DBA"/>
    <w:rsid w:val="00E401F5"/>
    <w:rsid w:val="00E428F8"/>
    <w:rsid w:val="00E42E6C"/>
    <w:rsid w:val="00E478EB"/>
    <w:rsid w:val="00E500E7"/>
    <w:rsid w:val="00E53F25"/>
    <w:rsid w:val="00E541AE"/>
    <w:rsid w:val="00E54FB9"/>
    <w:rsid w:val="00E63F37"/>
    <w:rsid w:val="00E67E99"/>
    <w:rsid w:val="00E71956"/>
    <w:rsid w:val="00E71B67"/>
    <w:rsid w:val="00E72A90"/>
    <w:rsid w:val="00E80A46"/>
    <w:rsid w:val="00E80F4D"/>
    <w:rsid w:val="00E82B24"/>
    <w:rsid w:val="00E84F53"/>
    <w:rsid w:val="00E86761"/>
    <w:rsid w:val="00E87A36"/>
    <w:rsid w:val="00E90D5B"/>
    <w:rsid w:val="00E94627"/>
    <w:rsid w:val="00EA5CA7"/>
    <w:rsid w:val="00EB21C9"/>
    <w:rsid w:val="00EB4B34"/>
    <w:rsid w:val="00EB5521"/>
    <w:rsid w:val="00EB55CE"/>
    <w:rsid w:val="00EB5A10"/>
    <w:rsid w:val="00EB5B2B"/>
    <w:rsid w:val="00EC08F4"/>
    <w:rsid w:val="00EC7A30"/>
    <w:rsid w:val="00ED0B59"/>
    <w:rsid w:val="00ED0E60"/>
    <w:rsid w:val="00ED22CB"/>
    <w:rsid w:val="00ED2C2F"/>
    <w:rsid w:val="00ED5638"/>
    <w:rsid w:val="00ED6C17"/>
    <w:rsid w:val="00ED7B4A"/>
    <w:rsid w:val="00EE02B5"/>
    <w:rsid w:val="00EE1F69"/>
    <w:rsid w:val="00EE273C"/>
    <w:rsid w:val="00EE407B"/>
    <w:rsid w:val="00EE439C"/>
    <w:rsid w:val="00EE5562"/>
    <w:rsid w:val="00EE5BCE"/>
    <w:rsid w:val="00EF0612"/>
    <w:rsid w:val="00EF0FD6"/>
    <w:rsid w:val="00EF2B60"/>
    <w:rsid w:val="00EF3178"/>
    <w:rsid w:val="00EF409E"/>
    <w:rsid w:val="00EF7B62"/>
    <w:rsid w:val="00F00FD2"/>
    <w:rsid w:val="00F06763"/>
    <w:rsid w:val="00F107FB"/>
    <w:rsid w:val="00F110F2"/>
    <w:rsid w:val="00F11475"/>
    <w:rsid w:val="00F13230"/>
    <w:rsid w:val="00F155D2"/>
    <w:rsid w:val="00F16742"/>
    <w:rsid w:val="00F17CFF"/>
    <w:rsid w:val="00F235A1"/>
    <w:rsid w:val="00F26A67"/>
    <w:rsid w:val="00F31823"/>
    <w:rsid w:val="00F326CC"/>
    <w:rsid w:val="00F34414"/>
    <w:rsid w:val="00F37399"/>
    <w:rsid w:val="00F41832"/>
    <w:rsid w:val="00F43C1F"/>
    <w:rsid w:val="00F43FD7"/>
    <w:rsid w:val="00F447F6"/>
    <w:rsid w:val="00F45E01"/>
    <w:rsid w:val="00F53669"/>
    <w:rsid w:val="00F54234"/>
    <w:rsid w:val="00F544DF"/>
    <w:rsid w:val="00F55B44"/>
    <w:rsid w:val="00F615E7"/>
    <w:rsid w:val="00F62062"/>
    <w:rsid w:val="00F63B8C"/>
    <w:rsid w:val="00F64DED"/>
    <w:rsid w:val="00F66151"/>
    <w:rsid w:val="00F7094D"/>
    <w:rsid w:val="00F71F8E"/>
    <w:rsid w:val="00F75AE5"/>
    <w:rsid w:val="00F77647"/>
    <w:rsid w:val="00F776C7"/>
    <w:rsid w:val="00F810B3"/>
    <w:rsid w:val="00F831BD"/>
    <w:rsid w:val="00F83653"/>
    <w:rsid w:val="00F92F29"/>
    <w:rsid w:val="00F93B6B"/>
    <w:rsid w:val="00F951B1"/>
    <w:rsid w:val="00F970E1"/>
    <w:rsid w:val="00F97B32"/>
    <w:rsid w:val="00FA011F"/>
    <w:rsid w:val="00FA18BA"/>
    <w:rsid w:val="00FA1D92"/>
    <w:rsid w:val="00FA2E86"/>
    <w:rsid w:val="00FA72D5"/>
    <w:rsid w:val="00FA7C08"/>
    <w:rsid w:val="00FB083D"/>
    <w:rsid w:val="00FB3E04"/>
    <w:rsid w:val="00FB5BA1"/>
    <w:rsid w:val="00FC341A"/>
    <w:rsid w:val="00FC3D63"/>
    <w:rsid w:val="00FD0692"/>
    <w:rsid w:val="00FD1FDB"/>
    <w:rsid w:val="00FD26EA"/>
    <w:rsid w:val="00FD51C0"/>
    <w:rsid w:val="00FD6058"/>
    <w:rsid w:val="00FE17AD"/>
    <w:rsid w:val="00FE5C82"/>
    <w:rsid w:val="00FF0732"/>
    <w:rsid w:val="00FF118C"/>
    <w:rsid w:val="00FF1D27"/>
    <w:rsid w:val="00FF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o:colormru v:ext="edit" colors="black"/>
    </o:shapedefaults>
    <o:shapelayout v:ext="edit">
      <o:idmap v:ext="edit" data="1"/>
    </o:shapelayout>
  </w:shapeDefaults>
  <w:decimalSymbol w:val=","/>
  <w:listSeparator w:val=";"/>
  <w14:docId w14:val="310054D2"/>
  <w15:docId w15:val="{775B98C9-6426-4763-BD2D-67B4B8D4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59E"/>
    <w:rPr>
      <w:sz w:val="24"/>
      <w:szCs w:val="24"/>
    </w:rPr>
  </w:style>
  <w:style w:type="paragraph" w:styleId="Titre1">
    <w:name w:val="heading 1"/>
    <w:basedOn w:val="Normal"/>
    <w:next w:val="Normal"/>
    <w:qFormat/>
    <w:rsid w:val="0035759E"/>
    <w:pPr>
      <w:keepNext/>
      <w:numPr>
        <w:numId w:val="23"/>
      </w:numPr>
      <w:jc w:val="center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rsid w:val="0035759E"/>
    <w:pPr>
      <w:keepNext/>
      <w:numPr>
        <w:ilvl w:val="1"/>
        <w:numId w:val="23"/>
      </w:numPr>
      <w:jc w:val="center"/>
      <w:outlineLvl w:val="1"/>
    </w:pPr>
    <w:rPr>
      <w:rFonts w:ascii="Arial" w:hAnsi="Arial" w:cs="Arial"/>
      <w:b/>
      <w:bCs/>
      <w:sz w:val="28"/>
    </w:rPr>
  </w:style>
  <w:style w:type="paragraph" w:styleId="Titre3">
    <w:name w:val="heading 3"/>
    <w:basedOn w:val="Normal"/>
    <w:next w:val="Normal"/>
    <w:qFormat/>
    <w:rsid w:val="0035759E"/>
    <w:pPr>
      <w:keepNext/>
      <w:numPr>
        <w:ilvl w:val="2"/>
        <w:numId w:val="23"/>
      </w:numPr>
      <w:outlineLvl w:val="2"/>
    </w:pPr>
    <w:rPr>
      <w:rFonts w:ascii="Arial" w:hAnsi="Arial" w:cs="Arial"/>
      <w:sz w:val="22"/>
      <w:u w:val="single"/>
    </w:rPr>
  </w:style>
  <w:style w:type="paragraph" w:styleId="Titre4">
    <w:name w:val="heading 4"/>
    <w:basedOn w:val="Normal"/>
    <w:next w:val="Normal"/>
    <w:qFormat/>
    <w:rsid w:val="0035759E"/>
    <w:pPr>
      <w:keepNext/>
      <w:numPr>
        <w:ilvl w:val="3"/>
        <w:numId w:val="23"/>
      </w:numPr>
      <w:outlineLvl w:val="3"/>
    </w:pPr>
    <w:rPr>
      <w:rFonts w:ascii="Arial" w:hAnsi="Arial" w:cs="Arial"/>
      <w:b/>
      <w:bCs/>
      <w:sz w:val="20"/>
      <w:u w:val="single"/>
    </w:rPr>
  </w:style>
  <w:style w:type="paragraph" w:styleId="Titre5">
    <w:name w:val="heading 5"/>
    <w:basedOn w:val="Normal"/>
    <w:next w:val="Normal"/>
    <w:qFormat/>
    <w:rsid w:val="0035759E"/>
    <w:pPr>
      <w:keepNext/>
      <w:numPr>
        <w:ilvl w:val="4"/>
        <w:numId w:val="23"/>
      </w:numPr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35759E"/>
    <w:pPr>
      <w:keepNext/>
      <w:numPr>
        <w:ilvl w:val="5"/>
        <w:numId w:val="23"/>
      </w:numPr>
      <w:outlineLvl w:val="5"/>
    </w:pPr>
    <w:rPr>
      <w:b/>
      <w:bCs/>
      <w:u w:val="single"/>
    </w:rPr>
  </w:style>
  <w:style w:type="paragraph" w:styleId="Titre7">
    <w:name w:val="heading 7"/>
    <w:basedOn w:val="Normal"/>
    <w:next w:val="Normal"/>
    <w:qFormat/>
    <w:rsid w:val="00247338"/>
    <w:pPr>
      <w:numPr>
        <w:ilvl w:val="6"/>
        <w:numId w:val="23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26206E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C03499"/>
    <w:pPr>
      <w:numPr>
        <w:ilvl w:val="8"/>
        <w:numId w:val="2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5759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5759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5759E"/>
  </w:style>
  <w:style w:type="paragraph" w:styleId="Corpsdetexte">
    <w:name w:val="Body Text"/>
    <w:basedOn w:val="Normal"/>
    <w:link w:val="CorpsdetexteCar"/>
    <w:rsid w:val="0035759E"/>
    <w:pPr>
      <w:jc w:val="both"/>
    </w:pPr>
    <w:rPr>
      <w:rFonts w:ascii="Arial" w:hAnsi="Arial" w:cs="Arial"/>
      <w:sz w:val="20"/>
    </w:rPr>
  </w:style>
  <w:style w:type="table" w:styleId="Grilledutableau">
    <w:name w:val="Table Grid"/>
    <w:basedOn w:val="TableauNormal"/>
    <w:rsid w:val="00E54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rsid w:val="001810CF"/>
    <w:pPr>
      <w:spacing w:after="120"/>
      <w:ind w:left="283"/>
    </w:pPr>
  </w:style>
  <w:style w:type="paragraph" w:styleId="Retraitcorpsdetexte2">
    <w:name w:val="Body Text Indent 2"/>
    <w:basedOn w:val="Normal"/>
    <w:link w:val="Retraitcorpsdetexte2Car"/>
    <w:rsid w:val="001810CF"/>
    <w:pPr>
      <w:spacing w:after="120" w:line="480" w:lineRule="auto"/>
      <w:ind w:left="283"/>
    </w:pPr>
  </w:style>
  <w:style w:type="paragraph" w:styleId="Textedebulles">
    <w:name w:val="Balloon Text"/>
    <w:basedOn w:val="Normal"/>
    <w:semiHidden/>
    <w:rsid w:val="00D0507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rsid w:val="005800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580090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580090"/>
    <w:rPr>
      <w:b/>
      <w:bCs/>
    </w:rPr>
  </w:style>
  <w:style w:type="paragraph" w:styleId="Corpsdetexte2">
    <w:name w:val="Body Text 2"/>
    <w:basedOn w:val="Normal"/>
    <w:rsid w:val="00796E9A"/>
    <w:pPr>
      <w:spacing w:after="120" w:line="480" w:lineRule="auto"/>
    </w:pPr>
  </w:style>
  <w:style w:type="character" w:styleId="Lienhypertexte">
    <w:name w:val="Hyperlink"/>
    <w:basedOn w:val="Policepardfaut"/>
    <w:uiPriority w:val="99"/>
    <w:rsid w:val="001778AB"/>
    <w:rPr>
      <w:color w:val="0000FF"/>
      <w:u w:val="single"/>
    </w:rPr>
  </w:style>
  <w:style w:type="paragraph" w:customStyle="1" w:styleId="texte">
    <w:name w:val="texte"/>
    <w:basedOn w:val="Normal"/>
    <w:rsid w:val="00B07C10"/>
    <w:pPr>
      <w:ind w:firstLine="567"/>
      <w:jc w:val="both"/>
    </w:pPr>
  </w:style>
  <w:style w:type="paragraph" w:styleId="TM2">
    <w:name w:val="toc 2"/>
    <w:basedOn w:val="Normal"/>
    <w:next w:val="Normal"/>
    <w:rsid w:val="00B07C10"/>
    <w:pPr>
      <w:widowControl w:val="0"/>
      <w:tabs>
        <w:tab w:val="right" w:leader="dot" w:pos="10205"/>
      </w:tabs>
    </w:pPr>
    <w:rPr>
      <w:smallCaps/>
      <w:sz w:val="20"/>
      <w:szCs w:val="20"/>
    </w:rPr>
  </w:style>
  <w:style w:type="paragraph" w:customStyle="1" w:styleId="saut">
    <w:name w:val="saut"/>
    <w:basedOn w:val="Normal"/>
    <w:rsid w:val="00B07C10"/>
    <w:pPr>
      <w:widowControl w:val="0"/>
    </w:pPr>
    <w:rPr>
      <w:sz w:val="16"/>
      <w:szCs w:val="20"/>
    </w:rPr>
  </w:style>
  <w:style w:type="paragraph" w:customStyle="1" w:styleId="Sparateur">
    <w:name w:val="Séparateur"/>
    <w:basedOn w:val="Normal"/>
    <w:rsid w:val="00B07C10"/>
    <w:pPr>
      <w:widowControl w:val="0"/>
    </w:pPr>
    <w:rPr>
      <w:szCs w:val="20"/>
    </w:rPr>
  </w:style>
  <w:style w:type="character" w:customStyle="1" w:styleId="Titre9Car">
    <w:name w:val="Titre 9 Car"/>
    <w:basedOn w:val="Policepardfaut"/>
    <w:link w:val="Titre9"/>
    <w:rsid w:val="00C03499"/>
    <w:rPr>
      <w:rFonts w:ascii="Cambria" w:hAnsi="Cambria"/>
      <w:sz w:val="22"/>
      <w:szCs w:val="22"/>
      <w:lang w:val="fr-FR" w:eastAsia="fr-FR" w:bidi="ar-SA"/>
    </w:rPr>
  </w:style>
  <w:style w:type="paragraph" w:styleId="TM1">
    <w:name w:val="toc 1"/>
    <w:basedOn w:val="Normal"/>
    <w:next w:val="Normal"/>
    <w:autoRedefine/>
    <w:rsid w:val="00C03499"/>
  </w:style>
  <w:style w:type="paragraph" w:customStyle="1" w:styleId="sparateur0">
    <w:name w:val="séparateur"/>
    <w:basedOn w:val="Normal"/>
    <w:rsid w:val="00687DF3"/>
    <w:pPr>
      <w:widowControl w:val="0"/>
    </w:pPr>
    <w:rPr>
      <w:sz w:val="18"/>
      <w:szCs w:val="20"/>
    </w:rPr>
  </w:style>
  <w:style w:type="paragraph" w:styleId="Paragraphedeliste">
    <w:name w:val="List Paragraph"/>
    <w:basedOn w:val="Normal"/>
    <w:uiPriority w:val="34"/>
    <w:qFormat/>
    <w:rsid w:val="00D13B56"/>
    <w:pPr>
      <w:ind w:left="708"/>
    </w:pPr>
  </w:style>
  <w:style w:type="character" w:customStyle="1" w:styleId="En-tteCar">
    <w:name w:val="En-tête Car"/>
    <w:basedOn w:val="Policepardfaut"/>
    <w:link w:val="En-tte"/>
    <w:uiPriority w:val="99"/>
    <w:rsid w:val="0057765C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57765C"/>
    <w:rPr>
      <w:sz w:val="24"/>
      <w:szCs w:val="24"/>
    </w:rPr>
  </w:style>
  <w:style w:type="character" w:styleId="lev">
    <w:name w:val="Strong"/>
    <w:basedOn w:val="Policepardfaut"/>
    <w:qFormat/>
    <w:rsid w:val="00247338"/>
    <w:rPr>
      <w:b/>
      <w:bCs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locked/>
    <w:rsid w:val="004829F3"/>
    <w:rPr>
      <w:rFonts w:ascii="Arial" w:hAnsi="Arial" w:cs="Arial"/>
      <w:szCs w:val="24"/>
    </w:rPr>
  </w:style>
  <w:style w:type="paragraph" w:customStyle="1" w:styleId="Corpsdetexte21">
    <w:name w:val="Corps de texte 21"/>
    <w:basedOn w:val="Normal"/>
    <w:rsid w:val="008A7587"/>
    <w:pPr>
      <w:jc w:val="both"/>
    </w:pPr>
    <w:rPr>
      <w:rFonts w:ascii="Arial" w:hAnsi="Arial" w:cs="Arial"/>
    </w:rPr>
  </w:style>
  <w:style w:type="paragraph" w:styleId="Notedebasdepage">
    <w:name w:val="footnote text"/>
    <w:basedOn w:val="Normal"/>
    <w:link w:val="NotedebasdepageCar"/>
    <w:rsid w:val="002B352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B352B"/>
  </w:style>
  <w:style w:type="character" w:styleId="Appelnotedebasdep">
    <w:name w:val="footnote reference"/>
    <w:basedOn w:val="Policepardfaut"/>
    <w:rsid w:val="002B352B"/>
    <w:rPr>
      <w:vertAlign w:val="superscript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4663"/>
  </w:style>
  <w:style w:type="paragraph" w:styleId="Sous-titre">
    <w:name w:val="Subtitle"/>
    <w:basedOn w:val="Normal"/>
    <w:next w:val="Normal"/>
    <w:link w:val="Sous-titreCar"/>
    <w:qFormat/>
    <w:rsid w:val="007147E0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rsid w:val="007147E0"/>
    <w:rPr>
      <w:rFonts w:ascii="Cambria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B314D"/>
    <w:pPr>
      <w:spacing w:before="100" w:beforeAutospacing="1" w:after="100" w:afterAutospacing="1"/>
    </w:pPr>
  </w:style>
  <w:style w:type="character" w:customStyle="1" w:styleId="Retraitcorpsdetexte2Car">
    <w:name w:val="Retrait corps de texte 2 Car"/>
    <w:basedOn w:val="Policepardfaut"/>
    <w:link w:val="Retraitcorpsdetexte2"/>
    <w:rsid w:val="004D5EEE"/>
    <w:rPr>
      <w:sz w:val="24"/>
      <w:szCs w:val="24"/>
    </w:rPr>
  </w:style>
  <w:style w:type="paragraph" w:styleId="Rvision">
    <w:name w:val="Revision"/>
    <w:hidden/>
    <w:uiPriority w:val="99"/>
    <w:semiHidden/>
    <w:rsid w:val="00054C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8D1B4-B0B7-4DB6-8607-A4822011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Opération FSH « Val Nindiah Tranche 3 » – Viabilisation de 6 hectares</vt:lpstr>
    </vt:vector>
  </TitlesOfParts>
  <Company> 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Opération FSH « Val Nindiah Tranche 3 » – Viabilisation de 6 hectares</dc:title>
  <dc:subject/>
  <dc:creator>Galibert</dc:creator>
  <cp:keywords/>
  <dc:description/>
  <cp:lastModifiedBy>Josiah-Pierre CUMMINGS</cp:lastModifiedBy>
  <cp:revision>38</cp:revision>
  <cp:lastPrinted>2019-02-19T22:39:00Z</cp:lastPrinted>
  <dcterms:created xsi:type="dcterms:W3CDTF">2020-09-07T03:46:00Z</dcterms:created>
  <dcterms:modified xsi:type="dcterms:W3CDTF">2021-05-24T23:47:00Z</dcterms:modified>
</cp:coreProperties>
</file>