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12B7A4DF" w14:textId="77777777" w:rsidR="00DD5736" w:rsidRDefault="00DD5736"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2A3CCB24" w14:textId="77777777" w:rsidR="00DD5736" w:rsidRDefault="00DD5736"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7949EC88" w14:textId="77777777" w:rsidR="00DD5736" w:rsidRPr="009247B4" w:rsidRDefault="00DD5736"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488994A2" w14:textId="6C6AD448" w:rsidR="00383C6F" w:rsidRDefault="00383C6F" w:rsidP="00383C6F">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Assistance à Maîtrise d’U</w:t>
      </w:r>
      <w:r w:rsidR="000E3EEA">
        <w:rPr>
          <w:rFonts w:eastAsia="Times New Roman" w:cstheme="minorHAnsi"/>
          <w:b/>
          <w:color w:val="5B9BD5" w:themeColor="accent1"/>
          <w:sz w:val="44"/>
          <w:szCs w:val="44"/>
          <w:lang w:eastAsia="fr-FR"/>
        </w:rPr>
        <w:t xml:space="preserve">sage pour la </w:t>
      </w:r>
      <w:r>
        <w:rPr>
          <w:rFonts w:eastAsia="Times New Roman" w:cstheme="minorHAnsi"/>
          <w:b/>
          <w:color w:val="5B9BD5" w:themeColor="accent1"/>
          <w:sz w:val="44"/>
          <w:szCs w:val="44"/>
          <w:lang w:eastAsia="fr-FR"/>
        </w:rPr>
        <w:t xml:space="preserve">requalification urbaine </w:t>
      </w:r>
      <w:r w:rsidR="00201FD7">
        <w:rPr>
          <w:rFonts w:eastAsia="Times New Roman" w:cstheme="minorHAnsi"/>
          <w:b/>
          <w:color w:val="5B9BD5" w:themeColor="accent1"/>
          <w:sz w:val="44"/>
          <w:szCs w:val="44"/>
          <w:lang w:eastAsia="fr-FR"/>
        </w:rPr>
        <w:t xml:space="preserve">de </w:t>
      </w:r>
      <w:r>
        <w:rPr>
          <w:rFonts w:eastAsia="Times New Roman" w:cstheme="minorHAnsi"/>
          <w:b/>
          <w:color w:val="5B9BD5" w:themeColor="accent1"/>
          <w:sz w:val="44"/>
          <w:szCs w:val="44"/>
          <w:lang w:eastAsia="fr-FR"/>
        </w:rPr>
        <w:t>la résidence PALMIERS 1 &amp; 2</w:t>
      </w:r>
      <w:r w:rsidR="000E3EEA">
        <w:rPr>
          <w:rFonts w:eastAsia="Times New Roman" w:cstheme="minorHAnsi"/>
          <w:b/>
          <w:color w:val="5B9BD5" w:themeColor="accent1"/>
          <w:sz w:val="44"/>
          <w:szCs w:val="44"/>
          <w:lang w:eastAsia="fr-FR"/>
        </w:rPr>
        <w:t xml:space="preserve"> –</w:t>
      </w:r>
      <w:r w:rsidR="00B52ECC" w:rsidRPr="009247B4">
        <w:rPr>
          <w:rFonts w:eastAsia="Times New Roman" w:cstheme="minorHAnsi"/>
          <w:b/>
          <w:color w:val="5B9BD5" w:themeColor="accent1"/>
          <w:sz w:val="44"/>
          <w:szCs w:val="44"/>
          <w:lang w:eastAsia="fr-FR"/>
        </w:rPr>
        <w:t xml:space="preserve"> </w:t>
      </w:r>
    </w:p>
    <w:p w14:paraId="761CE3AB" w14:textId="412521AC" w:rsidR="00A62172" w:rsidRPr="009247B4" w:rsidRDefault="000E3EEA" w:rsidP="00383C6F">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CŒUR DE VILLE - DUMBEA</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1FAB2DF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p>
    <w:p w14:paraId="050F6A59" w14:textId="7BFACA19"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proofErr w:type="spellStart"/>
      <w:r w:rsidR="00B52ECC" w:rsidRPr="009247B4">
        <w:rPr>
          <w:rFonts w:eastAsia="Times New Roman" w:cstheme="minorHAnsi"/>
          <w:b/>
          <w:color w:val="5B9BD5" w:themeColor="accent1"/>
          <w:sz w:val="32"/>
          <w:szCs w:val="32"/>
          <w:lang w:eastAsia="fr-FR"/>
        </w:rPr>
        <w:t>N°Op</w:t>
      </w:r>
      <w:r w:rsidR="002E751E">
        <w:rPr>
          <w:rFonts w:eastAsia="Times New Roman" w:cstheme="minorHAnsi"/>
          <w:b/>
          <w:color w:val="5B9BD5" w:themeColor="accent1"/>
          <w:sz w:val="32"/>
          <w:szCs w:val="32"/>
          <w:lang w:eastAsia="fr-FR"/>
        </w:rPr>
        <w:t>-Année</w:t>
      </w:r>
      <w:r w:rsidR="00332154">
        <w:rPr>
          <w:rFonts w:eastAsia="Times New Roman" w:cstheme="minorHAnsi"/>
          <w:b/>
          <w:color w:val="5B9BD5" w:themeColor="accent1"/>
          <w:sz w:val="32"/>
          <w:szCs w:val="32"/>
          <w:lang w:eastAsia="fr-FR"/>
        </w:rPr>
        <w:t>-Tranche</w:t>
      </w:r>
      <w:proofErr w:type="spellEnd"/>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019EDDF"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3200B82F" w:rsidR="00A62172"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60A6B0EC" w14:textId="701D1A03" w:rsidR="00F16D66" w:rsidRDefault="00F16D66"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277BDD0D" w14:textId="2DA9AB0D" w:rsidR="00F16D66" w:rsidRDefault="00F16D66"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6113ED35" w14:textId="0C45E382" w:rsidR="00F16D66" w:rsidRDefault="00F16D66"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8E3EC22" w14:textId="6B794C30" w:rsidR="00F16D66" w:rsidRPr="009247B4" w:rsidRDefault="00F16D66" w:rsidP="0085053C">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7182A73B" w14:textId="595C47ED"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E3EEA">
        <w:rPr>
          <w:rFonts w:eastAsia="Times New Roman" w:cstheme="minorHAnsi"/>
          <w:b/>
          <w:color w:val="C45911" w:themeColor="accent2" w:themeShade="BF"/>
          <w:sz w:val="32"/>
          <w:szCs w:val="32"/>
          <w:lang w:eastAsia="fr-FR"/>
        </w:rPr>
        <w:t>prestations</w:t>
      </w:r>
      <w:r w:rsidR="00D4606D">
        <w:rPr>
          <w:rFonts w:eastAsia="Times New Roman" w:cstheme="minorHAnsi"/>
          <w:b/>
          <w:color w:val="C45911" w:themeColor="accent2" w:themeShade="BF"/>
          <w:sz w:val="32"/>
          <w:szCs w:val="32"/>
          <w:lang w:eastAsia="fr-FR"/>
        </w:rPr>
        <w:t xml:space="preserve"> intellectuelles</w:t>
      </w:r>
    </w:p>
    <w:p w14:paraId="31A6C875" w14:textId="4CC028D3" w:rsidR="00930D35"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sidRPr="009247B4">
        <w:rPr>
          <w:rFonts w:eastAsia="Times New Roman" w:cstheme="minorHAnsi"/>
          <w:b/>
          <w:sz w:val="32"/>
          <w:szCs w:val="32"/>
          <w:lang w:eastAsia="fr-FR"/>
        </w:rPr>
        <w:t xml:space="preserve">Titulaire : </w:t>
      </w:r>
      <w:r w:rsidR="0085053C">
        <w:rPr>
          <w:rFonts w:eastAsia="Times New Roman" w:cstheme="minorHAnsi"/>
          <w:b/>
          <w:sz w:val="32"/>
          <w:szCs w:val="32"/>
          <w:lang w:eastAsia="fr-FR"/>
        </w:rPr>
        <w:t>Groupement</w:t>
      </w:r>
    </w:p>
    <w:p w14:paraId="5C298C9E" w14:textId="5191123C" w:rsidR="00A62172" w:rsidRDefault="00A62172" w:rsidP="0085053C">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2E74B5" w:themeColor="accent1" w:themeShade="BF"/>
          <w:sz w:val="32"/>
          <w:szCs w:val="32"/>
          <w:lang w:eastAsia="fr-FR"/>
        </w:rPr>
      </w:pPr>
      <w:r w:rsidRPr="009247B4">
        <w:rPr>
          <w:rFonts w:eastAsia="Times New Roman" w:cstheme="minorHAnsi"/>
          <w:b/>
          <w:color w:val="5B9BD5" w:themeColor="accent1"/>
          <w:sz w:val="32"/>
          <w:szCs w:val="32"/>
          <w:lang w:eastAsia="fr-FR"/>
        </w:rPr>
        <w:t>Nom</w:t>
      </w:r>
      <w:r w:rsidR="002E751E">
        <w:rPr>
          <w:rFonts w:eastAsia="Times New Roman" w:cstheme="minorHAnsi"/>
          <w:b/>
          <w:color w:val="5B9BD5" w:themeColor="accent1"/>
          <w:sz w:val="32"/>
          <w:szCs w:val="32"/>
          <w:lang w:eastAsia="fr-FR"/>
        </w:rPr>
        <w:t>s</w:t>
      </w:r>
    </w:p>
    <w:p w14:paraId="45757BB6" w14:textId="10C8B3D5" w:rsidR="0085053C" w:rsidRDefault="0085053C" w:rsidP="0085053C">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2E74B5" w:themeColor="accent1" w:themeShade="BF"/>
          <w:sz w:val="32"/>
          <w:szCs w:val="32"/>
          <w:lang w:eastAsia="fr-FR"/>
        </w:rPr>
      </w:pPr>
    </w:p>
    <w:p w14:paraId="7EA7B12A" w14:textId="77777777" w:rsidR="0085053C" w:rsidRPr="0085053C" w:rsidRDefault="0085053C" w:rsidP="0085053C">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2E74B5" w:themeColor="accent1" w:themeShade="BF"/>
          <w:sz w:val="32"/>
          <w:szCs w:val="32"/>
          <w:lang w:eastAsia="fr-FR"/>
        </w:rPr>
      </w:pPr>
    </w:p>
    <w:p w14:paraId="696C8B81" w14:textId="77777777" w:rsidR="00F16D66" w:rsidRDefault="00F16D66" w:rsidP="00F16D66">
      <w:pPr>
        <w:tabs>
          <w:tab w:val="left" w:pos="1985"/>
        </w:tabs>
        <w:spacing w:after="0" w:line="240" w:lineRule="auto"/>
        <w:rPr>
          <w:rFonts w:eastAsia="Times New Roman" w:cstheme="minorHAnsi"/>
          <w:b/>
          <w:sz w:val="32"/>
          <w:szCs w:val="32"/>
          <w:lang w:eastAsia="fr-FR"/>
        </w:rPr>
      </w:pPr>
    </w:p>
    <w:p w14:paraId="33DF2CA4" w14:textId="1BEAA59C" w:rsidR="00A62172" w:rsidRPr="00F16D66" w:rsidRDefault="00DB0A6D" w:rsidP="00F16D66">
      <w:pPr>
        <w:tabs>
          <w:tab w:val="left" w:pos="1985"/>
        </w:tabs>
        <w:spacing w:after="0" w:line="240" w:lineRule="auto"/>
        <w:rPr>
          <w:rFonts w:eastAsia="Times New Roman" w:cstheme="minorHAnsi"/>
          <w:b/>
          <w:sz w:val="24"/>
          <w:szCs w:val="24"/>
          <w:lang w:eastAsia="fr-FR"/>
        </w:rPr>
      </w:pPr>
      <w:r>
        <w:rPr>
          <w:rFonts w:eastAsia="Times New Roman" w:cstheme="minorHAnsi"/>
          <w:b/>
          <w:bCs/>
          <w:color w:val="C45911" w:themeColor="accent2" w:themeShade="BF"/>
          <w:sz w:val="24"/>
          <w:szCs w:val="24"/>
          <w:lang w:eastAsia="fr-FR"/>
        </w:rPr>
        <w:lastRenderedPageBreak/>
        <w:t>MO</w:t>
      </w:r>
      <w:r w:rsidR="00A62172" w:rsidRPr="009247B4">
        <w:rPr>
          <w:rFonts w:eastAsia="Times New Roman" w:cstheme="minorHAnsi"/>
          <w:b/>
          <w:bCs/>
          <w:color w:val="C45911" w:themeColor="accent2" w:themeShade="BF"/>
          <w:sz w:val="24"/>
          <w:szCs w:val="24"/>
          <w:lang w:eastAsia="fr-FR"/>
        </w:rPr>
        <w:t>E DE PASSATION DU MARCHE</w:t>
      </w:r>
    </w:p>
    <w:p w14:paraId="13C05D6F" w14:textId="3883B5FE"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49515C">
        <w:rPr>
          <w:rFonts w:eastAsia="Times New Roman" w:cstheme="minorHAnsi"/>
          <w:b/>
          <w:color w:val="5B9BD5" w:themeColor="accent1"/>
          <w:sz w:val="20"/>
          <w:szCs w:val="20"/>
          <w:lang w:eastAsia="fr-FR"/>
        </w:rPr>
        <w:t>appel d’offres ouvert</w:t>
      </w:r>
      <w:r w:rsidRPr="009247B4">
        <w:rPr>
          <w:rFonts w:eastAsia="Times New Roman" w:cstheme="minorHAnsi"/>
          <w:b/>
          <w:color w:val="5B9BD5" w:themeColor="accent1"/>
          <w:sz w:val="20"/>
          <w:szCs w:val="20"/>
          <w:lang w:eastAsia="fr-FR"/>
        </w:rPr>
        <w:t>.</w:t>
      </w:r>
    </w:p>
    <w:p w14:paraId="55CD143C" w14:textId="77777777" w:rsidR="00A62172" w:rsidRPr="009247B4" w:rsidRDefault="00A62172" w:rsidP="00FE0245">
      <w:pPr>
        <w:spacing w:after="0" w:line="240" w:lineRule="auto"/>
        <w:jc w:val="both"/>
        <w:rPr>
          <w:rFonts w:eastAsia="Times New Roman" w:cstheme="minorHAnsi"/>
          <w:sz w:val="20"/>
          <w:szCs w:val="20"/>
          <w:lang w:eastAsia="fr-FR"/>
        </w:rPr>
      </w:pPr>
    </w:p>
    <w:p w14:paraId="378E2261" w14:textId="08111768"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Le marché est un marché privé défini par les articles 1710, 1779-3 du Code Civil.</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4FAD9EEC"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52B69315" w14:textId="77777777"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 DELEGUE :</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CFD81D5"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par abréviation F.C.H, société par actions simplifiée</w:t>
      </w:r>
      <w:r w:rsidR="000F0BF1">
        <w:rPr>
          <w:rFonts w:eastAsia="Times New Roman" w:cstheme="minorHAnsi"/>
          <w:sz w:val="20"/>
          <w:lang w:eastAsia="fr-FR"/>
        </w:rPr>
        <w:t xml:space="preserve"> au capital social de 15.550.000 XPF</w:t>
      </w:r>
      <w:r w:rsidRPr="009247B4">
        <w:rPr>
          <w:rFonts w:eastAsia="Times New Roman" w:cstheme="minorHAnsi"/>
          <w:sz w:val="20"/>
          <w:lang w:eastAsia="fr-FR"/>
        </w:rPr>
        <w:t xml:space="preserve">, ayant son siège social au n°1 rue de la Somme, Immeuble Jules FERRY - BP 3887 – 98846 NOUMEA CEDEX, Immatriculé au Registre du Commerce et des Sociétés de NOUMEA sous le numéro </w:t>
      </w:r>
      <w:r w:rsidR="000F0BF1">
        <w:rPr>
          <w:rFonts w:eastAsia="Times New Roman" w:cstheme="minorHAnsi"/>
          <w:sz w:val="20"/>
          <w:lang w:eastAsia="fr-FR"/>
        </w:rPr>
        <w:t>000 </w:t>
      </w:r>
      <w:r w:rsidRPr="009247B4">
        <w:rPr>
          <w:rFonts w:eastAsia="Times New Roman" w:cstheme="minorHAnsi"/>
          <w:sz w:val="20"/>
          <w:lang w:eastAsia="fr-FR"/>
        </w:rPr>
        <w:t>705</w:t>
      </w:r>
      <w:r w:rsidR="000F0BF1">
        <w:rPr>
          <w:rFonts w:eastAsia="Times New Roman" w:cstheme="minorHAnsi"/>
          <w:sz w:val="20"/>
          <w:lang w:eastAsia="fr-FR"/>
        </w:rPr>
        <w:t xml:space="preserve"> </w:t>
      </w:r>
      <w:r w:rsidRPr="009247B4">
        <w:rPr>
          <w:rFonts w:eastAsia="Times New Roman" w:cstheme="minorHAnsi"/>
          <w:sz w:val="20"/>
          <w:lang w:eastAsia="fr-FR"/>
        </w:rPr>
        <w:t>210</w:t>
      </w:r>
      <w:bookmarkStart w:id="3" w:name="_GoBack"/>
      <w:bookmarkEnd w:id="3"/>
      <w:r w:rsidRPr="009247B4">
        <w:rPr>
          <w:rFonts w:eastAsia="Times New Roman" w:cstheme="minorHAnsi"/>
          <w:sz w:val="20"/>
          <w:lang w:eastAsia="fr-FR"/>
        </w:rPr>
        <w:t xml:space="preserve">,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15464B16" w14:textId="3499F09C" w:rsidR="00A62172" w:rsidRPr="009247B4" w:rsidRDefault="00A62172" w:rsidP="00FE0245">
      <w:pPr>
        <w:tabs>
          <w:tab w:val="left" w:pos="567"/>
        </w:tabs>
        <w:spacing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 xml:space="preserve">La société FCH agissant en sa qualité de Maître de l’Ouvrage Délégué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w:t>
      </w:r>
    </w:p>
    <w:p w14:paraId="44BB510D" w14:textId="77777777" w:rsidR="00A62172" w:rsidRPr="009247B4" w:rsidRDefault="00A62172" w:rsidP="00FE0245">
      <w:pPr>
        <w:tabs>
          <w:tab w:val="left" w:pos="567"/>
        </w:tabs>
        <w:spacing w:after="0" w:line="240" w:lineRule="auto"/>
        <w:jc w:val="both"/>
        <w:rPr>
          <w:rFonts w:eastAsia="Times New Roman" w:cstheme="minorHAnsi"/>
          <w:b/>
          <w:sz w:val="20"/>
          <w:szCs w:val="20"/>
          <w:lang w:eastAsia="fr-FR"/>
        </w:rPr>
      </w:pPr>
    </w:p>
    <w:p w14:paraId="61213331" w14:textId="77777777" w:rsidR="00A62172" w:rsidRPr="00C34ED3" w:rsidRDefault="00A62172" w:rsidP="00FE0245">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p w14:paraId="51B5C5FA" w14:textId="77777777" w:rsidR="00A62172" w:rsidRDefault="00A62172" w:rsidP="00FE0245">
      <w:pPr>
        <w:widowControl w:val="0"/>
        <w:spacing w:after="0" w:line="240" w:lineRule="auto"/>
        <w:jc w:val="both"/>
        <w:rPr>
          <w:rFonts w:eastAsia="Times New Roman" w:cstheme="minorHAnsi"/>
          <w:bCs/>
          <w:sz w:val="20"/>
          <w:szCs w:val="20"/>
          <w:lang w:eastAsia="fr-FR"/>
        </w:rPr>
      </w:pPr>
    </w:p>
    <w:p w14:paraId="6C90093F" w14:textId="0258C7B0" w:rsidR="00647514" w:rsidRDefault="00647514" w:rsidP="00FE0245">
      <w:pPr>
        <w:widowControl w:val="0"/>
        <w:spacing w:after="0" w:line="240" w:lineRule="auto"/>
        <w:jc w:val="both"/>
        <w:rPr>
          <w:rFonts w:eastAsia="Times New Roman" w:cstheme="minorHAnsi"/>
          <w:b/>
          <w:bCs/>
          <w:sz w:val="20"/>
          <w:szCs w:val="20"/>
          <w:lang w:eastAsia="fr-FR"/>
        </w:rPr>
      </w:pPr>
      <w:r>
        <w:rPr>
          <w:rFonts w:eastAsia="Times New Roman" w:cstheme="minorHAnsi"/>
          <w:bCs/>
          <w:sz w:val="20"/>
          <w:szCs w:val="20"/>
          <w:lang w:eastAsia="fr-FR"/>
        </w:rPr>
        <w:t>Le groupement constitué comme suit e</w:t>
      </w:r>
      <w:r w:rsidR="00455490">
        <w:rPr>
          <w:rFonts w:eastAsia="Times New Roman" w:cstheme="minorHAnsi"/>
          <w:bCs/>
          <w:sz w:val="20"/>
          <w:szCs w:val="20"/>
          <w:lang w:eastAsia="fr-FR"/>
        </w:rPr>
        <w:t>s</w:t>
      </w:r>
      <w:r>
        <w:rPr>
          <w:rFonts w:eastAsia="Times New Roman" w:cstheme="minorHAnsi"/>
          <w:bCs/>
          <w:sz w:val="20"/>
          <w:szCs w:val="20"/>
          <w:lang w:eastAsia="fr-FR"/>
        </w:rPr>
        <w:t>t désigné dans le marché par les termes génériques « </w:t>
      </w:r>
      <w:r w:rsidR="00D4606D">
        <w:rPr>
          <w:rFonts w:eastAsia="Times New Roman" w:cstheme="minorHAnsi"/>
          <w:b/>
          <w:bCs/>
          <w:sz w:val="20"/>
          <w:szCs w:val="20"/>
          <w:lang w:eastAsia="fr-FR"/>
        </w:rPr>
        <w:t>l’AMU</w:t>
      </w:r>
      <w:r>
        <w:rPr>
          <w:rFonts w:eastAsia="Times New Roman" w:cstheme="minorHAnsi"/>
          <w:b/>
          <w:bCs/>
          <w:sz w:val="20"/>
          <w:szCs w:val="20"/>
          <w:lang w:eastAsia="fr-FR"/>
        </w:rPr>
        <w:t> » ou « le titulaire » :</w:t>
      </w:r>
    </w:p>
    <w:p w14:paraId="428CEA3F" w14:textId="77777777" w:rsidR="00647514" w:rsidRDefault="00647514" w:rsidP="00FE0245">
      <w:pPr>
        <w:widowControl w:val="0"/>
        <w:spacing w:after="0" w:line="240" w:lineRule="auto"/>
        <w:jc w:val="both"/>
        <w:rPr>
          <w:rFonts w:eastAsia="Times New Roman" w:cstheme="minorHAnsi"/>
          <w:b/>
          <w:bCs/>
          <w:sz w:val="20"/>
          <w:szCs w:val="20"/>
          <w:lang w:eastAsia="fr-FR"/>
        </w:rPr>
      </w:pPr>
    </w:p>
    <w:p w14:paraId="3303380C" w14:textId="552C3E6B" w:rsidR="00647514" w:rsidRDefault="00647514" w:rsidP="00FE0245">
      <w:pPr>
        <w:widowControl w:val="0"/>
        <w:spacing w:after="0" w:line="240" w:lineRule="auto"/>
        <w:jc w:val="both"/>
        <w:rPr>
          <w:rFonts w:eastAsia="Times New Roman" w:cstheme="minorHAnsi"/>
          <w:b/>
          <w:bCs/>
          <w:color w:val="C45911" w:themeColor="accent2" w:themeShade="BF"/>
          <w:sz w:val="20"/>
          <w:szCs w:val="20"/>
          <w:lang w:eastAsia="fr-FR"/>
        </w:rPr>
      </w:pPr>
      <w:r w:rsidRPr="00647514">
        <w:rPr>
          <w:rFonts w:eastAsia="Times New Roman" w:cstheme="minorHAnsi"/>
          <w:b/>
          <w:bCs/>
          <w:color w:val="C45911" w:themeColor="accent2" w:themeShade="BF"/>
          <w:sz w:val="20"/>
          <w:szCs w:val="20"/>
          <w:lang w:eastAsia="fr-FR"/>
        </w:rPr>
        <w:t>1</w:t>
      </w:r>
      <w:r w:rsidRPr="00647514">
        <w:rPr>
          <w:rFonts w:eastAsia="Times New Roman" w:cstheme="minorHAnsi"/>
          <w:b/>
          <w:bCs/>
          <w:color w:val="C45911" w:themeColor="accent2" w:themeShade="BF"/>
          <w:sz w:val="20"/>
          <w:szCs w:val="20"/>
          <w:vertAlign w:val="superscript"/>
          <w:lang w:eastAsia="fr-FR"/>
        </w:rPr>
        <w:t>er</w:t>
      </w:r>
      <w:r w:rsidRPr="00647514">
        <w:rPr>
          <w:rFonts w:eastAsia="Times New Roman" w:cstheme="minorHAnsi"/>
          <w:b/>
          <w:bCs/>
          <w:color w:val="C45911" w:themeColor="accent2" w:themeShade="BF"/>
          <w:sz w:val="20"/>
          <w:szCs w:val="20"/>
          <w:lang w:eastAsia="fr-FR"/>
        </w:rPr>
        <w:t xml:space="preserve"> cocontractant –</w:t>
      </w:r>
      <w:r>
        <w:rPr>
          <w:rFonts w:eastAsia="Times New Roman" w:cstheme="minorHAnsi"/>
          <w:b/>
          <w:bCs/>
          <w:color w:val="C45911" w:themeColor="accent2" w:themeShade="BF"/>
          <w:sz w:val="20"/>
          <w:szCs w:val="20"/>
          <w:lang w:eastAsia="fr-FR"/>
        </w:rPr>
        <w:t xml:space="preserve"> </w:t>
      </w:r>
      <w:r w:rsidR="00D4606D">
        <w:rPr>
          <w:rFonts w:eastAsia="Times New Roman" w:cstheme="minorHAnsi"/>
          <w:b/>
          <w:bCs/>
          <w:color w:val="C45911" w:themeColor="accent2" w:themeShade="BF"/>
          <w:sz w:val="20"/>
          <w:szCs w:val="20"/>
          <w:lang w:eastAsia="fr-FR"/>
        </w:rPr>
        <w:t>M</w:t>
      </w:r>
      <w:r w:rsidRPr="00647514">
        <w:rPr>
          <w:rFonts w:eastAsia="Times New Roman" w:cstheme="minorHAnsi"/>
          <w:b/>
          <w:bCs/>
          <w:color w:val="C45911" w:themeColor="accent2" w:themeShade="BF"/>
          <w:sz w:val="20"/>
          <w:szCs w:val="20"/>
          <w:lang w:eastAsia="fr-FR"/>
        </w:rPr>
        <w:t>andataire du groupement</w:t>
      </w:r>
      <w:r w:rsidR="00D4606D">
        <w:rPr>
          <w:rFonts w:eastAsia="Times New Roman" w:cstheme="minorHAnsi"/>
          <w:b/>
          <w:bCs/>
          <w:color w:val="C45911" w:themeColor="accent2" w:themeShade="BF"/>
          <w:sz w:val="20"/>
          <w:szCs w:val="20"/>
          <w:lang w:eastAsia="fr-FR"/>
        </w:rPr>
        <w:t xml:space="preserve"> – </w:t>
      </w:r>
      <w:r w:rsidR="00D4606D" w:rsidRPr="00D4606D">
        <w:rPr>
          <w:rFonts w:eastAsia="Times New Roman" w:cstheme="minorHAnsi"/>
          <w:b/>
          <w:bCs/>
          <w:color w:val="2E74B5" w:themeColor="accent1" w:themeShade="BF"/>
          <w:sz w:val="20"/>
          <w:szCs w:val="20"/>
          <w:lang w:eastAsia="fr-FR"/>
        </w:rPr>
        <w:t>Intitulé prestations</w:t>
      </w:r>
    </w:p>
    <w:p w14:paraId="5BA17959" w14:textId="77777777" w:rsidR="00647514" w:rsidRPr="00647514" w:rsidRDefault="00647514" w:rsidP="00FE0245">
      <w:pPr>
        <w:widowControl w:val="0"/>
        <w:spacing w:after="0" w:line="240" w:lineRule="auto"/>
        <w:jc w:val="both"/>
        <w:rPr>
          <w:rFonts w:eastAsia="Times New Roman" w:cstheme="minorHAnsi"/>
          <w:b/>
          <w:bCs/>
          <w:color w:val="C45911" w:themeColor="accent2" w:themeShade="BF"/>
          <w:sz w:val="20"/>
          <w:szCs w:val="20"/>
          <w:lang w:eastAsia="fr-FR"/>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9"/>
        <w:gridCol w:w="3373"/>
      </w:tblGrid>
      <w:tr w:rsidR="00A62172" w:rsidRPr="009247B4" w14:paraId="1135BAE6" w14:textId="77777777" w:rsidTr="0049502A">
        <w:trPr>
          <w:trHeight w:val="343"/>
        </w:trPr>
        <w:tc>
          <w:tcPr>
            <w:tcW w:w="3309" w:type="pct"/>
            <w:shd w:val="clear" w:color="auto" w:fill="auto"/>
          </w:tcPr>
          <w:p w14:paraId="4578E63B" w14:textId="4A0F81C6"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Monsieur</w:t>
            </w:r>
            <w:r w:rsidR="0097271D">
              <w:rPr>
                <w:rFonts w:eastAsia="Times New Roman" w:cstheme="minorHAnsi"/>
                <w:sz w:val="20"/>
                <w:szCs w:val="20"/>
                <w:lang w:eastAsia="fr-FR"/>
              </w:rPr>
              <w:t>/Madame</w:t>
            </w:r>
          </w:p>
        </w:tc>
        <w:tc>
          <w:tcPr>
            <w:tcW w:w="1691" w:type="pct"/>
          </w:tcPr>
          <w:p w14:paraId="4A253A2D" w14:textId="77777777" w:rsidR="00A62172" w:rsidRPr="009247B4" w:rsidRDefault="00A62172"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A62172" w:rsidRPr="009247B4" w14:paraId="7E38EBC0" w14:textId="77777777" w:rsidTr="0049502A">
        <w:trPr>
          <w:trHeight w:val="278"/>
        </w:trPr>
        <w:tc>
          <w:tcPr>
            <w:tcW w:w="3309" w:type="pct"/>
            <w:shd w:val="clear" w:color="auto" w:fill="auto"/>
          </w:tcPr>
          <w:p w14:paraId="554FC845" w14:textId="77777777"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Agissant au nom et pour le compte de la société</w:t>
            </w:r>
          </w:p>
        </w:tc>
        <w:tc>
          <w:tcPr>
            <w:tcW w:w="1691" w:type="pct"/>
          </w:tcPr>
          <w:p w14:paraId="70C2DA2D" w14:textId="77777777" w:rsidR="00A62172" w:rsidRPr="009247B4" w:rsidRDefault="00A62172"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A62172" w:rsidRPr="009247B4" w14:paraId="44A45323" w14:textId="77777777" w:rsidTr="0049502A">
        <w:trPr>
          <w:trHeight w:val="267"/>
        </w:trPr>
        <w:tc>
          <w:tcPr>
            <w:tcW w:w="3309" w:type="pct"/>
            <w:shd w:val="clear" w:color="auto" w:fill="auto"/>
          </w:tcPr>
          <w:p w14:paraId="68B92B3E" w14:textId="77777777"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Ayant son siège social à</w:t>
            </w:r>
          </w:p>
        </w:tc>
        <w:tc>
          <w:tcPr>
            <w:tcW w:w="1691" w:type="pct"/>
          </w:tcPr>
          <w:p w14:paraId="22BCEB87" w14:textId="77777777" w:rsidR="00A62172" w:rsidRPr="009247B4" w:rsidRDefault="00A62172"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A62172" w:rsidRPr="009247B4" w14:paraId="21ED2668" w14:textId="77777777" w:rsidTr="0049502A">
        <w:trPr>
          <w:trHeight w:val="272"/>
        </w:trPr>
        <w:tc>
          <w:tcPr>
            <w:tcW w:w="3309" w:type="pct"/>
            <w:shd w:val="clear" w:color="auto" w:fill="auto"/>
          </w:tcPr>
          <w:p w14:paraId="6F164F49" w14:textId="77777777"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RIDET</w:t>
            </w:r>
          </w:p>
        </w:tc>
        <w:tc>
          <w:tcPr>
            <w:tcW w:w="1691" w:type="pct"/>
          </w:tcPr>
          <w:p w14:paraId="45ECA119" w14:textId="77777777" w:rsidR="00A62172" w:rsidRPr="009247B4" w:rsidRDefault="00A62172"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A62172" w:rsidRPr="009247B4" w14:paraId="3007F5D2" w14:textId="77777777" w:rsidTr="0049502A">
        <w:trPr>
          <w:trHeight w:val="275"/>
        </w:trPr>
        <w:tc>
          <w:tcPr>
            <w:tcW w:w="3309" w:type="pct"/>
            <w:shd w:val="clear" w:color="auto" w:fill="auto"/>
          </w:tcPr>
          <w:p w14:paraId="21E733F5" w14:textId="77777777"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Registre du Commerce</w:t>
            </w:r>
          </w:p>
        </w:tc>
        <w:tc>
          <w:tcPr>
            <w:tcW w:w="1691" w:type="pct"/>
          </w:tcPr>
          <w:p w14:paraId="3DC0FF1E" w14:textId="77777777" w:rsidR="00A62172" w:rsidRPr="009247B4" w:rsidRDefault="00A62172"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A62172" w:rsidRPr="009247B4" w14:paraId="573B0E46" w14:textId="77777777" w:rsidTr="0049502A">
        <w:tc>
          <w:tcPr>
            <w:tcW w:w="3309" w:type="pct"/>
            <w:tcBorders>
              <w:top w:val="single" w:sz="4" w:space="0" w:color="auto"/>
              <w:left w:val="single" w:sz="4" w:space="0" w:color="auto"/>
              <w:bottom w:val="single" w:sz="4" w:space="0" w:color="auto"/>
              <w:right w:val="single" w:sz="4" w:space="0" w:color="auto"/>
            </w:tcBorders>
            <w:shd w:val="clear" w:color="auto" w:fill="auto"/>
          </w:tcPr>
          <w:p w14:paraId="3C6E3D8D" w14:textId="382D6EBF"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Ass</w:t>
            </w:r>
            <w:r w:rsidR="0049502A">
              <w:rPr>
                <w:rFonts w:eastAsia="Times New Roman" w:cstheme="minorHAnsi"/>
                <w:sz w:val="20"/>
                <w:szCs w:val="20"/>
                <w:lang w:eastAsia="fr-FR"/>
              </w:rPr>
              <w:t xml:space="preserve">urance Responsabilité Civile </w:t>
            </w:r>
            <w:r w:rsidRPr="009247B4">
              <w:rPr>
                <w:rFonts w:eastAsia="Times New Roman" w:cstheme="minorHAnsi"/>
                <w:sz w:val="20"/>
                <w:szCs w:val="20"/>
                <w:lang w:eastAsia="fr-FR"/>
              </w:rPr>
              <w:t>Professionnelle</w:t>
            </w:r>
            <w:r w:rsidR="00647514">
              <w:rPr>
                <w:rFonts w:eastAsia="Times New Roman" w:cstheme="minorHAnsi"/>
                <w:sz w:val="20"/>
                <w:szCs w:val="20"/>
                <w:lang w:eastAsia="fr-FR"/>
              </w:rPr>
              <w:t xml:space="preserve"> Décennale</w:t>
            </w:r>
            <w:r w:rsidR="0049502A">
              <w:rPr>
                <w:rFonts w:eastAsia="Times New Roman" w:cstheme="minorHAnsi"/>
                <w:sz w:val="20"/>
                <w:szCs w:val="20"/>
                <w:lang w:eastAsia="fr-FR"/>
              </w:rPr>
              <w:t xml:space="preserve"> &amp; </w:t>
            </w:r>
            <w:r w:rsidR="00152E26">
              <w:rPr>
                <w:rFonts w:eastAsia="Times New Roman" w:cstheme="minorHAnsi"/>
                <w:sz w:val="20"/>
                <w:szCs w:val="20"/>
                <w:lang w:eastAsia="fr-FR"/>
              </w:rPr>
              <w:t>Compagnie</w:t>
            </w:r>
          </w:p>
        </w:tc>
        <w:tc>
          <w:tcPr>
            <w:tcW w:w="1691" w:type="pct"/>
            <w:tcBorders>
              <w:top w:val="single" w:sz="4" w:space="0" w:color="auto"/>
              <w:left w:val="single" w:sz="4" w:space="0" w:color="auto"/>
              <w:bottom w:val="single" w:sz="4" w:space="0" w:color="auto"/>
              <w:right w:val="single" w:sz="4" w:space="0" w:color="auto"/>
            </w:tcBorders>
          </w:tcPr>
          <w:p w14:paraId="6C3C0FE7" w14:textId="77777777" w:rsidR="00A62172" w:rsidRPr="009247B4" w:rsidRDefault="00A62172"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bl>
    <w:p w14:paraId="3E3D1A43" w14:textId="77777777" w:rsidR="00A62172" w:rsidRPr="009247B4" w:rsidRDefault="00A62172" w:rsidP="00FE0245">
      <w:pPr>
        <w:widowControl w:val="0"/>
        <w:spacing w:after="0" w:line="240" w:lineRule="auto"/>
        <w:jc w:val="both"/>
        <w:rPr>
          <w:rFonts w:eastAsia="Times New Roman" w:cstheme="minorHAnsi"/>
          <w:color w:val="000000"/>
          <w:sz w:val="20"/>
          <w:szCs w:val="20"/>
          <w:lang w:eastAsia="fr-FR"/>
        </w:rPr>
      </w:pPr>
    </w:p>
    <w:p w14:paraId="612C4E3C" w14:textId="5C44E9FF" w:rsidR="00647514" w:rsidRDefault="00647514" w:rsidP="00FE0245">
      <w:pPr>
        <w:widowControl w:val="0"/>
        <w:spacing w:after="0" w:line="240" w:lineRule="auto"/>
        <w:jc w:val="both"/>
        <w:rPr>
          <w:rFonts w:eastAsia="Times New Roman" w:cstheme="minorHAnsi"/>
          <w:b/>
          <w:bCs/>
          <w:color w:val="C45911" w:themeColor="accent2" w:themeShade="BF"/>
          <w:sz w:val="20"/>
          <w:szCs w:val="20"/>
          <w:lang w:eastAsia="fr-FR"/>
        </w:rPr>
      </w:pPr>
      <w:r>
        <w:rPr>
          <w:rFonts w:eastAsia="Times New Roman" w:cstheme="minorHAnsi"/>
          <w:b/>
          <w:bCs/>
          <w:color w:val="C45911" w:themeColor="accent2" w:themeShade="BF"/>
          <w:sz w:val="20"/>
          <w:szCs w:val="20"/>
          <w:lang w:eastAsia="fr-FR"/>
        </w:rPr>
        <w:t>2</w:t>
      </w:r>
      <w:r w:rsidRPr="00647514">
        <w:rPr>
          <w:rFonts w:eastAsia="Times New Roman" w:cstheme="minorHAnsi"/>
          <w:b/>
          <w:bCs/>
          <w:color w:val="C45911" w:themeColor="accent2" w:themeShade="BF"/>
          <w:sz w:val="20"/>
          <w:szCs w:val="20"/>
          <w:vertAlign w:val="superscript"/>
          <w:lang w:eastAsia="fr-FR"/>
        </w:rPr>
        <w:t>ième</w:t>
      </w:r>
      <w:r>
        <w:rPr>
          <w:rFonts w:eastAsia="Times New Roman" w:cstheme="minorHAnsi"/>
          <w:b/>
          <w:bCs/>
          <w:color w:val="C45911" w:themeColor="accent2" w:themeShade="BF"/>
          <w:sz w:val="20"/>
          <w:szCs w:val="20"/>
          <w:lang w:eastAsia="fr-FR"/>
        </w:rPr>
        <w:t xml:space="preserve"> </w:t>
      </w:r>
      <w:r w:rsidRPr="00647514">
        <w:rPr>
          <w:rFonts w:eastAsia="Times New Roman" w:cstheme="minorHAnsi"/>
          <w:b/>
          <w:bCs/>
          <w:color w:val="C45911" w:themeColor="accent2" w:themeShade="BF"/>
          <w:sz w:val="20"/>
          <w:szCs w:val="20"/>
          <w:lang w:eastAsia="fr-FR"/>
        </w:rPr>
        <w:t xml:space="preserve"> cocontractant </w:t>
      </w:r>
      <w:r w:rsidR="00D4606D">
        <w:rPr>
          <w:rFonts w:eastAsia="Times New Roman" w:cstheme="minorHAnsi"/>
          <w:b/>
          <w:bCs/>
          <w:color w:val="C45911" w:themeColor="accent2" w:themeShade="BF"/>
          <w:sz w:val="20"/>
          <w:szCs w:val="20"/>
          <w:lang w:eastAsia="fr-FR"/>
        </w:rPr>
        <w:t xml:space="preserve">– </w:t>
      </w:r>
      <w:r w:rsidR="00D4606D" w:rsidRPr="00D4606D">
        <w:rPr>
          <w:rFonts w:eastAsia="Times New Roman" w:cstheme="minorHAnsi"/>
          <w:b/>
          <w:bCs/>
          <w:color w:val="2E74B5" w:themeColor="accent1" w:themeShade="BF"/>
          <w:sz w:val="20"/>
          <w:szCs w:val="20"/>
          <w:lang w:eastAsia="fr-FR"/>
        </w:rPr>
        <w:t>Intitulé prestations</w:t>
      </w:r>
    </w:p>
    <w:p w14:paraId="7BC2490E" w14:textId="77777777" w:rsidR="00647514" w:rsidRPr="00647514" w:rsidRDefault="00647514" w:rsidP="00FE0245">
      <w:pPr>
        <w:widowControl w:val="0"/>
        <w:spacing w:after="0" w:line="240" w:lineRule="auto"/>
        <w:jc w:val="both"/>
        <w:rPr>
          <w:rFonts w:eastAsia="Times New Roman" w:cstheme="minorHAnsi"/>
          <w:b/>
          <w:bCs/>
          <w:color w:val="C45911" w:themeColor="accent2" w:themeShade="BF"/>
          <w:sz w:val="20"/>
          <w:szCs w:val="20"/>
          <w:lang w:eastAsia="fr-FR"/>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9"/>
        <w:gridCol w:w="3373"/>
      </w:tblGrid>
      <w:tr w:rsidR="00647514" w:rsidRPr="009247B4" w14:paraId="6D1321FE" w14:textId="77777777" w:rsidTr="0049502A">
        <w:trPr>
          <w:trHeight w:val="343"/>
        </w:trPr>
        <w:tc>
          <w:tcPr>
            <w:tcW w:w="3309" w:type="pct"/>
            <w:shd w:val="clear" w:color="auto" w:fill="auto"/>
          </w:tcPr>
          <w:p w14:paraId="6779A88D"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Monsieur</w:t>
            </w:r>
            <w:r>
              <w:rPr>
                <w:rFonts w:eastAsia="Times New Roman" w:cstheme="minorHAnsi"/>
                <w:sz w:val="20"/>
                <w:szCs w:val="20"/>
                <w:lang w:eastAsia="fr-FR"/>
              </w:rPr>
              <w:t>/Madame</w:t>
            </w:r>
          </w:p>
        </w:tc>
        <w:tc>
          <w:tcPr>
            <w:tcW w:w="1691" w:type="pct"/>
          </w:tcPr>
          <w:p w14:paraId="41441CD6"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183A8591" w14:textId="77777777" w:rsidTr="0049502A">
        <w:trPr>
          <w:trHeight w:val="278"/>
        </w:trPr>
        <w:tc>
          <w:tcPr>
            <w:tcW w:w="3309" w:type="pct"/>
            <w:shd w:val="clear" w:color="auto" w:fill="auto"/>
          </w:tcPr>
          <w:p w14:paraId="120C0ED4"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Agissant au nom et pour le compte de la société</w:t>
            </w:r>
          </w:p>
        </w:tc>
        <w:tc>
          <w:tcPr>
            <w:tcW w:w="1691" w:type="pct"/>
          </w:tcPr>
          <w:p w14:paraId="73A190BD"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2D2792A3" w14:textId="77777777" w:rsidTr="0049502A">
        <w:trPr>
          <w:trHeight w:val="267"/>
        </w:trPr>
        <w:tc>
          <w:tcPr>
            <w:tcW w:w="3309" w:type="pct"/>
            <w:shd w:val="clear" w:color="auto" w:fill="auto"/>
          </w:tcPr>
          <w:p w14:paraId="1822DC87"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Ayant son siège social à</w:t>
            </w:r>
          </w:p>
        </w:tc>
        <w:tc>
          <w:tcPr>
            <w:tcW w:w="1691" w:type="pct"/>
          </w:tcPr>
          <w:p w14:paraId="0C72DA26"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6A00036F" w14:textId="77777777" w:rsidTr="0049502A">
        <w:trPr>
          <w:trHeight w:val="272"/>
        </w:trPr>
        <w:tc>
          <w:tcPr>
            <w:tcW w:w="3309" w:type="pct"/>
            <w:shd w:val="clear" w:color="auto" w:fill="auto"/>
          </w:tcPr>
          <w:p w14:paraId="62313ED8"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RIDET</w:t>
            </w:r>
          </w:p>
        </w:tc>
        <w:tc>
          <w:tcPr>
            <w:tcW w:w="1691" w:type="pct"/>
          </w:tcPr>
          <w:p w14:paraId="1644D730"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68FCC4B3" w14:textId="77777777" w:rsidTr="0049502A">
        <w:trPr>
          <w:trHeight w:val="275"/>
        </w:trPr>
        <w:tc>
          <w:tcPr>
            <w:tcW w:w="3309" w:type="pct"/>
            <w:shd w:val="clear" w:color="auto" w:fill="auto"/>
          </w:tcPr>
          <w:p w14:paraId="1D909F9B"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Registre du Commerce</w:t>
            </w:r>
          </w:p>
        </w:tc>
        <w:tc>
          <w:tcPr>
            <w:tcW w:w="1691" w:type="pct"/>
          </w:tcPr>
          <w:p w14:paraId="5047AE76"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0B226D5C" w14:textId="77777777" w:rsidTr="0049502A">
        <w:tc>
          <w:tcPr>
            <w:tcW w:w="3309" w:type="pct"/>
            <w:tcBorders>
              <w:top w:val="single" w:sz="4" w:space="0" w:color="auto"/>
              <w:left w:val="single" w:sz="4" w:space="0" w:color="auto"/>
              <w:bottom w:val="single" w:sz="4" w:space="0" w:color="auto"/>
              <w:right w:val="single" w:sz="4" w:space="0" w:color="auto"/>
            </w:tcBorders>
            <w:shd w:val="clear" w:color="auto" w:fill="auto"/>
          </w:tcPr>
          <w:p w14:paraId="4412ED14" w14:textId="3EE025EE"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Ass</w:t>
            </w:r>
            <w:r w:rsidR="0049502A">
              <w:rPr>
                <w:rFonts w:eastAsia="Times New Roman" w:cstheme="minorHAnsi"/>
                <w:sz w:val="20"/>
                <w:szCs w:val="20"/>
                <w:lang w:eastAsia="fr-FR"/>
              </w:rPr>
              <w:t xml:space="preserve">urance Responsabilité Civile </w:t>
            </w:r>
            <w:r w:rsidRPr="009247B4">
              <w:rPr>
                <w:rFonts w:eastAsia="Times New Roman" w:cstheme="minorHAnsi"/>
                <w:sz w:val="20"/>
                <w:szCs w:val="20"/>
                <w:lang w:eastAsia="fr-FR"/>
              </w:rPr>
              <w:t>Professionnelle</w:t>
            </w:r>
            <w:r>
              <w:rPr>
                <w:rFonts w:eastAsia="Times New Roman" w:cstheme="minorHAnsi"/>
                <w:sz w:val="20"/>
                <w:szCs w:val="20"/>
                <w:lang w:eastAsia="fr-FR"/>
              </w:rPr>
              <w:t xml:space="preserve"> Décennale</w:t>
            </w:r>
            <w:r w:rsidR="0049502A">
              <w:rPr>
                <w:rFonts w:eastAsia="Times New Roman" w:cstheme="minorHAnsi"/>
                <w:sz w:val="20"/>
                <w:szCs w:val="20"/>
                <w:lang w:eastAsia="fr-FR"/>
              </w:rPr>
              <w:t xml:space="preserve"> &amp; Compagnie</w:t>
            </w:r>
          </w:p>
        </w:tc>
        <w:tc>
          <w:tcPr>
            <w:tcW w:w="1691" w:type="pct"/>
            <w:tcBorders>
              <w:top w:val="single" w:sz="4" w:space="0" w:color="auto"/>
              <w:left w:val="single" w:sz="4" w:space="0" w:color="auto"/>
              <w:bottom w:val="single" w:sz="4" w:space="0" w:color="auto"/>
              <w:right w:val="single" w:sz="4" w:space="0" w:color="auto"/>
            </w:tcBorders>
          </w:tcPr>
          <w:p w14:paraId="251E013E"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bl>
    <w:p w14:paraId="234DAB74" w14:textId="77777777" w:rsidR="00465CFD" w:rsidRDefault="00465CFD" w:rsidP="00FE0245">
      <w:pPr>
        <w:widowControl w:val="0"/>
        <w:spacing w:after="0" w:line="240" w:lineRule="auto"/>
        <w:jc w:val="both"/>
        <w:rPr>
          <w:rFonts w:eastAsia="Times New Roman" w:cstheme="minorHAnsi"/>
          <w:sz w:val="20"/>
          <w:szCs w:val="24"/>
          <w:lang w:eastAsia="fr-FR"/>
        </w:rPr>
      </w:pPr>
    </w:p>
    <w:p w14:paraId="50A87BDB" w14:textId="445C4C4C" w:rsidR="00647514" w:rsidRDefault="00647514" w:rsidP="00FE0245">
      <w:pPr>
        <w:widowControl w:val="0"/>
        <w:spacing w:after="0" w:line="240" w:lineRule="auto"/>
        <w:jc w:val="both"/>
        <w:rPr>
          <w:rFonts w:eastAsia="Times New Roman" w:cstheme="minorHAnsi"/>
          <w:b/>
          <w:bCs/>
          <w:color w:val="C45911" w:themeColor="accent2" w:themeShade="BF"/>
          <w:sz w:val="20"/>
          <w:szCs w:val="20"/>
          <w:lang w:eastAsia="fr-FR"/>
        </w:rPr>
      </w:pPr>
      <w:r>
        <w:rPr>
          <w:rFonts w:eastAsia="Times New Roman" w:cstheme="minorHAnsi"/>
          <w:b/>
          <w:bCs/>
          <w:color w:val="C45911" w:themeColor="accent2" w:themeShade="BF"/>
          <w:sz w:val="20"/>
          <w:szCs w:val="20"/>
          <w:lang w:eastAsia="fr-FR"/>
        </w:rPr>
        <w:t>3</w:t>
      </w:r>
      <w:r w:rsidRPr="00647514">
        <w:rPr>
          <w:rFonts w:eastAsia="Times New Roman" w:cstheme="minorHAnsi"/>
          <w:b/>
          <w:bCs/>
          <w:color w:val="C45911" w:themeColor="accent2" w:themeShade="BF"/>
          <w:sz w:val="20"/>
          <w:szCs w:val="20"/>
          <w:vertAlign w:val="superscript"/>
          <w:lang w:eastAsia="fr-FR"/>
        </w:rPr>
        <w:t>ième</w:t>
      </w:r>
      <w:r>
        <w:rPr>
          <w:rFonts w:eastAsia="Times New Roman" w:cstheme="minorHAnsi"/>
          <w:b/>
          <w:bCs/>
          <w:color w:val="C45911" w:themeColor="accent2" w:themeShade="BF"/>
          <w:sz w:val="20"/>
          <w:szCs w:val="20"/>
          <w:lang w:eastAsia="fr-FR"/>
        </w:rPr>
        <w:t xml:space="preserve"> </w:t>
      </w:r>
      <w:r w:rsidRPr="00647514">
        <w:rPr>
          <w:rFonts w:eastAsia="Times New Roman" w:cstheme="minorHAnsi"/>
          <w:b/>
          <w:bCs/>
          <w:color w:val="C45911" w:themeColor="accent2" w:themeShade="BF"/>
          <w:sz w:val="20"/>
          <w:szCs w:val="20"/>
          <w:lang w:eastAsia="fr-FR"/>
        </w:rPr>
        <w:t xml:space="preserve"> cocontractant </w:t>
      </w:r>
      <w:r w:rsidR="00D4606D">
        <w:rPr>
          <w:rFonts w:eastAsia="Times New Roman" w:cstheme="minorHAnsi"/>
          <w:b/>
          <w:bCs/>
          <w:color w:val="C45911" w:themeColor="accent2" w:themeShade="BF"/>
          <w:sz w:val="20"/>
          <w:szCs w:val="20"/>
          <w:lang w:eastAsia="fr-FR"/>
        </w:rPr>
        <w:t xml:space="preserve">– </w:t>
      </w:r>
      <w:r w:rsidR="00D4606D" w:rsidRPr="00D4606D">
        <w:rPr>
          <w:rFonts w:eastAsia="Times New Roman" w:cstheme="minorHAnsi"/>
          <w:b/>
          <w:bCs/>
          <w:color w:val="2E74B5" w:themeColor="accent1" w:themeShade="BF"/>
          <w:sz w:val="20"/>
          <w:szCs w:val="20"/>
          <w:lang w:eastAsia="fr-FR"/>
        </w:rPr>
        <w:t>Intitulé prestations</w:t>
      </w:r>
    </w:p>
    <w:p w14:paraId="6AA46A5B" w14:textId="77777777" w:rsidR="00647514" w:rsidRPr="00647514" w:rsidRDefault="00647514" w:rsidP="00FE0245">
      <w:pPr>
        <w:widowControl w:val="0"/>
        <w:spacing w:after="0" w:line="240" w:lineRule="auto"/>
        <w:jc w:val="both"/>
        <w:rPr>
          <w:rFonts w:eastAsia="Times New Roman" w:cstheme="minorHAnsi"/>
          <w:b/>
          <w:bCs/>
          <w:color w:val="C45911" w:themeColor="accent2" w:themeShade="BF"/>
          <w:sz w:val="20"/>
          <w:szCs w:val="20"/>
          <w:lang w:eastAsia="fr-FR"/>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9"/>
        <w:gridCol w:w="3373"/>
      </w:tblGrid>
      <w:tr w:rsidR="00647514" w:rsidRPr="009247B4" w14:paraId="5A936AC8" w14:textId="77777777" w:rsidTr="0049502A">
        <w:trPr>
          <w:trHeight w:val="343"/>
        </w:trPr>
        <w:tc>
          <w:tcPr>
            <w:tcW w:w="3309" w:type="pct"/>
            <w:shd w:val="clear" w:color="auto" w:fill="auto"/>
          </w:tcPr>
          <w:p w14:paraId="4091112E"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Monsieur</w:t>
            </w:r>
            <w:r>
              <w:rPr>
                <w:rFonts w:eastAsia="Times New Roman" w:cstheme="minorHAnsi"/>
                <w:sz w:val="20"/>
                <w:szCs w:val="20"/>
                <w:lang w:eastAsia="fr-FR"/>
              </w:rPr>
              <w:t>/Madame</w:t>
            </w:r>
          </w:p>
        </w:tc>
        <w:tc>
          <w:tcPr>
            <w:tcW w:w="1691" w:type="pct"/>
          </w:tcPr>
          <w:p w14:paraId="184CEFAC"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46949D1B" w14:textId="77777777" w:rsidTr="0049502A">
        <w:trPr>
          <w:trHeight w:val="278"/>
        </w:trPr>
        <w:tc>
          <w:tcPr>
            <w:tcW w:w="3309" w:type="pct"/>
            <w:shd w:val="clear" w:color="auto" w:fill="auto"/>
          </w:tcPr>
          <w:p w14:paraId="64745791"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lastRenderedPageBreak/>
              <w:t>Agissant au nom et pour le compte de la société</w:t>
            </w:r>
          </w:p>
        </w:tc>
        <w:tc>
          <w:tcPr>
            <w:tcW w:w="1691" w:type="pct"/>
          </w:tcPr>
          <w:p w14:paraId="5E503881"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10CE29BF" w14:textId="77777777" w:rsidTr="0049502A">
        <w:trPr>
          <w:trHeight w:val="267"/>
        </w:trPr>
        <w:tc>
          <w:tcPr>
            <w:tcW w:w="3309" w:type="pct"/>
            <w:shd w:val="clear" w:color="auto" w:fill="auto"/>
          </w:tcPr>
          <w:p w14:paraId="4E5BF265"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Ayant son siège social à</w:t>
            </w:r>
          </w:p>
        </w:tc>
        <w:tc>
          <w:tcPr>
            <w:tcW w:w="1691" w:type="pct"/>
          </w:tcPr>
          <w:p w14:paraId="386EE183"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6A86DE01" w14:textId="77777777" w:rsidTr="0049502A">
        <w:trPr>
          <w:trHeight w:val="272"/>
        </w:trPr>
        <w:tc>
          <w:tcPr>
            <w:tcW w:w="3309" w:type="pct"/>
            <w:shd w:val="clear" w:color="auto" w:fill="auto"/>
          </w:tcPr>
          <w:p w14:paraId="50243EFB"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RIDET</w:t>
            </w:r>
          </w:p>
        </w:tc>
        <w:tc>
          <w:tcPr>
            <w:tcW w:w="1691" w:type="pct"/>
          </w:tcPr>
          <w:p w14:paraId="1990FEAC"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1B12CCB7" w14:textId="77777777" w:rsidTr="0049502A">
        <w:trPr>
          <w:trHeight w:val="275"/>
        </w:trPr>
        <w:tc>
          <w:tcPr>
            <w:tcW w:w="3309" w:type="pct"/>
            <w:shd w:val="clear" w:color="auto" w:fill="auto"/>
          </w:tcPr>
          <w:p w14:paraId="52FFBE2E"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Registre du Commerce</w:t>
            </w:r>
          </w:p>
        </w:tc>
        <w:tc>
          <w:tcPr>
            <w:tcW w:w="1691" w:type="pct"/>
          </w:tcPr>
          <w:p w14:paraId="382FC12E"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1D42A535" w14:textId="77777777" w:rsidTr="0049502A">
        <w:tc>
          <w:tcPr>
            <w:tcW w:w="3309" w:type="pct"/>
            <w:tcBorders>
              <w:top w:val="single" w:sz="4" w:space="0" w:color="auto"/>
              <w:left w:val="single" w:sz="4" w:space="0" w:color="auto"/>
              <w:bottom w:val="single" w:sz="4" w:space="0" w:color="auto"/>
              <w:right w:val="single" w:sz="4" w:space="0" w:color="auto"/>
            </w:tcBorders>
            <w:shd w:val="clear" w:color="auto" w:fill="auto"/>
          </w:tcPr>
          <w:p w14:paraId="3B445B80" w14:textId="20EFDC0D"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Ass</w:t>
            </w:r>
            <w:r w:rsidR="0049502A">
              <w:rPr>
                <w:rFonts w:eastAsia="Times New Roman" w:cstheme="minorHAnsi"/>
                <w:sz w:val="20"/>
                <w:szCs w:val="20"/>
                <w:lang w:eastAsia="fr-FR"/>
              </w:rPr>
              <w:t xml:space="preserve">urance Responsabilité Civile </w:t>
            </w:r>
            <w:r w:rsidRPr="009247B4">
              <w:rPr>
                <w:rFonts w:eastAsia="Times New Roman" w:cstheme="minorHAnsi"/>
                <w:sz w:val="20"/>
                <w:szCs w:val="20"/>
                <w:lang w:eastAsia="fr-FR"/>
              </w:rPr>
              <w:t>Professionnelle</w:t>
            </w:r>
            <w:r>
              <w:rPr>
                <w:rFonts w:eastAsia="Times New Roman" w:cstheme="minorHAnsi"/>
                <w:sz w:val="20"/>
                <w:szCs w:val="20"/>
                <w:lang w:eastAsia="fr-FR"/>
              </w:rPr>
              <w:t xml:space="preserve"> Décennale</w:t>
            </w:r>
            <w:r w:rsidR="0049502A">
              <w:rPr>
                <w:rFonts w:eastAsia="Times New Roman" w:cstheme="minorHAnsi"/>
                <w:sz w:val="20"/>
                <w:szCs w:val="20"/>
                <w:lang w:eastAsia="fr-FR"/>
              </w:rPr>
              <w:t xml:space="preserve"> &amp; Compagnie</w:t>
            </w:r>
          </w:p>
        </w:tc>
        <w:tc>
          <w:tcPr>
            <w:tcW w:w="1691" w:type="pct"/>
            <w:tcBorders>
              <w:top w:val="single" w:sz="4" w:space="0" w:color="auto"/>
              <w:left w:val="single" w:sz="4" w:space="0" w:color="auto"/>
              <w:bottom w:val="single" w:sz="4" w:space="0" w:color="auto"/>
              <w:right w:val="single" w:sz="4" w:space="0" w:color="auto"/>
            </w:tcBorders>
          </w:tcPr>
          <w:p w14:paraId="4877213B"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bl>
    <w:p w14:paraId="55E9AF01" w14:textId="32A242B6" w:rsidR="006D5323" w:rsidRDefault="006D5323" w:rsidP="00FE0245">
      <w:pPr>
        <w:widowControl w:val="0"/>
        <w:spacing w:after="0" w:line="240" w:lineRule="auto"/>
        <w:jc w:val="both"/>
        <w:rPr>
          <w:rFonts w:eastAsia="Times New Roman" w:cstheme="minorHAnsi"/>
          <w:sz w:val="20"/>
          <w:szCs w:val="24"/>
          <w:lang w:eastAsia="fr-FR"/>
        </w:rPr>
      </w:pPr>
    </w:p>
    <w:p w14:paraId="0A79156A" w14:textId="103C41B6" w:rsidR="00465CFD" w:rsidRDefault="00152E26" w:rsidP="00FE0245">
      <w:pPr>
        <w:widowControl w:val="0"/>
        <w:spacing w:after="0" w:line="240" w:lineRule="auto"/>
        <w:jc w:val="both"/>
        <w:rPr>
          <w:rFonts w:eastAsia="Times New Roman" w:cstheme="minorHAnsi"/>
          <w:sz w:val="20"/>
          <w:szCs w:val="24"/>
          <w:lang w:eastAsia="fr-FR"/>
        </w:rPr>
      </w:pPr>
      <w:r>
        <w:rPr>
          <w:rFonts w:eastAsia="Times New Roman" w:cstheme="minorHAnsi"/>
          <w:sz w:val="20"/>
          <w:szCs w:val="24"/>
          <w:lang w:eastAsia="fr-FR"/>
        </w:rPr>
        <w:t>E</w:t>
      </w:r>
      <w:r w:rsidR="00E02647" w:rsidRPr="00E02647">
        <w:rPr>
          <w:rFonts w:eastAsia="Times New Roman" w:cstheme="minorHAnsi"/>
          <w:sz w:val="20"/>
          <w:szCs w:val="24"/>
          <w:lang w:eastAsia="fr-FR"/>
        </w:rPr>
        <w:t xml:space="preserve">t étant, pour tout ce qui concerne l’exécution du présent marché, représentés par </w:t>
      </w:r>
      <w:r w:rsidR="00E02647" w:rsidRPr="00465CFD">
        <w:rPr>
          <w:rFonts w:eastAsia="Times New Roman" w:cstheme="minorHAnsi"/>
          <w:b/>
          <w:color w:val="5B9BD5" w:themeColor="accent1"/>
          <w:sz w:val="20"/>
          <w:szCs w:val="24"/>
          <w:lang w:eastAsia="fr-FR"/>
        </w:rPr>
        <w:t>Nom de société</w:t>
      </w:r>
      <w:r w:rsidR="00C53F97">
        <w:rPr>
          <w:rFonts w:eastAsia="Times New Roman" w:cstheme="minorHAnsi"/>
          <w:b/>
          <w:color w:val="5B9BD5" w:themeColor="accent1"/>
          <w:sz w:val="20"/>
          <w:szCs w:val="24"/>
          <w:lang w:eastAsia="fr-FR"/>
        </w:rPr>
        <w:t xml:space="preserve"> du mandataire</w:t>
      </w:r>
      <w:r w:rsidR="00E02647" w:rsidRPr="00E02647">
        <w:rPr>
          <w:rFonts w:eastAsia="Times New Roman" w:cstheme="minorHAnsi"/>
          <w:sz w:val="20"/>
          <w:szCs w:val="24"/>
          <w:lang w:eastAsia="fr-FR"/>
        </w:rPr>
        <w:t xml:space="preserve">, dûment mandaté à cet effet, </w:t>
      </w:r>
    </w:p>
    <w:p w14:paraId="00EB9EE5" w14:textId="77777777" w:rsidR="006D5323" w:rsidRDefault="006D5323" w:rsidP="00FE0245">
      <w:pPr>
        <w:widowControl w:val="0"/>
        <w:spacing w:after="0" w:line="240" w:lineRule="auto"/>
        <w:jc w:val="both"/>
        <w:rPr>
          <w:rFonts w:eastAsia="Times New Roman" w:cstheme="minorHAnsi"/>
          <w:sz w:val="20"/>
          <w:szCs w:val="24"/>
          <w:lang w:eastAsia="fr-FR"/>
        </w:rPr>
      </w:pPr>
    </w:p>
    <w:p w14:paraId="7FCBDB79" w14:textId="220D9557" w:rsidR="00E02647" w:rsidRPr="00E02647" w:rsidRDefault="00152E26" w:rsidP="00FE0245">
      <w:pPr>
        <w:widowControl w:val="0"/>
        <w:spacing w:after="0" w:line="240" w:lineRule="auto"/>
        <w:jc w:val="both"/>
        <w:rPr>
          <w:rFonts w:eastAsia="Times New Roman" w:cstheme="minorHAnsi"/>
          <w:sz w:val="20"/>
          <w:szCs w:val="24"/>
          <w:lang w:eastAsia="fr-FR"/>
        </w:rPr>
      </w:pPr>
      <w:r>
        <w:rPr>
          <w:rFonts w:eastAsia="Times New Roman" w:cstheme="minorHAnsi"/>
          <w:sz w:val="20"/>
          <w:szCs w:val="24"/>
          <w:lang w:eastAsia="fr-FR"/>
        </w:rPr>
        <w:t>A</w:t>
      </w:r>
      <w:r w:rsidR="00E02647" w:rsidRPr="00E02647">
        <w:rPr>
          <w:rFonts w:eastAsia="Times New Roman" w:cstheme="minorHAnsi"/>
          <w:sz w:val="20"/>
          <w:szCs w:val="24"/>
          <w:lang w:eastAsia="fr-FR"/>
        </w:rPr>
        <w:t>près avoir pris connaissance du Cahier des Clauses Particulières, du programme de l’opération et des éléments qui sont mentionnés dans le présent acte,</w:t>
      </w:r>
    </w:p>
    <w:p w14:paraId="4AAFB774"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594689C0" w14:textId="5A4FDD8D" w:rsidR="00E02647" w:rsidRPr="00AB45FD" w:rsidRDefault="00E02647" w:rsidP="5D867E21">
      <w:pPr>
        <w:pStyle w:val="Paragraphedeliste"/>
        <w:widowControl w:val="0"/>
        <w:numPr>
          <w:ilvl w:val="0"/>
          <w:numId w:val="12"/>
        </w:numPr>
        <w:spacing w:after="0" w:line="240" w:lineRule="auto"/>
        <w:ind w:left="0" w:firstLine="0"/>
        <w:jc w:val="both"/>
        <w:rPr>
          <w:rFonts w:eastAsiaTheme="minorEastAsia"/>
          <w:sz w:val="20"/>
          <w:szCs w:val="20"/>
          <w:lang w:eastAsia="fr-FR"/>
        </w:rPr>
      </w:pPr>
      <w:r w:rsidRPr="40F04417">
        <w:rPr>
          <w:rFonts w:eastAsia="Times New Roman"/>
          <w:b/>
          <w:bCs/>
          <w:sz w:val="20"/>
          <w:szCs w:val="20"/>
          <w:lang w:eastAsia="fr-FR"/>
        </w:rPr>
        <w:t>AFFIRMONS</w:t>
      </w:r>
      <w:r w:rsidRPr="40F04417">
        <w:rPr>
          <w:rFonts w:eastAsia="Times New Roman"/>
          <w:sz w:val="20"/>
          <w:szCs w:val="20"/>
          <w:lang w:eastAsia="fr-FR"/>
        </w:rPr>
        <w:t xml:space="preserve"> sous peine de résiliation </w:t>
      </w:r>
      <w:r w:rsidR="00465CFD" w:rsidRPr="40F04417">
        <w:rPr>
          <w:rFonts w:eastAsia="Times New Roman"/>
          <w:sz w:val="20"/>
          <w:szCs w:val="20"/>
          <w:lang w:eastAsia="fr-FR"/>
        </w:rPr>
        <w:t>de plein droit du marché, que les</w:t>
      </w:r>
      <w:r w:rsidRPr="40F04417">
        <w:rPr>
          <w:rFonts w:eastAsia="Times New Roman"/>
          <w:sz w:val="20"/>
          <w:szCs w:val="20"/>
          <w:lang w:eastAsia="fr-FR"/>
        </w:rPr>
        <w:t xml:space="preserve"> société</w:t>
      </w:r>
      <w:r w:rsidR="00465CFD" w:rsidRPr="40F04417">
        <w:rPr>
          <w:rFonts w:eastAsia="Times New Roman"/>
          <w:sz w:val="20"/>
          <w:szCs w:val="20"/>
          <w:lang w:eastAsia="fr-FR"/>
        </w:rPr>
        <w:t>s pour les</w:t>
      </w:r>
      <w:r w:rsidRPr="40F04417">
        <w:rPr>
          <w:rFonts w:eastAsia="Times New Roman"/>
          <w:sz w:val="20"/>
          <w:szCs w:val="20"/>
          <w:lang w:eastAsia="fr-FR"/>
        </w:rPr>
        <w:t>quelle</w:t>
      </w:r>
      <w:r w:rsidR="00465CFD" w:rsidRPr="40F04417">
        <w:rPr>
          <w:rFonts w:eastAsia="Times New Roman"/>
          <w:sz w:val="20"/>
          <w:szCs w:val="20"/>
          <w:lang w:eastAsia="fr-FR"/>
        </w:rPr>
        <w:t>s nous interv</w:t>
      </w:r>
      <w:r w:rsidRPr="40F04417">
        <w:rPr>
          <w:rFonts w:eastAsia="Times New Roman"/>
          <w:sz w:val="20"/>
          <w:szCs w:val="20"/>
          <w:lang w:eastAsia="fr-FR"/>
        </w:rPr>
        <w:t>en</w:t>
      </w:r>
      <w:r w:rsidR="00465CFD" w:rsidRPr="40F04417">
        <w:rPr>
          <w:rFonts w:eastAsia="Times New Roman"/>
          <w:sz w:val="20"/>
          <w:szCs w:val="20"/>
          <w:lang w:eastAsia="fr-FR"/>
        </w:rPr>
        <w:t>on</w:t>
      </w:r>
      <w:r w:rsidRPr="40F04417">
        <w:rPr>
          <w:rFonts w:eastAsia="Times New Roman"/>
          <w:sz w:val="20"/>
          <w:szCs w:val="20"/>
          <w:lang w:eastAsia="fr-FR"/>
        </w:rPr>
        <w:t>s</w:t>
      </w:r>
      <w:r w:rsidR="700A71B4" w:rsidRPr="40F04417">
        <w:rPr>
          <w:rFonts w:eastAsia="Times New Roman"/>
          <w:sz w:val="20"/>
          <w:szCs w:val="20"/>
          <w:lang w:eastAsia="fr-FR"/>
        </w:rPr>
        <w:t>,</w:t>
      </w:r>
      <w:r w:rsidRPr="40F04417">
        <w:rPr>
          <w:rFonts w:eastAsia="Times New Roman"/>
          <w:sz w:val="20"/>
          <w:szCs w:val="20"/>
          <w:lang w:eastAsia="fr-FR"/>
        </w:rPr>
        <w:t xml:space="preserve"> </w:t>
      </w:r>
      <w:r w:rsidR="00080B6B">
        <w:rPr>
          <w:rFonts w:eastAsia="Times New Roman"/>
          <w:sz w:val="20"/>
          <w:szCs w:val="20"/>
          <w:lang w:eastAsia="fr-FR"/>
        </w:rPr>
        <w:t xml:space="preserve">dans le cas où elles seraient </w:t>
      </w:r>
      <w:r w:rsidRPr="40F04417">
        <w:rPr>
          <w:rFonts w:eastAsia="Times New Roman"/>
          <w:sz w:val="20"/>
          <w:szCs w:val="20"/>
          <w:lang w:eastAsia="fr-FR"/>
        </w:rPr>
        <w:t>admises</w:t>
      </w:r>
      <w:r w:rsidR="00080B6B">
        <w:rPr>
          <w:rFonts w:eastAsia="Times New Roman"/>
          <w:sz w:val="20"/>
          <w:szCs w:val="20"/>
          <w:lang w:eastAsia="fr-FR"/>
        </w:rPr>
        <w:t xml:space="preserve"> au redressement judiciaire devrai</w:t>
      </w:r>
      <w:r w:rsidRPr="40F04417">
        <w:rPr>
          <w:rFonts w:eastAsia="Times New Roman"/>
          <w:sz w:val="20"/>
          <w:szCs w:val="20"/>
          <w:lang w:eastAsia="fr-FR"/>
        </w:rPr>
        <w:t xml:space="preserve">ent justifier qu’elles sont autorisées à </w:t>
      </w:r>
      <w:r w:rsidRPr="00426A05">
        <w:rPr>
          <w:rFonts w:eastAsia="Times New Roman"/>
          <w:sz w:val="20"/>
          <w:szCs w:val="20"/>
          <w:lang w:eastAsia="fr-FR"/>
        </w:rPr>
        <w:t xml:space="preserve">poursuivre </w:t>
      </w:r>
      <w:r w:rsidR="002B49D5" w:rsidRPr="00426A05">
        <w:rPr>
          <w:rFonts w:eastAsia="Times New Roman"/>
          <w:sz w:val="20"/>
          <w:szCs w:val="20"/>
          <w:lang w:eastAsia="fr-FR"/>
        </w:rPr>
        <w:t>le présent contrat</w:t>
      </w:r>
      <w:r w:rsidRPr="00426A05">
        <w:rPr>
          <w:rFonts w:eastAsia="Times New Roman"/>
          <w:sz w:val="20"/>
          <w:szCs w:val="20"/>
          <w:lang w:eastAsia="fr-FR"/>
        </w:rPr>
        <w:t>.</w:t>
      </w:r>
      <w:r w:rsidRPr="40F04417">
        <w:rPr>
          <w:rFonts w:eastAsia="Times New Roman"/>
          <w:sz w:val="20"/>
          <w:szCs w:val="20"/>
          <w:lang w:eastAsia="fr-FR"/>
        </w:rPr>
        <w:t xml:space="preserve"> </w:t>
      </w:r>
    </w:p>
    <w:p w14:paraId="021F7454" w14:textId="77777777" w:rsidR="00E02647" w:rsidRPr="00AB45FD" w:rsidRDefault="00E02647" w:rsidP="00FE0245">
      <w:pPr>
        <w:pStyle w:val="Paragraphedeliste"/>
        <w:widowControl w:val="0"/>
        <w:numPr>
          <w:ilvl w:val="0"/>
          <w:numId w:val="14"/>
        </w:numPr>
        <w:spacing w:after="0" w:line="240" w:lineRule="auto"/>
        <w:ind w:left="0" w:firstLine="0"/>
        <w:jc w:val="both"/>
        <w:rPr>
          <w:rFonts w:eastAsia="Times New Roman" w:cstheme="minorHAnsi"/>
          <w:sz w:val="20"/>
          <w:szCs w:val="24"/>
          <w:lang w:eastAsia="fr-FR"/>
        </w:rPr>
      </w:pPr>
      <w:r w:rsidRPr="00AB45FD">
        <w:rPr>
          <w:rFonts w:eastAsia="Times New Roman" w:cstheme="minorHAnsi"/>
          <w:b/>
          <w:sz w:val="20"/>
          <w:szCs w:val="24"/>
          <w:lang w:eastAsia="fr-FR"/>
        </w:rPr>
        <w:t>AFFIRMONS</w:t>
      </w:r>
      <w:r w:rsidRPr="00AB45FD">
        <w:rPr>
          <w:rFonts w:eastAsia="Times New Roman" w:cstheme="minorHAnsi"/>
          <w:sz w:val="20"/>
          <w:szCs w:val="24"/>
          <w:lang w:eastAsia="fr-FR"/>
        </w:rPr>
        <w:t xml:space="preserve"> sous peine de résiliation du marché ou de mise en régie à nos torts exclusifs, ne pas être en situation de faillite, et être à jour de nos cotisations CAFAT et RUAMM,</w:t>
      </w:r>
    </w:p>
    <w:p w14:paraId="0BBE6B5F" w14:textId="0F4C1CCF" w:rsidR="00E02647" w:rsidRPr="00AB45FD" w:rsidRDefault="00E02647" w:rsidP="00FE0245">
      <w:pPr>
        <w:pStyle w:val="Paragraphedeliste"/>
        <w:widowControl w:val="0"/>
        <w:numPr>
          <w:ilvl w:val="0"/>
          <w:numId w:val="14"/>
        </w:numPr>
        <w:spacing w:after="0" w:line="240" w:lineRule="auto"/>
        <w:ind w:left="0" w:firstLine="0"/>
        <w:jc w:val="both"/>
        <w:rPr>
          <w:rFonts w:eastAsia="Times New Roman" w:cstheme="minorHAnsi"/>
          <w:sz w:val="20"/>
          <w:szCs w:val="24"/>
          <w:lang w:eastAsia="fr-FR"/>
        </w:rPr>
      </w:pPr>
      <w:r w:rsidRPr="00AB45FD">
        <w:rPr>
          <w:rFonts w:eastAsia="Times New Roman" w:cstheme="minorHAnsi"/>
          <w:b/>
          <w:sz w:val="20"/>
          <w:szCs w:val="24"/>
          <w:lang w:eastAsia="fr-FR"/>
        </w:rPr>
        <w:t>NOUS ENGAGEONS</w:t>
      </w:r>
      <w:r w:rsidRPr="00AB45FD">
        <w:rPr>
          <w:rFonts w:eastAsia="Times New Roman" w:cstheme="minorHAnsi"/>
          <w:sz w:val="20"/>
          <w:szCs w:val="24"/>
          <w:lang w:eastAsia="fr-FR"/>
        </w:rPr>
        <w:t xml:space="preserve"> sans réserve, conformément aux conditions, clauses et prescriptions imposées par le Cahier des Clauses Particulières à exécuter les études conformément aux conditions complémentaires ci-après,</w:t>
      </w:r>
    </w:p>
    <w:p w14:paraId="2329DF7A" w14:textId="7FA51C8B" w:rsidR="00E02647" w:rsidRDefault="00E02647" w:rsidP="00FE0245">
      <w:pPr>
        <w:pStyle w:val="Paragraphedeliste"/>
        <w:widowControl w:val="0"/>
        <w:numPr>
          <w:ilvl w:val="0"/>
          <w:numId w:val="14"/>
        </w:numPr>
        <w:spacing w:after="0" w:line="240" w:lineRule="auto"/>
        <w:ind w:left="0" w:firstLine="0"/>
        <w:jc w:val="both"/>
        <w:rPr>
          <w:rFonts w:eastAsia="Times New Roman" w:cstheme="minorHAnsi"/>
          <w:sz w:val="20"/>
          <w:szCs w:val="24"/>
          <w:lang w:eastAsia="fr-FR"/>
        </w:rPr>
      </w:pPr>
      <w:r w:rsidRPr="00AB45FD">
        <w:rPr>
          <w:rFonts w:eastAsia="Times New Roman" w:cstheme="minorHAnsi"/>
          <w:b/>
          <w:sz w:val="20"/>
          <w:szCs w:val="24"/>
          <w:lang w:eastAsia="fr-FR"/>
        </w:rPr>
        <w:t xml:space="preserve">AFFIRMONS </w:t>
      </w:r>
      <w:r w:rsidRPr="00AB45FD">
        <w:rPr>
          <w:rFonts w:eastAsia="Times New Roman" w:cstheme="minorHAnsi"/>
          <w:sz w:val="20"/>
          <w:szCs w:val="24"/>
          <w:lang w:eastAsia="fr-FR"/>
        </w:rPr>
        <w:t>sous peine de résiliation de plein droit du marché, que les personnes physiques ou morales pour lesquelles nous intervenons répondent aux conditions ci-dessus rappelées et sont titulaires de police d’assurance garantissant les res</w:t>
      </w:r>
      <w:r w:rsidR="00B0639D">
        <w:rPr>
          <w:rFonts w:eastAsia="Times New Roman" w:cstheme="minorHAnsi"/>
          <w:sz w:val="20"/>
          <w:szCs w:val="24"/>
          <w:lang w:eastAsia="fr-FR"/>
        </w:rPr>
        <w:t>ponsabilités qu’elles encourent,</w:t>
      </w:r>
    </w:p>
    <w:p w14:paraId="62AF7194" w14:textId="36B8F26D" w:rsidR="00B0639D" w:rsidRPr="00AB45FD" w:rsidRDefault="00B0639D" w:rsidP="00FE0245">
      <w:pPr>
        <w:pStyle w:val="Paragraphedeliste"/>
        <w:widowControl w:val="0"/>
        <w:numPr>
          <w:ilvl w:val="0"/>
          <w:numId w:val="14"/>
        </w:numPr>
        <w:spacing w:after="0" w:line="240" w:lineRule="auto"/>
        <w:ind w:left="0" w:firstLine="0"/>
        <w:jc w:val="both"/>
        <w:rPr>
          <w:rFonts w:eastAsia="Times New Roman" w:cstheme="minorHAnsi"/>
          <w:sz w:val="20"/>
          <w:szCs w:val="24"/>
          <w:lang w:eastAsia="fr-FR"/>
        </w:rPr>
      </w:pPr>
      <w:r>
        <w:rPr>
          <w:rFonts w:eastAsia="Times New Roman" w:cstheme="minorHAnsi"/>
          <w:b/>
          <w:sz w:val="20"/>
          <w:szCs w:val="24"/>
          <w:lang w:eastAsia="fr-FR"/>
        </w:rPr>
        <w:t xml:space="preserve">AFFIRMONS </w:t>
      </w:r>
      <w:r w:rsidRPr="00B0639D">
        <w:rPr>
          <w:rFonts w:eastAsia="Times New Roman" w:cstheme="minorHAnsi"/>
          <w:sz w:val="20"/>
          <w:szCs w:val="24"/>
          <w:lang w:eastAsia="fr-FR"/>
        </w:rPr>
        <w:t>sous peine de résiliation de plein droit</w:t>
      </w:r>
      <w:r>
        <w:rPr>
          <w:rFonts w:eastAsia="Times New Roman" w:cstheme="minorHAnsi"/>
          <w:sz w:val="20"/>
          <w:szCs w:val="24"/>
          <w:lang w:eastAsia="fr-FR"/>
        </w:rPr>
        <w:t xml:space="preserve"> du marché, que les personnes physiques ou morales pour lesquelles nous intervenons répondent aux conditions d’exercice des métiers de la construction</w:t>
      </w:r>
      <w:r w:rsidR="004A4FDC">
        <w:rPr>
          <w:rFonts w:eastAsia="Times New Roman" w:cstheme="minorHAnsi"/>
          <w:sz w:val="20"/>
          <w:szCs w:val="24"/>
          <w:lang w:eastAsia="fr-FR"/>
        </w:rPr>
        <w:t xml:space="preserve"> conformément à la délibération n°63 du 18/02/2020.</w:t>
      </w:r>
    </w:p>
    <w:p w14:paraId="186F0C20"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6A1B895D"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t xml:space="preserve">ARTICLE 2 - </w:t>
      </w:r>
      <w:r w:rsidR="00E02647" w:rsidRPr="00AB45FD">
        <w:rPr>
          <w:rFonts w:eastAsia="Times New Roman" w:cstheme="minorHAnsi"/>
          <w:b/>
          <w:color w:val="FFFFFF" w:themeColor="background1"/>
          <w:sz w:val="20"/>
          <w:szCs w:val="24"/>
          <w:lang w:eastAsia="fr-FR"/>
        </w:rPr>
        <w:t>CONDITIONS D'EXECUTION DU MARCHE</w:t>
      </w:r>
    </w:p>
    <w:p w14:paraId="53813080" w14:textId="77777777" w:rsidR="00533205" w:rsidRDefault="00533205" w:rsidP="00FE0245">
      <w:pPr>
        <w:widowControl w:val="0"/>
        <w:spacing w:after="0" w:line="240" w:lineRule="auto"/>
        <w:jc w:val="both"/>
        <w:rPr>
          <w:rFonts w:eastAsia="Times New Roman" w:cstheme="minorHAnsi"/>
          <w:b/>
          <w:sz w:val="20"/>
          <w:szCs w:val="24"/>
          <w:lang w:eastAsia="fr-FR"/>
        </w:rPr>
      </w:pPr>
    </w:p>
    <w:p w14:paraId="266305F8" w14:textId="2A04885C" w:rsidR="00E02647" w:rsidRPr="00533205"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2</w:t>
      </w:r>
      <w:r w:rsidR="00533205" w:rsidRPr="00533205">
        <w:rPr>
          <w:rFonts w:eastAsia="Times New Roman" w:cstheme="minorHAnsi"/>
          <w:b/>
          <w:sz w:val="20"/>
          <w:szCs w:val="24"/>
          <w:lang w:eastAsia="fr-FR"/>
        </w:rPr>
        <w:t xml:space="preserve">.1 </w:t>
      </w:r>
      <w:r w:rsidR="00E02647" w:rsidRPr="00533205">
        <w:rPr>
          <w:rFonts w:eastAsia="Times New Roman" w:cstheme="minorHAnsi"/>
          <w:b/>
          <w:sz w:val="20"/>
          <w:szCs w:val="24"/>
          <w:lang w:eastAsia="fr-FR"/>
        </w:rPr>
        <w:t>Objet du marché</w:t>
      </w:r>
    </w:p>
    <w:p w14:paraId="3FE8B4B7" w14:textId="1BD133F5" w:rsidR="00E02647" w:rsidRPr="00D222E9" w:rsidRDefault="00E02647" w:rsidP="00FE0245">
      <w:pPr>
        <w:widowControl w:val="0"/>
        <w:spacing w:after="0" w:line="240" w:lineRule="auto"/>
        <w:jc w:val="both"/>
        <w:rPr>
          <w:rFonts w:eastAsia="Times New Roman" w:cstheme="minorHAnsi"/>
          <w:sz w:val="20"/>
          <w:szCs w:val="24"/>
          <w:lang w:eastAsia="fr-FR"/>
        </w:rPr>
      </w:pPr>
      <w:r w:rsidRPr="00D222E9">
        <w:rPr>
          <w:rFonts w:eastAsia="Times New Roman" w:cstheme="minorHAnsi"/>
          <w:sz w:val="20"/>
          <w:szCs w:val="24"/>
          <w:lang w:eastAsia="fr-FR"/>
        </w:rPr>
        <w:t xml:space="preserve">Le présent contrat a pour objet </w:t>
      </w:r>
      <w:r w:rsidR="00D4606D" w:rsidRPr="00D222E9">
        <w:rPr>
          <w:rFonts w:eastAsia="Times New Roman" w:cstheme="minorHAnsi"/>
          <w:sz w:val="20"/>
          <w:szCs w:val="24"/>
          <w:lang w:eastAsia="fr-FR"/>
        </w:rPr>
        <w:t>la</w:t>
      </w:r>
      <w:r w:rsidRPr="00D222E9">
        <w:rPr>
          <w:rFonts w:eastAsia="Times New Roman" w:cstheme="minorHAnsi"/>
          <w:sz w:val="20"/>
          <w:szCs w:val="24"/>
          <w:lang w:eastAsia="fr-FR"/>
        </w:rPr>
        <w:t xml:space="preserve"> mission </w:t>
      </w:r>
      <w:r w:rsidR="00D4606D" w:rsidRPr="00D222E9">
        <w:rPr>
          <w:rFonts w:eastAsia="Times New Roman" w:cstheme="minorHAnsi"/>
          <w:sz w:val="20"/>
          <w:szCs w:val="24"/>
          <w:lang w:eastAsia="fr-FR"/>
        </w:rPr>
        <w:t>d’assistance à maîtrise d’usage</w:t>
      </w:r>
      <w:r w:rsidRPr="00D222E9">
        <w:rPr>
          <w:rFonts w:eastAsia="Times New Roman" w:cstheme="minorHAnsi"/>
          <w:sz w:val="20"/>
          <w:szCs w:val="24"/>
          <w:lang w:eastAsia="fr-FR"/>
        </w:rPr>
        <w:t xml:space="preserve"> </w:t>
      </w:r>
      <w:r w:rsidR="006977B6" w:rsidRPr="00D222E9">
        <w:rPr>
          <w:rFonts w:eastAsia="Times New Roman" w:cstheme="minorHAnsi"/>
          <w:sz w:val="20"/>
          <w:szCs w:val="24"/>
          <w:lang w:eastAsia="fr-FR"/>
        </w:rPr>
        <w:t>dans le cadre de</w:t>
      </w:r>
      <w:r w:rsidRPr="00D222E9">
        <w:rPr>
          <w:rFonts w:eastAsia="Times New Roman" w:cstheme="minorHAnsi"/>
          <w:sz w:val="20"/>
          <w:szCs w:val="24"/>
          <w:lang w:eastAsia="fr-FR"/>
        </w:rPr>
        <w:t xml:space="preserve"> </w:t>
      </w:r>
      <w:r w:rsidR="00D4606D" w:rsidRPr="00D222E9">
        <w:rPr>
          <w:rFonts w:eastAsia="Times New Roman" w:cstheme="minorHAnsi"/>
          <w:sz w:val="20"/>
          <w:szCs w:val="24"/>
          <w:lang w:eastAsia="fr-FR"/>
        </w:rPr>
        <w:t xml:space="preserve">la </w:t>
      </w:r>
      <w:r w:rsidR="00383C6F" w:rsidRPr="00D222E9">
        <w:rPr>
          <w:rFonts w:eastAsia="Times New Roman" w:cstheme="minorHAnsi"/>
          <w:sz w:val="20"/>
          <w:szCs w:val="24"/>
          <w:lang w:eastAsia="fr-FR"/>
        </w:rPr>
        <w:t>requalification urbaine</w:t>
      </w:r>
      <w:r w:rsidR="00D4606D" w:rsidRPr="00D222E9">
        <w:rPr>
          <w:rFonts w:eastAsia="Times New Roman" w:cstheme="minorHAnsi"/>
          <w:sz w:val="20"/>
          <w:szCs w:val="24"/>
          <w:lang w:eastAsia="fr-FR"/>
        </w:rPr>
        <w:t xml:space="preserve"> d</w:t>
      </w:r>
      <w:r w:rsidR="00383C6F" w:rsidRPr="00D222E9">
        <w:rPr>
          <w:rFonts w:eastAsia="Times New Roman" w:cstheme="minorHAnsi"/>
          <w:sz w:val="20"/>
          <w:szCs w:val="24"/>
          <w:lang w:eastAsia="fr-FR"/>
        </w:rPr>
        <w:t>e la résidence Palmiers 1 &amp; 2 appartenant au</w:t>
      </w:r>
      <w:r w:rsidR="00D4606D" w:rsidRPr="00D222E9">
        <w:rPr>
          <w:rFonts w:eastAsia="Times New Roman" w:cstheme="minorHAnsi"/>
          <w:sz w:val="20"/>
          <w:szCs w:val="24"/>
          <w:lang w:eastAsia="fr-FR"/>
        </w:rPr>
        <w:t xml:space="preserve"> FCH</w:t>
      </w:r>
      <w:r w:rsidR="00383C6F" w:rsidRPr="00D222E9">
        <w:rPr>
          <w:rFonts w:eastAsia="Times New Roman" w:cstheme="minorHAnsi"/>
          <w:sz w:val="20"/>
          <w:szCs w:val="24"/>
          <w:lang w:eastAsia="fr-FR"/>
        </w:rPr>
        <w:t xml:space="preserve"> (80 logements locatifs aidés et très aidés).</w:t>
      </w:r>
    </w:p>
    <w:p w14:paraId="7535D482" w14:textId="77777777" w:rsidR="00533205" w:rsidRPr="006977B6" w:rsidRDefault="00533205" w:rsidP="00FE0245">
      <w:pPr>
        <w:widowControl w:val="0"/>
        <w:spacing w:after="0" w:line="240" w:lineRule="auto"/>
        <w:jc w:val="both"/>
        <w:rPr>
          <w:rFonts w:eastAsia="Times New Roman" w:cstheme="minorHAnsi"/>
          <w:color w:val="5B9BD5" w:themeColor="accent1"/>
          <w:sz w:val="20"/>
          <w:szCs w:val="24"/>
          <w:lang w:eastAsia="fr-FR"/>
        </w:rPr>
      </w:pPr>
    </w:p>
    <w:p w14:paraId="6CA6D871" w14:textId="7F4B7AD1" w:rsidR="00DD5736" w:rsidRPr="006D5323" w:rsidRDefault="006D5323" w:rsidP="00FE0245">
      <w:pPr>
        <w:widowControl w:val="0"/>
        <w:spacing w:after="0" w:line="240" w:lineRule="auto"/>
        <w:jc w:val="both"/>
        <w:rPr>
          <w:rFonts w:eastAsia="Times New Roman" w:cstheme="minorHAnsi"/>
          <w:b/>
          <w:color w:val="ED7D31" w:themeColor="accent2"/>
          <w:sz w:val="20"/>
          <w:szCs w:val="24"/>
          <w:lang w:eastAsia="fr-FR"/>
        </w:rPr>
      </w:pPr>
      <w:r>
        <w:rPr>
          <w:rFonts w:eastAsia="Times New Roman" w:cstheme="minorHAnsi"/>
          <w:b/>
          <w:color w:val="ED7D31" w:themeColor="accent2"/>
          <w:sz w:val="20"/>
          <w:szCs w:val="24"/>
          <w:lang w:eastAsia="fr-FR"/>
        </w:rPr>
        <w:t xml:space="preserve">2.1.1 </w:t>
      </w:r>
      <w:r w:rsidR="00DD5736" w:rsidRPr="006D5323">
        <w:rPr>
          <w:rFonts w:eastAsia="Times New Roman" w:cstheme="minorHAnsi"/>
          <w:b/>
          <w:color w:val="ED7D31" w:themeColor="accent2"/>
          <w:sz w:val="20"/>
          <w:szCs w:val="24"/>
          <w:lang w:eastAsia="fr-FR"/>
        </w:rPr>
        <w:t>Mission de base</w:t>
      </w:r>
    </w:p>
    <w:p w14:paraId="3F44B070" w14:textId="664D8AA0" w:rsidR="008A7DC2" w:rsidRPr="00D222E9" w:rsidRDefault="0049515C" w:rsidP="0087234C">
      <w:pPr>
        <w:widowControl w:val="0"/>
        <w:spacing w:after="0" w:line="240" w:lineRule="auto"/>
        <w:jc w:val="both"/>
        <w:rPr>
          <w:rFonts w:eastAsia="Times New Roman" w:cstheme="minorHAnsi"/>
          <w:sz w:val="20"/>
          <w:szCs w:val="24"/>
          <w:lang w:eastAsia="fr-FR"/>
        </w:rPr>
      </w:pPr>
      <w:r w:rsidRPr="00D222E9">
        <w:rPr>
          <w:rFonts w:eastAsia="Times New Roman" w:cstheme="minorHAnsi"/>
          <w:sz w:val="20"/>
          <w:szCs w:val="24"/>
          <w:lang w:eastAsia="fr-FR"/>
        </w:rPr>
        <w:t>La mission de base</w:t>
      </w:r>
      <w:r w:rsidR="00E02647" w:rsidRPr="00D222E9">
        <w:rPr>
          <w:rFonts w:eastAsia="Times New Roman" w:cstheme="minorHAnsi"/>
          <w:sz w:val="20"/>
          <w:szCs w:val="24"/>
          <w:lang w:eastAsia="fr-FR"/>
        </w:rPr>
        <w:t xml:space="preserve"> </w:t>
      </w:r>
      <w:r w:rsidR="0087234C" w:rsidRPr="00D222E9">
        <w:rPr>
          <w:rFonts w:eastAsia="Times New Roman" w:cstheme="minorHAnsi"/>
          <w:sz w:val="20"/>
          <w:szCs w:val="24"/>
          <w:lang w:eastAsia="fr-FR"/>
        </w:rPr>
        <w:t>est constituée de la réalisation d’une e</w:t>
      </w:r>
      <w:r w:rsidR="00383C6F" w:rsidRPr="00D222E9">
        <w:rPr>
          <w:rFonts w:eastAsia="Times New Roman" w:cstheme="minorHAnsi"/>
          <w:sz w:val="20"/>
          <w:szCs w:val="24"/>
          <w:lang w:eastAsia="fr-FR"/>
        </w:rPr>
        <w:t>nquête socio-économique</w:t>
      </w:r>
      <w:r w:rsidR="0087234C" w:rsidRPr="00D222E9">
        <w:rPr>
          <w:rFonts w:eastAsia="Times New Roman" w:cstheme="minorHAnsi"/>
          <w:sz w:val="20"/>
          <w:szCs w:val="24"/>
          <w:lang w:eastAsia="fr-FR"/>
        </w:rPr>
        <w:t>, décrite comme suit</w:t>
      </w:r>
      <w:r w:rsidR="00E02647" w:rsidRPr="00D222E9">
        <w:rPr>
          <w:rFonts w:eastAsia="Times New Roman" w:cstheme="minorHAnsi"/>
          <w:sz w:val="20"/>
          <w:szCs w:val="24"/>
          <w:lang w:eastAsia="fr-FR"/>
        </w:rPr>
        <w:t xml:space="preserve"> : </w:t>
      </w:r>
    </w:p>
    <w:p w14:paraId="10027D5F" w14:textId="5989ECD8" w:rsidR="008A7DC2" w:rsidRPr="00C72C5D" w:rsidRDefault="006977B6" w:rsidP="00FE0245">
      <w:pPr>
        <w:pStyle w:val="Paragraphedeliste"/>
        <w:widowControl w:val="0"/>
        <w:numPr>
          <w:ilvl w:val="0"/>
          <w:numId w:val="20"/>
        </w:numPr>
        <w:spacing w:after="0" w:line="240" w:lineRule="auto"/>
        <w:jc w:val="both"/>
        <w:rPr>
          <w:rFonts w:eastAsia="Times New Roman" w:cstheme="minorHAnsi"/>
          <w:sz w:val="20"/>
          <w:szCs w:val="24"/>
          <w:lang w:eastAsia="fr-FR"/>
        </w:rPr>
      </w:pPr>
      <w:r w:rsidRPr="00C72C5D">
        <w:rPr>
          <w:rFonts w:eastAsia="Times New Roman" w:cstheme="minorHAnsi"/>
          <w:sz w:val="20"/>
          <w:szCs w:val="24"/>
          <w:lang w:eastAsia="fr-FR"/>
        </w:rPr>
        <w:t xml:space="preserve">Phase 1 : Préparation et mise au point des </w:t>
      </w:r>
      <w:r w:rsidR="007D69AA">
        <w:rPr>
          <w:rFonts w:eastAsia="Times New Roman" w:cstheme="minorHAnsi"/>
          <w:sz w:val="20"/>
          <w:szCs w:val="24"/>
          <w:lang w:eastAsia="fr-FR"/>
        </w:rPr>
        <w:t>mod</w:t>
      </w:r>
      <w:r w:rsidRPr="00C72C5D">
        <w:rPr>
          <w:rFonts w:eastAsia="Times New Roman" w:cstheme="minorHAnsi"/>
          <w:sz w:val="20"/>
          <w:szCs w:val="24"/>
          <w:lang w:eastAsia="fr-FR"/>
        </w:rPr>
        <w:t>alités de l’enquête</w:t>
      </w:r>
    </w:p>
    <w:p w14:paraId="3AE8C3B4" w14:textId="774AEF20" w:rsidR="008A7DC2" w:rsidRPr="00C72C5D" w:rsidRDefault="006977B6" w:rsidP="00FE0245">
      <w:pPr>
        <w:pStyle w:val="Paragraphedeliste"/>
        <w:widowControl w:val="0"/>
        <w:numPr>
          <w:ilvl w:val="0"/>
          <w:numId w:val="20"/>
        </w:numPr>
        <w:spacing w:after="0" w:line="240" w:lineRule="auto"/>
        <w:jc w:val="both"/>
        <w:rPr>
          <w:rFonts w:eastAsia="Times New Roman" w:cstheme="minorHAnsi"/>
          <w:sz w:val="20"/>
          <w:szCs w:val="24"/>
          <w:lang w:eastAsia="fr-FR"/>
        </w:rPr>
      </w:pPr>
      <w:r w:rsidRPr="00C72C5D">
        <w:rPr>
          <w:rFonts w:eastAsia="Times New Roman" w:cstheme="minorHAnsi"/>
          <w:sz w:val="20"/>
          <w:szCs w:val="24"/>
          <w:lang w:eastAsia="fr-FR"/>
        </w:rPr>
        <w:t>Phase 2 : Réalisation de l’enquête sur site</w:t>
      </w:r>
    </w:p>
    <w:p w14:paraId="51F6387F" w14:textId="0793F174" w:rsidR="00E02647" w:rsidRPr="00C72C5D" w:rsidRDefault="006977B6" w:rsidP="00FE0245">
      <w:pPr>
        <w:pStyle w:val="Paragraphedeliste"/>
        <w:widowControl w:val="0"/>
        <w:numPr>
          <w:ilvl w:val="0"/>
          <w:numId w:val="20"/>
        </w:numPr>
        <w:spacing w:after="0" w:line="240" w:lineRule="auto"/>
        <w:jc w:val="both"/>
        <w:rPr>
          <w:rFonts w:eastAsia="Times New Roman" w:cstheme="minorHAnsi"/>
          <w:sz w:val="20"/>
          <w:szCs w:val="24"/>
          <w:lang w:eastAsia="fr-FR"/>
        </w:rPr>
      </w:pPr>
      <w:r w:rsidRPr="00C72C5D">
        <w:rPr>
          <w:rFonts w:eastAsia="Times New Roman" w:cstheme="minorHAnsi"/>
          <w:sz w:val="20"/>
          <w:szCs w:val="24"/>
          <w:lang w:eastAsia="fr-FR"/>
        </w:rPr>
        <w:t>Phase 3 : Analyse, bilan et communication</w:t>
      </w:r>
    </w:p>
    <w:p w14:paraId="58185412" w14:textId="77777777" w:rsidR="0049515C" w:rsidRDefault="0049515C" w:rsidP="00FE0245">
      <w:pPr>
        <w:widowControl w:val="0"/>
        <w:spacing w:after="0" w:line="240" w:lineRule="auto"/>
        <w:jc w:val="both"/>
        <w:rPr>
          <w:rFonts w:eastAsia="Times New Roman" w:cstheme="minorHAnsi"/>
          <w:sz w:val="20"/>
          <w:szCs w:val="24"/>
          <w:lang w:eastAsia="fr-FR"/>
        </w:rPr>
      </w:pPr>
    </w:p>
    <w:p w14:paraId="13C8A402" w14:textId="2063E1B0" w:rsidR="00DD5736" w:rsidRPr="006D5323" w:rsidRDefault="006D5323" w:rsidP="00FE0245">
      <w:pPr>
        <w:widowControl w:val="0"/>
        <w:spacing w:after="0" w:line="240" w:lineRule="auto"/>
        <w:jc w:val="both"/>
        <w:rPr>
          <w:rFonts w:eastAsia="Times New Roman" w:cstheme="minorHAnsi"/>
          <w:b/>
          <w:color w:val="ED7D31" w:themeColor="accent2"/>
          <w:sz w:val="20"/>
          <w:szCs w:val="24"/>
          <w:lang w:eastAsia="fr-FR"/>
        </w:rPr>
      </w:pPr>
      <w:r>
        <w:rPr>
          <w:rFonts w:eastAsia="Times New Roman" w:cstheme="minorHAnsi"/>
          <w:b/>
          <w:color w:val="ED7D31" w:themeColor="accent2"/>
          <w:sz w:val="20"/>
          <w:szCs w:val="24"/>
          <w:lang w:eastAsia="fr-FR"/>
        </w:rPr>
        <w:t xml:space="preserve">2.1.2 </w:t>
      </w:r>
      <w:r w:rsidR="007F1212">
        <w:rPr>
          <w:rFonts w:eastAsia="Times New Roman" w:cstheme="minorHAnsi"/>
          <w:b/>
          <w:color w:val="ED7D31" w:themeColor="accent2"/>
          <w:sz w:val="20"/>
          <w:szCs w:val="24"/>
          <w:lang w:eastAsia="fr-FR"/>
        </w:rPr>
        <w:t>M</w:t>
      </w:r>
      <w:r w:rsidR="00DD5736" w:rsidRPr="006D5323">
        <w:rPr>
          <w:rFonts w:eastAsia="Times New Roman" w:cstheme="minorHAnsi"/>
          <w:b/>
          <w:color w:val="ED7D31" w:themeColor="accent2"/>
          <w:sz w:val="20"/>
          <w:szCs w:val="24"/>
          <w:lang w:eastAsia="fr-FR"/>
        </w:rPr>
        <w:t xml:space="preserve">ission </w:t>
      </w:r>
      <w:r w:rsidR="0087234C">
        <w:rPr>
          <w:rFonts w:eastAsia="Times New Roman" w:cstheme="minorHAnsi"/>
          <w:b/>
          <w:color w:val="ED7D31" w:themeColor="accent2"/>
          <w:sz w:val="20"/>
          <w:szCs w:val="24"/>
          <w:lang w:eastAsia="fr-FR"/>
        </w:rPr>
        <w:t>complémentaire</w:t>
      </w:r>
    </w:p>
    <w:p w14:paraId="3A5B784A" w14:textId="19A97F13" w:rsidR="00F21B11" w:rsidRPr="00D222E9" w:rsidRDefault="00DD5736" w:rsidP="00FE0245">
      <w:pPr>
        <w:widowControl w:val="0"/>
        <w:spacing w:after="0" w:line="240" w:lineRule="auto"/>
        <w:jc w:val="both"/>
        <w:rPr>
          <w:rFonts w:eastAsia="Times New Roman" w:cstheme="minorHAnsi"/>
          <w:sz w:val="20"/>
          <w:szCs w:val="24"/>
          <w:lang w:eastAsia="fr-FR"/>
        </w:rPr>
      </w:pPr>
      <w:r w:rsidRPr="00D222E9">
        <w:rPr>
          <w:rFonts w:eastAsia="Times New Roman" w:cstheme="minorHAnsi"/>
          <w:sz w:val="20"/>
          <w:szCs w:val="24"/>
          <w:lang w:eastAsia="fr-FR"/>
        </w:rPr>
        <w:t xml:space="preserve">La mission de base </w:t>
      </w:r>
      <w:r w:rsidR="0087234C" w:rsidRPr="00D222E9">
        <w:rPr>
          <w:rFonts w:eastAsia="Times New Roman" w:cstheme="minorHAnsi"/>
          <w:sz w:val="20"/>
          <w:szCs w:val="24"/>
          <w:lang w:eastAsia="fr-FR"/>
        </w:rPr>
        <w:t>est complétée par la</w:t>
      </w:r>
      <w:r w:rsidR="00F21B11" w:rsidRPr="00D222E9">
        <w:rPr>
          <w:rFonts w:eastAsia="Times New Roman" w:cstheme="minorHAnsi"/>
          <w:sz w:val="20"/>
          <w:szCs w:val="24"/>
          <w:lang w:eastAsia="fr-FR"/>
        </w:rPr>
        <w:t xml:space="preserve"> mission </w:t>
      </w:r>
      <w:r w:rsidR="0087234C" w:rsidRPr="00D222E9">
        <w:rPr>
          <w:rFonts w:eastAsia="Times New Roman" w:cstheme="minorHAnsi"/>
          <w:sz w:val="20"/>
          <w:szCs w:val="24"/>
          <w:lang w:eastAsia="fr-FR"/>
        </w:rPr>
        <w:t>d’assistance à maîtrise d’usage décrite comme suit</w:t>
      </w:r>
      <w:r w:rsidRPr="00D222E9">
        <w:rPr>
          <w:rFonts w:eastAsia="Times New Roman" w:cstheme="minorHAnsi"/>
          <w:sz w:val="20"/>
          <w:szCs w:val="24"/>
          <w:lang w:eastAsia="fr-FR"/>
        </w:rPr>
        <w:t> :</w:t>
      </w:r>
    </w:p>
    <w:p w14:paraId="44BE683C" w14:textId="77777777" w:rsidR="006D5323" w:rsidRDefault="006D5323" w:rsidP="00FE0245">
      <w:pPr>
        <w:widowControl w:val="0"/>
        <w:spacing w:after="0" w:line="240" w:lineRule="auto"/>
        <w:jc w:val="both"/>
        <w:rPr>
          <w:rFonts w:eastAsia="Times New Roman" w:cstheme="minorHAnsi"/>
          <w:sz w:val="20"/>
          <w:szCs w:val="24"/>
          <w:lang w:eastAsia="fr-FR"/>
        </w:rPr>
      </w:pPr>
    </w:p>
    <w:p w14:paraId="307CB2D5" w14:textId="6E37CFCB" w:rsidR="001C33B2" w:rsidRPr="00C72C5D" w:rsidRDefault="0087234C" w:rsidP="00C72C5D">
      <w:pPr>
        <w:numPr>
          <w:ilvl w:val="0"/>
          <w:numId w:val="22"/>
        </w:numPr>
        <w:tabs>
          <w:tab w:val="left" w:pos="284"/>
        </w:tabs>
        <w:spacing w:after="0" w:line="240" w:lineRule="auto"/>
        <w:rPr>
          <w:rFonts w:cstheme="minorHAnsi"/>
          <w:sz w:val="20"/>
          <w:szCs w:val="20"/>
        </w:rPr>
      </w:pPr>
      <w:r w:rsidRPr="00C72C5D">
        <w:rPr>
          <w:rFonts w:cstheme="minorHAnsi"/>
          <w:sz w:val="20"/>
          <w:szCs w:val="20"/>
        </w:rPr>
        <w:t>Phase 1- Avant-projet </w:t>
      </w:r>
      <w:r w:rsidR="00C72C5D" w:rsidRPr="00C72C5D">
        <w:rPr>
          <w:rFonts w:cstheme="minorHAnsi"/>
          <w:sz w:val="20"/>
          <w:szCs w:val="20"/>
        </w:rPr>
        <w:t>de rénovation</w:t>
      </w:r>
      <w:r w:rsidRPr="00C72C5D">
        <w:rPr>
          <w:rFonts w:cstheme="minorHAnsi"/>
          <w:sz w:val="20"/>
          <w:szCs w:val="20"/>
        </w:rPr>
        <w:t xml:space="preserve">: </w:t>
      </w:r>
      <w:r w:rsidR="006977B6" w:rsidRPr="00C72C5D">
        <w:rPr>
          <w:rFonts w:cstheme="minorHAnsi"/>
          <w:sz w:val="20"/>
          <w:szCs w:val="20"/>
        </w:rPr>
        <w:t xml:space="preserve">Ateliers d’intelligence collective à réaliser avec les locataires </w:t>
      </w:r>
      <w:r w:rsidRPr="00C72C5D">
        <w:rPr>
          <w:rFonts w:cstheme="minorHAnsi"/>
          <w:sz w:val="20"/>
          <w:szCs w:val="20"/>
        </w:rPr>
        <w:t xml:space="preserve">de la résidence </w:t>
      </w:r>
      <w:r w:rsidR="006977B6" w:rsidRPr="00C72C5D">
        <w:rPr>
          <w:rFonts w:cstheme="minorHAnsi"/>
          <w:sz w:val="20"/>
          <w:szCs w:val="20"/>
        </w:rPr>
        <w:t xml:space="preserve">et partenaires institutionnels (services communaux, police municipale, gendarmerie, etc.), en vue </w:t>
      </w:r>
      <w:r w:rsidR="001F2C7E">
        <w:rPr>
          <w:rFonts w:cstheme="minorHAnsi"/>
          <w:sz w:val="20"/>
          <w:szCs w:val="20"/>
        </w:rPr>
        <w:t>de définir</w:t>
      </w:r>
      <w:r w:rsidR="007D69AA">
        <w:rPr>
          <w:rFonts w:cstheme="minorHAnsi"/>
          <w:sz w:val="20"/>
          <w:szCs w:val="20"/>
        </w:rPr>
        <w:t xml:space="preserve"> les besoins et aspirations des usagers et d’accompagner</w:t>
      </w:r>
      <w:r w:rsidR="006977B6" w:rsidRPr="00C72C5D">
        <w:rPr>
          <w:rFonts w:cstheme="minorHAnsi"/>
          <w:sz w:val="20"/>
          <w:szCs w:val="20"/>
        </w:rPr>
        <w:t xml:space="preserve"> le MO dans la </w:t>
      </w:r>
      <w:proofErr w:type="spellStart"/>
      <w:r w:rsidR="003B6F29">
        <w:rPr>
          <w:rFonts w:cstheme="minorHAnsi"/>
          <w:sz w:val="20"/>
          <w:szCs w:val="20"/>
        </w:rPr>
        <w:t>co-conception</w:t>
      </w:r>
      <w:proofErr w:type="spellEnd"/>
      <w:r w:rsidR="006977B6" w:rsidRPr="00C72C5D">
        <w:rPr>
          <w:rFonts w:cstheme="minorHAnsi"/>
          <w:sz w:val="20"/>
          <w:szCs w:val="20"/>
        </w:rPr>
        <w:t xml:space="preserve"> du projet de </w:t>
      </w:r>
      <w:r w:rsidR="007D69AA">
        <w:rPr>
          <w:rFonts w:cstheme="minorHAnsi"/>
          <w:sz w:val="20"/>
          <w:szCs w:val="20"/>
        </w:rPr>
        <w:t>requalification urbaine</w:t>
      </w:r>
      <w:r w:rsidR="006977B6" w:rsidRPr="00C72C5D">
        <w:rPr>
          <w:rFonts w:cstheme="minorHAnsi"/>
          <w:sz w:val="20"/>
          <w:szCs w:val="20"/>
        </w:rPr>
        <w:t>.</w:t>
      </w:r>
    </w:p>
    <w:p w14:paraId="0DDC946C" w14:textId="080F0E81" w:rsidR="006D3B2E" w:rsidRPr="00C72C5D" w:rsidRDefault="00C72C5D" w:rsidP="00C72C5D">
      <w:pPr>
        <w:numPr>
          <w:ilvl w:val="0"/>
          <w:numId w:val="22"/>
        </w:numPr>
        <w:tabs>
          <w:tab w:val="left" w:pos="284"/>
        </w:tabs>
        <w:spacing w:after="0" w:line="240" w:lineRule="auto"/>
        <w:rPr>
          <w:rFonts w:cstheme="minorHAnsi"/>
          <w:sz w:val="20"/>
          <w:szCs w:val="20"/>
        </w:rPr>
      </w:pPr>
      <w:r w:rsidRPr="00C72C5D">
        <w:rPr>
          <w:rFonts w:cstheme="minorHAnsi"/>
          <w:sz w:val="20"/>
          <w:szCs w:val="20"/>
        </w:rPr>
        <w:t xml:space="preserve">Phase 2- Projet et travaux de rénovation : </w:t>
      </w:r>
      <w:r w:rsidR="0087234C" w:rsidRPr="00C72C5D">
        <w:rPr>
          <w:rFonts w:cstheme="minorHAnsi"/>
          <w:sz w:val="20"/>
          <w:szCs w:val="20"/>
        </w:rPr>
        <w:t xml:space="preserve">Concertation </w:t>
      </w:r>
      <w:r w:rsidRPr="00C72C5D">
        <w:rPr>
          <w:rFonts w:cstheme="minorHAnsi"/>
          <w:sz w:val="20"/>
          <w:szCs w:val="20"/>
        </w:rPr>
        <w:t>avec les</w:t>
      </w:r>
      <w:r w:rsidR="0087234C" w:rsidRPr="00C72C5D">
        <w:rPr>
          <w:rFonts w:cstheme="minorHAnsi"/>
          <w:sz w:val="20"/>
          <w:szCs w:val="20"/>
        </w:rPr>
        <w:t xml:space="preserve"> </w:t>
      </w:r>
      <w:r w:rsidR="007D69AA">
        <w:rPr>
          <w:rFonts w:cstheme="minorHAnsi"/>
          <w:sz w:val="20"/>
          <w:szCs w:val="20"/>
        </w:rPr>
        <w:t>usagers</w:t>
      </w:r>
      <w:r w:rsidR="0087234C" w:rsidRPr="00C72C5D">
        <w:rPr>
          <w:rFonts w:cstheme="minorHAnsi"/>
          <w:sz w:val="20"/>
          <w:szCs w:val="20"/>
        </w:rPr>
        <w:t xml:space="preserve"> du site, en vue d’assurer un lien permanent </w:t>
      </w:r>
      <w:r w:rsidR="007D69AA">
        <w:rPr>
          <w:rFonts w:cstheme="minorHAnsi"/>
          <w:sz w:val="20"/>
          <w:szCs w:val="20"/>
        </w:rPr>
        <w:t>facilitant</w:t>
      </w:r>
      <w:r>
        <w:rPr>
          <w:rFonts w:cstheme="minorHAnsi"/>
          <w:sz w:val="20"/>
          <w:szCs w:val="20"/>
        </w:rPr>
        <w:t xml:space="preserve"> l’appropriation et le déroulement du projet</w:t>
      </w:r>
      <w:r w:rsidR="0087234C" w:rsidRPr="00C72C5D">
        <w:rPr>
          <w:rFonts w:cstheme="minorHAnsi"/>
          <w:sz w:val="20"/>
          <w:szCs w:val="20"/>
        </w:rPr>
        <w:t>.</w:t>
      </w:r>
    </w:p>
    <w:p w14:paraId="4A6F4E95" w14:textId="77777777" w:rsidR="00B65C08" w:rsidRDefault="00B65C08" w:rsidP="00B65C08">
      <w:pPr>
        <w:tabs>
          <w:tab w:val="left" w:pos="284"/>
        </w:tabs>
        <w:spacing w:after="0" w:line="240" w:lineRule="auto"/>
        <w:rPr>
          <w:rFonts w:cstheme="minorHAnsi"/>
          <w:b/>
          <w:color w:val="5B9BD5" w:themeColor="accent1"/>
          <w:sz w:val="20"/>
          <w:szCs w:val="20"/>
        </w:rPr>
      </w:pPr>
    </w:p>
    <w:p w14:paraId="67C09D0A" w14:textId="626ECAE6" w:rsidR="00B65C08" w:rsidRPr="00B65C08" w:rsidRDefault="00B65C08" w:rsidP="00B65C08">
      <w:pPr>
        <w:tabs>
          <w:tab w:val="left" w:pos="284"/>
        </w:tabs>
        <w:spacing w:after="0" w:line="240" w:lineRule="auto"/>
        <w:rPr>
          <w:rFonts w:cstheme="minorHAnsi"/>
          <w:b/>
          <w:color w:val="5B9BD5" w:themeColor="accent1"/>
          <w:sz w:val="20"/>
          <w:szCs w:val="20"/>
        </w:rPr>
      </w:pPr>
      <w:r w:rsidRPr="00B65C08">
        <w:rPr>
          <w:rFonts w:eastAsia="Times New Roman" w:cstheme="minorHAnsi"/>
          <w:b/>
          <w:sz w:val="20"/>
          <w:szCs w:val="24"/>
          <w:lang w:eastAsia="fr-FR"/>
        </w:rPr>
        <w:t>2</w:t>
      </w:r>
      <w:r>
        <w:rPr>
          <w:rFonts w:eastAsia="Times New Roman" w:cstheme="minorHAnsi"/>
          <w:b/>
          <w:sz w:val="20"/>
          <w:szCs w:val="24"/>
          <w:lang w:eastAsia="fr-FR"/>
        </w:rPr>
        <w:t>.2</w:t>
      </w:r>
      <w:r w:rsidRPr="00B65C08">
        <w:rPr>
          <w:rFonts w:eastAsia="Times New Roman" w:cstheme="minorHAnsi"/>
          <w:b/>
          <w:sz w:val="20"/>
          <w:szCs w:val="24"/>
          <w:lang w:eastAsia="fr-FR"/>
        </w:rPr>
        <w:t xml:space="preserve"> </w:t>
      </w:r>
      <w:r w:rsidR="007D69AA">
        <w:rPr>
          <w:rFonts w:eastAsia="Times New Roman" w:cstheme="minorHAnsi"/>
          <w:b/>
          <w:sz w:val="20"/>
          <w:szCs w:val="24"/>
          <w:lang w:eastAsia="fr-FR"/>
        </w:rPr>
        <w:t>Mod</w:t>
      </w:r>
      <w:r w:rsidRPr="00B65C08">
        <w:rPr>
          <w:rFonts w:eastAsia="Times New Roman" w:cstheme="minorHAnsi"/>
          <w:b/>
          <w:sz w:val="20"/>
          <w:szCs w:val="24"/>
          <w:lang w:eastAsia="fr-FR"/>
        </w:rPr>
        <w:t xml:space="preserve">e de passation du marché </w:t>
      </w:r>
    </w:p>
    <w:p w14:paraId="635576B3" w14:textId="6F5119A8" w:rsidR="00B65C08" w:rsidRPr="00D222E9" w:rsidRDefault="00B65C08" w:rsidP="00B65C08">
      <w:pPr>
        <w:widowControl w:val="0"/>
        <w:spacing w:after="0" w:line="240" w:lineRule="auto"/>
        <w:jc w:val="both"/>
        <w:rPr>
          <w:rFonts w:eastAsia="Times New Roman" w:cstheme="minorHAnsi"/>
          <w:sz w:val="20"/>
          <w:szCs w:val="24"/>
          <w:lang w:eastAsia="fr-FR"/>
        </w:rPr>
      </w:pPr>
      <w:r w:rsidRPr="00D222E9">
        <w:rPr>
          <w:rFonts w:eastAsia="Times New Roman" w:cstheme="minorHAnsi"/>
          <w:sz w:val="20"/>
          <w:szCs w:val="24"/>
          <w:lang w:eastAsia="fr-FR"/>
        </w:rPr>
        <w:t>Le marché est passé après appel d’offres ouvert.</w:t>
      </w:r>
    </w:p>
    <w:p w14:paraId="769580B0" w14:textId="77777777" w:rsidR="00E02647" w:rsidRDefault="00E02647" w:rsidP="00FE0245">
      <w:pPr>
        <w:widowControl w:val="0"/>
        <w:spacing w:after="0" w:line="240" w:lineRule="auto"/>
        <w:jc w:val="both"/>
        <w:rPr>
          <w:rFonts w:eastAsia="Times New Roman" w:cstheme="minorHAnsi"/>
          <w:sz w:val="20"/>
          <w:szCs w:val="24"/>
          <w:lang w:eastAsia="fr-FR"/>
        </w:rPr>
      </w:pPr>
    </w:p>
    <w:p w14:paraId="6C4CDADC" w14:textId="4C0AE961" w:rsidR="00533205" w:rsidRPr="00533205"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2</w:t>
      </w:r>
      <w:r w:rsidR="00B65C08">
        <w:rPr>
          <w:rFonts w:eastAsia="Times New Roman" w:cstheme="minorHAnsi"/>
          <w:b/>
          <w:sz w:val="20"/>
          <w:szCs w:val="24"/>
          <w:lang w:eastAsia="fr-FR"/>
        </w:rPr>
        <w:t>.3</w:t>
      </w:r>
      <w:r w:rsidR="00533205" w:rsidRPr="00533205">
        <w:rPr>
          <w:rFonts w:eastAsia="Times New Roman" w:cstheme="minorHAnsi"/>
          <w:b/>
          <w:sz w:val="20"/>
          <w:szCs w:val="24"/>
          <w:lang w:eastAsia="fr-FR"/>
        </w:rPr>
        <w:t xml:space="preserve"> </w:t>
      </w:r>
      <w:r w:rsidR="00F628F7">
        <w:rPr>
          <w:rFonts w:eastAsia="Times New Roman" w:cstheme="minorHAnsi"/>
          <w:b/>
          <w:sz w:val="20"/>
          <w:szCs w:val="24"/>
          <w:lang w:eastAsia="fr-FR"/>
        </w:rPr>
        <w:t>Décomposition en t</w:t>
      </w:r>
      <w:r w:rsidR="00533205">
        <w:rPr>
          <w:rFonts w:eastAsia="Times New Roman" w:cstheme="minorHAnsi"/>
          <w:b/>
          <w:sz w:val="20"/>
          <w:szCs w:val="24"/>
          <w:lang w:eastAsia="fr-FR"/>
        </w:rPr>
        <w:t>ranches</w:t>
      </w:r>
    </w:p>
    <w:p w14:paraId="6076D101" w14:textId="3FA75694" w:rsidR="00E02647" w:rsidRPr="00D222E9" w:rsidRDefault="00E02647" w:rsidP="00FE0245">
      <w:pPr>
        <w:widowControl w:val="0"/>
        <w:spacing w:after="0" w:line="240" w:lineRule="auto"/>
        <w:jc w:val="both"/>
        <w:rPr>
          <w:rFonts w:eastAsia="Times New Roman" w:cstheme="minorHAnsi"/>
          <w:sz w:val="20"/>
          <w:szCs w:val="24"/>
          <w:lang w:eastAsia="fr-FR"/>
        </w:rPr>
      </w:pPr>
      <w:r w:rsidRPr="00D222E9">
        <w:rPr>
          <w:rFonts w:eastAsia="Times New Roman" w:cstheme="minorHAnsi"/>
          <w:sz w:val="20"/>
          <w:szCs w:val="24"/>
          <w:lang w:eastAsia="fr-FR"/>
        </w:rPr>
        <w:t>Le marché est décomposé en</w:t>
      </w:r>
      <w:r w:rsidR="0087234C" w:rsidRPr="00D222E9">
        <w:rPr>
          <w:rFonts w:eastAsia="Times New Roman" w:cstheme="minorHAnsi"/>
          <w:sz w:val="20"/>
          <w:szCs w:val="24"/>
          <w:lang w:eastAsia="fr-FR"/>
        </w:rPr>
        <w:t xml:space="preserve"> une tranche ferme et une</w:t>
      </w:r>
      <w:r w:rsidR="00C72C5D" w:rsidRPr="00D222E9">
        <w:rPr>
          <w:rFonts w:eastAsia="Times New Roman" w:cstheme="minorHAnsi"/>
          <w:sz w:val="20"/>
          <w:szCs w:val="24"/>
          <w:lang w:eastAsia="fr-FR"/>
        </w:rPr>
        <w:t xml:space="preserve"> tranche conditionnelle</w:t>
      </w:r>
      <w:r w:rsidRPr="00D222E9">
        <w:rPr>
          <w:rFonts w:eastAsia="Times New Roman" w:cstheme="minorHAnsi"/>
          <w:sz w:val="20"/>
          <w:szCs w:val="24"/>
          <w:lang w:eastAsia="fr-FR"/>
        </w:rPr>
        <w:t>:</w:t>
      </w:r>
    </w:p>
    <w:p w14:paraId="62C3450A" w14:textId="77777777" w:rsidR="006D5323" w:rsidRPr="00CD56B9" w:rsidRDefault="006D5323" w:rsidP="00FE0245">
      <w:pPr>
        <w:widowControl w:val="0"/>
        <w:spacing w:after="0" w:line="240" w:lineRule="auto"/>
        <w:jc w:val="both"/>
        <w:rPr>
          <w:rFonts w:eastAsia="Times New Roman" w:cstheme="minorHAnsi"/>
          <w:b/>
          <w:color w:val="5B9BD5" w:themeColor="accent1"/>
          <w:sz w:val="20"/>
          <w:szCs w:val="24"/>
          <w:lang w:eastAsia="fr-FR"/>
        </w:rPr>
      </w:pPr>
    </w:p>
    <w:p w14:paraId="06772D80" w14:textId="77777777" w:rsidR="00C72C5D" w:rsidRPr="00C72C5D" w:rsidRDefault="00F628F7" w:rsidP="00FE0245">
      <w:pPr>
        <w:pStyle w:val="Paragraphedeliste"/>
        <w:widowControl w:val="0"/>
        <w:numPr>
          <w:ilvl w:val="0"/>
          <w:numId w:val="16"/>
        </w:numPr>
        <w:spacing w:after="0" w:line="240" w:lineRule="auto"/>
        <w:ind w:left="0" w:firstLine="0"/>
        <w:jc w:val="both"/>
        <w:rPr>
          <w:rFonts w:eastAsia="Times New Roman" w:cstheme="minorHAnsi"/>
          <w:sz w:val="20"/>
          <w:szCs w:val="24"/>
          <w:lang w:eastAsia="fr-FR"/>
        </w:rPr>
      </w:pPr>
      <w:r w:rsidRPr="00C72C5D">
        <w:rPr>
          <w:rFonts w:eastAsia="Times New Roman" w:cstheme="minorHAnsi"/>
          <w:sz w:val="20"/>
          <w:szCs w:val="24"/>
          <w:lang w:eastAsia="fr-FR"/>
        </w:rPr>
        <w:t xml:space="preserve">La </w:t>
      </w:r>
      <w:r w:rsidR="00E02647" w:rsidRPr="00C72C5D">
        <w:rPr>
          <w:rFonts w:eastAsia="Times New Roman" w:cstheme="minorHAnsi"/>
          <w:sz w:val="20"/>
          <w:szCs w:val="24"/>
          <w:lang w:eastAsia="fr-FR"/>
        </w:rPr>
        <w:t>tranche ferme</w:t>
      </w:r>
      <w:r w:rsidRPr="00C72C5D">
        <w:rPr>
          <w:rFonts w:eastAsia="Times New Roman" w:cstheme="minorHAnsi"/>
          <w:sz w:val="20"/>
          <w:szCs w:val="24"/>
          <w:lang w:eastAsia="fr-FR"/>
        </w:rPr>
        <w:t xml:space="preserve"> porte sur</w:t>
      </w:r>
      <w:r w:rsidR="00C72C5D" w:rsidRPr="00C72C5D">
        <w:rPr>
          <w:rFonts w:eastAsia="Times New Roman" w:cstheme="minorHAnsi"/>
          <w:sz w:val="20"/>
          <w:szCs w:val="24"/>
          <w:lang w:eastAsia="fr-FR"/>
        </w:rPr>
        <w:t xml:space="preserve"> :</w:t>
      </w:r>
    </w:p>
    <w:p w14:paraId="41F46F19" w14:textId="4DB2EEC1" w:rsidR="00E02647" w:rsidRPr="00C72C5D" w:rsidRDefault="00C72C5D" w:rsidP="00C72C5D">
      <w:pPr>
        <w:pStyle w:val="Paragraphedeliste"/>
        <w:widowControl w:val="0"/>
        <w:numPr>
          <w:ilvl w:val="1"/>
          <w:numId w:val="16"/>
        </w:numPr>
        <w:spacing w:after="0" w:line="240" w:lineRule="auto"/>
        <w:jc w:val="both"/>
        <w:rPr>
          <w:rFonts w:eastAsia="Times New Roman" w:cstheme="minorHAnsi"/>
          <w:sz w:val="20"/>
          <w:szCs w:val="24"/>
          <w:lang w:eastAsia="fr-FR"/>
        </w:rPr>
      </w:pPr>
      <w:r>
        <w:rPr>
          <w:rFonts w:eastAsia="Times New Roman" w:cstheme="minorHAnsi"/>
          <w:sz w:val="20"/>
          <w:szCs w:val="24"/>
          <w:lang w:eastAsia="fr-FR"/>
        </w:rPr>
        <w:t>La</w:t>
      </w:r>
      <w:r w:rsidR="00E02647" w:rsidRPr="00C72C5D">
        <w:rPr>
          <w:rFonts w:eastAsia="Times New Roman" w:cstheme="minorHAnsi"/>
          <w:sz w:val="20"/>
          <w:szCs w:val="24"/>
          <w:lang w:eastAsia="fr-FR"/>
        </w:rPr>
        <w:t xml:space="preserve"> </w:t>
      </w:r>
      <w:r w:rsidRPr="00C72C5D">
        <w:rPr>
          <w:rFonts w:eastAsia="Times New Roman" w:cstheme="minorHAnsi"/>
          <w:sz w:val="20"/>
          <w:szCs w:val="24"/>
          <w:lang w:eastAsia="fr-FR"/>
        </w:rPr>
        <w:t>mission de base, de la phase 1 à la phase 3</w:t>
      </w:r>
    </w:p>
    <w:p w14:paraId="78E5B72C" w14:textId="490E8829" w:rsidR="00C72C5D" w:rsidRPr="00C72C5D" w:rsidRDefault="00C72C5D" w:rsidP="00C72C5D">
      <w:pPr>
        <w:pStyle w:val="Paragraphedeliste"/>
        <w:widowControl w:val="0"/>
        <w:numPr>
          <w:ilvl w:val="1"/>
          <w:numId w:val="16"/>
        </w:numPr>
        <w:spacing w:after="0" w:line="240" w:lineRule="auto"/>
        <w:jc w:val="both"/>
        <w:rPr>
          <w:rFonts w:eastAsia="Times New Roman" w:cstheme="minorHAnsi"/>
          <w:sz w:val="20"/>
          <w:szCs w:val="24"/>
          <w:lang w:eastAsia="fr-FR"/>
        </w:rPr>
      </w:pPr>
      <w:r>
        <w:rPr>
          <w:rFonts w:eastAsia="Times New Roman" w:cstheme="minorHAnsi"/>
          <w:sz w:val="20"/>
          <w:szCs w:val="24"/>
          <w:lang w:eastAsia="fr-FR"/>
        </w:rPr>
        <w:t>L</w:t>
      </w:r>
      <w:r w:rsidRPr="00C72C5D">
        <w:rPr>
          <w:rFonts w:eastAsia="Times New Roman" w:cstheme="minorHAnsi"/>
          <w:sz w:val="20"/>
          <w:szCs w:val="24"/>
          <w:lang w:eastAsia="fr-FR"/>
        </w:rPr>
        <w:t>a mission complémentaire en phase 1</w:t>
      </w:r>
    </w:p>
    <w:p w14:paraId="2307DE11" w14:textId="77777777" w:rsidR="00C72C5D" w:rsidRPr="00C72C5D" w:rsidRDefault="00F628F7" w:rsidP="00FE0245">
      <w:pPr>
        <w:pStyle w:val="Paragraphedeliste"/>
        <w:widowControl w:val="0"/>
        <w:numPr>
          <w:ilvl w:val="0"/>
          <w:numId w:val="16"/>
        </w:numPr>
        <w:spacing w:after="0" w:line="240" w:lineRule="auto"/>
        <w:ind w:left="0" w:firstLine="0"/>
        <w:jc w:val="both"/>
        <w:rPr>
          <w:rFonts w:eastAsia="Times New Roman" w:cstheme="minorHAnsi"/>
          <w:sz w:val="20"/>
          <w:szCs w:val="24"/>
          <w:lang w:eastAsia="fr-FR"/>
        </w:rPr>
      </w:pPr>
      <w:r w:rsidRPr="00C72C5D">
        <w:rPr>
          <w:rFonts w:eastAsia="Times New Roman" w:cstheme="minorHAnsi"/>
          <w:sz w:val="20"/>
          <w:szCs w:val="24"/>
          <w:lang w:eastAsia="fr-FR"/>
        </w:rPr>
        <w:t xml:space="preserve">La </w:t>
      </w:r>
      <w:r w:rsidR="00E02647" w:rsidRPr="00C72C5D">
        <w:rPr>
          <w:rFonts w:eastAsia="Times New Roman" w:cstheme="minorHAnsi"/>
          <w:sz w:val="20"/>
          <w:szCs w:val="24"/>
          <w:lang w:eastAsia="fr-FR"/>
        </w:rPr>
        <w:t>tranche conditionnelle</w:t>
      </w:r>
      <w:r w:rsidR="00191E97" w:rsidRPr="00C72C5D">
        <w:rPr>
          <w:rFonts w:eastAsia="Times New Roman" w:cstheme="minorHAnsi"/>
          <w:sz w:val="20"/>
          <w:szCs w:val="24"/>
          <w:lang w:eastAsia="fr-FR"/>
        </w:rPr>
        <w:t xml:space="preserve"> </w:t>
      </w:r>
      <w:r w:rsidRPr="00C72C5D">
        <w:rPr>
          <w:rFonts w:eastAsia="Times New Roman" w:cstheme="minorHAnsi"/>
          <w:sz w:val="20"/>
          <w:szCs w:val="24"/>
          <w:lang w:eastAsia="fr-FR"/>
        </w:rPr>
        <w:t>porte sur</w:t>
      </w:r>
      <w:r w:rsidR="00DA58DC" w:rsidRPr="00C72C5D">
        <w:rPr>
          <w:rFonts w:eastAsia="Times New Roman" w:cstheme="minorHAnsi"/>
          <w:sz w:val="20"/>
          <w:szCs w:val="24"/>
          <w:lang w:eastAsia="fr-FR"/>
        </w:rPr>
        <w:t xml:space="preserve"> : </w:t>
      </w:r>
    </w:p>
    <w:p w14:paraId="304EF6A3" w14:textId="566A1BC6" w:rsidR="00C72C5D" w:rsidRPr="00C72C5D" w:rsidRDefault="00C72C5D" w:rsidP="00C72C5D">
      <w:pPr>
        <w:pStyle w:val="Paragraphedeliste"/>
        <w:widowControl w:val="0"/>
        <w:numPr>
          <w:ilvl w:val="1"/>
          <w:numId w:val="16"/>
        </w:numPr>
        <w:spacing w:after="0" w:line="240" w:lineRule="auto"/>
        <w:jc w:val="both"/>
        <w:rPr>
          <w:rFonts w:eastAsia="Times New Roman" w:cstheme="minorHAnsi"/>
          <w:sz w:val="20"/>
          <w:szCs w:val="24"/>
          <w:lang w:eastAsia="fr-FR"/>
        </w:rPr>
      </w:pPr>
      <w:r>
        <w:rPr>
          <w:rFonts w:eastAsia="Times New Roman" w:cstheme="minorHAnsi"/>
          <w:sz w:val="20"/>
          <w:szCs w:val="24"/>
          <w:lang w:eastAsia="fr-FR"/>
        </w:rPr>
        <w:t>L</w:t>
      </w:r>
      <w:r w:rsidRPr="00C72C5D">
        <w:rPr>
          <w:rFonts w:eastAsia="Times New Roman" w:cstheme="minorHAnsi"/>
          <w:sz w:val="20"/>
          <w:szCs w:val="24"/>
          <w:lang w:eastAsia="fr-FR"/>
        </w:rPr>
        <w:t>a m</w:t>
      </w:r>
      <w:r>
        <w:rPr>
          <w:rFonts w:eastAsia="Times New Roman" w:cstheme="minorHAnsi"/>
          <w:sz w:val="20"/>
          <w:szCs w:val="24"/>
          <w:lang w:eastAsia="fr-FR"/>
        </w:rPr>
        <w:t>ission complémentaire</w:t>
      </w:r>
      <w:r w:rsidR="00223E74">
        <w:rPr>
          <w:rFonts w:eastAsia="Times New Roman" w:cstheme="minorHAnsi"/>
          <w:sz w:val="20"/>
          <w:szCs w:val="24"/>
          <w:lang w:eastAsia="fr-FR"/>
        </w:rPr>
        <w:t xml:space="preserve">, de la </w:t>
      </w:r>
      <w:r>
        <w:rPr>
          <w:rFonts w:eastAsia="Times New Roman" w:cstheme="minorHAnsi"/>
          <w:sz w:val="20"/>
          <w:szCs w:val="24"/>
          <w:lang w:eastAsia="fr-FR"/>
        </w:rPr>
        <w:t>phase 2</w:t>
      </w:r>
      <w:r w:rsidR="00223E74">
        <w:rPr>
          <w:rFonts w:eastAsia="Times New Roman" w:cstheme="minorHAnsi"/>
          <w:sz w:val="20"/>
          <w:szCs w:val="24"/>
          <w:lang w:eastAsia="fr-FR"/>
        </w:rPr>
        <w:t xml:space="preserve"> à la phase 3</w:t>
      </w:r>
    </w:p>
    <w:p w14:paraId="6E6B6771" w14:textId="77777777" w:rsidR="00533205" w:rsidRDefault="00533205" w:rsidP="00FE0245">
      <w:pPr>
        <w:widowControl w:val="0"/>
        <w:spacing w:after="0" w:line="240" w:lineRule="auto"/>
        <w:jc w:val="both"/>
        <w:rPr>
          <w:rFonts w:eastAsia="Times New Roman" w:cstheme="minorHAnsi"/>
          <w:sz w:val="20"/>
          <w:szCs w:val="24"/>
          <w:lang w:eastAsia="fr-FR"/>
        </w:rPr>
      </w:pPr>
    </w:p>
    <w:p w14:paraId="747227C0" w14:textId="21383F3D" w:rsidR="00E02647" w:rsidRPr="00533205"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2</w:t>
      </w:r>
      <w:r w:rsidR="00B65C08">
        <w:rPr>
          <w:rFonts w:eastAsia="Times New Roman" w:cstheme="minorHAnsi"/>
          <w:b/>
          <w:sz w:val="20"/>
          <w:szCs w:val="24"/>
          <w:lang w:eastAsia="fr-FR"/>
        </w:rPr>
        <w:t>.4</w:t>
      </w:r>
      <w:r w:rsidR="00533205">
        <w:rPr>
          <w:rFonts w:eastAsia="Times New Roman" w:cstheme="minorHAnsi"/>
          <w:b/>
          <w:sz w:val="20"/>
          <w:szCs w:val="24"/>
          <w:lang w:eastAsia="fr-FR"/>
        </w:rPr>
        <w:t xml:space="preserve"> </w:t>
      </w:r>
      <w:r w:rsidR="00E02647" w:rsidRPr="00533205">
        <w:rPr>
          <w:rFonts w:eastAsia="Times New Roman" w:cstheme="minorHAnsi"/>
          <w:b/>
          <w:sz w:val="20"/>
          <w:szCs w:val="24"/>
          <w:lang w:eastAsia="fr-FR"/>
        </w:rPr>
        <w:t>Délais</w:t>
      </w:r>
      <w:r w:rsidR="00983DD6">
        <w:rPr>
          <w:rFonts w:eastAsia="Times New Roman" w:cstheme="minorHAnsi"/>
          <w:b/>
          <w:sz w:val="20"/>
          <w:szCs w:val="24"/>
          <w:lang w:eastAsia="fr-FR"/>
        </w:rPr>
        <w:t xml:space="preserve"> d’exécution</w:t>
      </w:r>
    </w:p>
    <w:p w14:paraId="71B6083F" w14:textId="729004AF" w:rsidR="006D5323"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Les délais d'exécution de</w:t>
      </w:r>
      <w:r w:rsidR="00765AF4">
        <w:rPr>
          <w:rFonts w:eastAsia="Times New Roman" w:cstheme="minorHAnsi"/>
          <w:sz w:val="20"/>
          <w:szCs w:val="24"/>
          <w:lang w:eastAsia="fr-FR"/>
        </w:rPr>
        <w:t xml:space="preserve">s </w:t>
      </w:r>
      <w:r w:rsidRPr="00E02647">
        <w:rPr>
          <w:rFonts w:eastAsia="Times New Roman" w:cstheme="minorHAnsi"/>
          <w:sz w:val="20"/>
          <w:szCs w:val="24"/>
          <w:lang w:eastAsia="fr-FR"/>
        </w:rPr>
        <w:t>mission</w:t>
      </w:r>
      <w:r w:rsidR="00765AF4">
        <w:rPr>
          <w:rFonts w:eastAsia="Times New Roman" w:cstheme="minorHAnsi"/>
          <w:sz w:val="20"/>
          <w:szCs w:val="24"/>
          <w:lang w:eastAsia="fr-FR"/>
        </w:rPr>
        <w:t>s</w:t>
      </w:r>
      <w:r w:rsidRPr="00E02647">
        <w:rPr>
          <w:rFonts w:eastAsia="Times New Roman" w:cstheme="minorHAnsi"/>
          <w:sz w:val="20"/>
          <w:szCs w:val="24"/>
          <w:lang w:eastAsia="fr-FR"/>
        </w:rPr>
        <w:t xml:space="preserve"> sont fixés comme suit :</w:t>
      </w:r>
    </w:p>
    <w:p w14:paraId="608108AC" w14:textId="77777777" w:rsidR="00533205" w:rsidRDefault="00533205" w:rsidP="00FE0245">
      <w:pPr>
        <w:widowControl w:val="0"/>
        <w:spacing w:after="0" w:line="240" w:lineRule="auto"/>
        <w:jc w:val="both"/>
        <w:rPr>
          <w:rFonts w:eastAsia="Times New Roman" w:cstheme="minorHAnsi"/>
          <w:sz w:val="20"/>
          <w:szCs w:val="24"/>
          <w:lang w:eastAsia="fr-FR"/>
        </w:rPr>
      </w:pPr>
    </w:p>
    <w:tbl>
      <w:tblPr>
        <w:tblStyle w:val="Grilledutableau"/>
        <w:tblW w:w="0" w:type="auto"/>
        <w:tblLook w:val="04A0" w:firstRow="1" w:lastRow="0" w:firstColumn="1" w:lastColumn="0" w:noHBand="0" w:noVBand="1"/>
      </w:tblPr>
      <w:tblGrid>
        <w:gridCol w:w="2630"/>
        <w:gridCol w:w="3913"/>
        <w:gridCol w:w="3651"/>
      </w:tblGrid>
      <w:tr w:rsidR="00A34EDF" w:rsidRPr="00A34EDF" w14:paraId="73895A95" w14:textId="77777777" w:rsidTr="003B6F29">
        <w:tc>
          <w:tcPr>
            <w:tcW w:w="2660" w:type="dxa"/>
            <w:vAlign w:val="center"/>
          </w:tcPr>
          <w:p w14:paraId="5BD39558" w14:textId="56CEEB46" w:rsidR="00533205" w:rsidRPr="00A34EDF" w:rsidRDefault="00533205" w:rsidP="00FE0245">
            <w:pPr>
              <w:widowControl w:val="0"/>
              <w:jc w:val="center"/>
              <w:rPr>
                <w:rFonts w:asciiTheme="minorHAnsi" w:hAnsiTheme="minorHAnsi" w:cstheme="minorHAnsi"/>
                <w:b/>
                <w:color w:val="ED7D31" w:themeColor="accent2"/>
                <w:szCs w:val="24"/>
              </w:rPr>
            </w:pPr>
            <w:r w:rsidRPr="00A34EDF">
              <w:rPr>
                <w:rFonts w:asciiTheme="minorHAnsi" w:hAnsiTheme="minorHAnsi" w:cstheme="minorHAnsi"/>
                <w:b/>
                <w:color w:val="ED7D31" w:themeColor="accent2"/>
                <w:szCs w:val="24"/>
              </w:rPr>
              <w:t>Tranches</w:t>
            </w:r>
          </w:p>
        </w:tc>
        <w:tc>
          <w:tcPr>
            <w:tcW w:w="3969" w:type="dxa"/>
            <w:vAlign w:val="center"/>
          </w:tcPr>
          <w:p w14:paraId="5F15409C" w14:textId="672389F3" w:rsidR="00533205" w:rsidRPr="00A34EDF" w:rsidRDefault="00A048BE" w:rsidP="00F21B11">
            <w:pPr>
              <w:widowControl w:val="0"/>
              <w:jc w:val="center"/>
              <w:rPr>
                <w:rFonts w:asciiTheme="minorHAnsi" w:hAnsiTheme="minorHAnsi" w:cstheme="minorHAnsi"/>
                <w:b/>
                <w:color w:val="ED7D31" w:themeColor="accent2"/>
                <w:szCs w:val="24"/>
              </w:rPr>
            </w:pPr>
            <w:r>
              <w:rPr>
                <w:rFonts w:asciiTheme="minorHAnsi" w:hAnsiTheme="minorHAnsi" w:cstheme="minorHAnsi"/>
                <w:b/>
                <w:color w:val="ED7D31" w:themeColor="accent2"/>
                <w:szCs w:val="24"/>
              </w:rPr>
              <w:t>Mission de base</w:t>
            </w:r>
          </w:p>
        </w:tc>
        <w:tc>
          <w:tcPr>
            <w:tcW w:w="3715" w:type="dxa"/>
            <w:vAlign w:val="center"/>
          </w:tcPr>
          <w:p w14:paraId="4D5C933D" w14:textId="6698C19C" w:rsidR="00533205" w:rsidRPr="00A34EDF" w:rsidRDefault="00533205" w:rsidP="00FE0245">
            <w:pPr>
              <w:widowControl w:val="0"/>
              <w:jc w:val="center"/>
              <w:rPr>
                <w:rFonts w:asciiTheme="minorHAnsi" w:hAnsiTheme="minorHAnsi" w:cstheme="minorHAnsi"/>
                <w:b/>
                <w:color w:val="ED7D31" w:themeColor="accent2"/>
                <w:szCs w:val="24"/>
              </w:rPr>
            </w:pPr>
            <w:r w:rsidRPr="00A34EDF">
              <w:rPr>
                <w:rFonts w:asciiTheme="minorHAnsi" w:hAnsiTheme="minorHAnsi" w:cstheme="minorHAnsi"/>
                <w:b/>
                <w:color w:val="ED7D31" w:themeColor="accent2"/>
                <w:szCs w:val="24"/>
              </w:rPr>
              <w:t>Délais</w:t>
            </w:r>
          </w:p>
        </w:tc>
      </w:tr>
      <w:tr w:rsidR="00C72C5D" w:rsidRPr="00C72C5D" w14:paraId="68A0178C" w14:textId="77777777" w:rsidTr="003B6F29">
        <w:tc>
          <w:tcPr>
            <w:tcW w:w="2660" w:type="dxa"/>
            <w:vMerge w:val="restart"/>
            <w:vAlign w:val="center"/>
          </w:tcPr>
          <w:p w14:paraId="3D7D7457" w14:textId="435727C8" w:rsidR="00C72C5D" w:rsidRPr="00C72C5D" w:rsidRDefault="00C72C5D" w:rsidP="00FE0245">
            <w:pPr>
              <w:widowControl w:val="0"/>
              <w:jc w:val="center"/>
              <w:rPr>
                <w:rFonts w:asciiTheme="minorHAnsi" w:hAnsiTheme="minorHAnsi" w:cstheme="minorHAnsi"/>
                <w:b/>
                <w:color w:val="ED7D31" w:themeColor="accent2"/>
                <w:szCs w:val="24"/>
              </w:rPr>
            </w:pPr>
            <w:r>
              <w:rPr>
                <w:rFonts w:asciiTheme="minorHAnsi" w:hAnsiTheme="minorHAnsi" w:cstheme="minorHAnsi"/>
                <w:szCs w:val="24"/>
              </w:rPr>
              <w:t>Tr. ferme</w:t>
            </w:r>
          </w:p>
        </w:tc>
        <w:tc>
          <w:tcPr>
            <w:tcW w:w="3969" w:type="dxa"/>
            <w:vAlign w:val="center"/>
          </w:tcPr>
          <w:p w14:paraId="10E5007B" w14:textId="399C1ABA" w:rsidR="00C72C5D" w:rsidRPr="00C72C5D" w:rsidRDefault="00C72C5D" w:rsidP="00C72C5D">
            <w:pPr>
              <w:widowControl w:val="0"/>
              <w:rPr>
                <w:rFonts w:asciiTheme="minorHAnsi" w:hAnsiTheme="minorHAnsi" w:cstheme="minorHAnsi"/>
                <w:b/>
                <w:color w:val="ED7D31" w:themeColor="accent2"/>
                <w:szCs w:val="24"/>
              </w:rPr>
            </w:pPr>
            <w:r w:rsidRPr="00C72C5D">
              <w:rPr>
                <w:rFonts w:asciiTheme="minorHAnsi" w:hAnsiTheme="minorHAnsi" w:cstheme="minorHAnsi"/>
                <w:b/>
                <w:color w:val="ED7D31" w:themeColor="accent2"/>
                <w:szCs w:val="24"/>
              </w:rPr>
              <w:t>Enquête socio-économique</w:t>
            </w:r>
          </w:p>
        </w:tc>
        <w:tc>
          <w:tcPr>
            <w:tcW w:w="3715" w:type="dxa"/>
            <w:vAlign w:val="center"/>
          </w:tcPr>
          <w:p w14:paraId="3C501E1D" w14:textId="77777777" w:rsidR="00C72C5D" w:rsidRPr="00C72C5D" w:rsidRDefault="00C72C5D" w:rsidP="00FE0245">
            <w:pPr>
              <w:widowControl w:val="0"/>
              <w:jc w:val="center"/>
              <w:rPr>
                <w:rFonts w:asciiTheme="minorHAnsi" w:hAnsiTheme="minorHAnsi" w:cstheme="minorHAnsi"/>
                <w:b/>
                <w:color w:val="ED7D31" w:themeColor="accent2"/>
                <w:szCs w:val="24"/>
              </w:rPr>
            </w:pPr>
          </w:p>
        </w:tc>
      </w:tr>
      <w:tr w:rsidR="00C72C5D" w:rsidRPr="00C72C5D" w14:paraId="6674B4B7" w14:textId="77777777" w:rsidTr="003B6F29">
        <w:tc>
          <w:tcPr>
            <w:tcW w:w="2660" w:type="dxa"/>
            <w:vMerge/>
            <w:vAlign w:val="center"/>
          </w:tcPr>
          <w:p w14:paraId="52886851" w14:textId="37AB57E1" w:rsidR="00C72C5D" w:rsidRPr="00C72C5D" w:rsidRDefault="00C72C5D" w:rsidP="00FE0245">
            <w:pPr>
              <w:widowControl w:val="0"/>
              <w:jc w:val="center"/>
              <w:rPr>
                <w:rFonts w:asciiTheme="minorHAnsi" w:hAnsiTheme="minorHAnsi" w:cstheme="minorHAnsi"/>
                <w:szCs w:val="24"/>
              </w:rPr>
            </w:pPr>
          </w:p>
        </w:tc>
        <w:tc>
          <w:tcPr>
            <w:tcW w:w="3969" w:type="dxa"/>
            <w:vAlign w:val="center"/>
          </w:tcPr>
          <w:p w14:paraId="5616C5A3" w14:textId="523F151C" w:rsidR="00C72C5D" w:rsidRPr="00D222E9" w:rsidRDefault="00C72C5D" w:rsidP="00FE0245">
            <w:pPr>
              <w:widowControl w:val="0"/>
              <w:rPr>
                <w:rFonts w:asciiTheme="minorHAnsi" w:hAnsiTheme="minorHAnsi" w:cstheme="minorHAnsi"/>
                <w:szCs w:val="24"/>
              </w:rPr>
            </w:pPr>
            <w:r w:rsidRPr="00D222E9">
              <w:rPr>
                <w:rFonts w:asciiTheme="minorHAnsi" w:hAnsiTheme="minorHAnsi" w:cstheme="minorHAnsi"/>
                <w:szCs w:val="24"/>
              </w:rPr>
              <w:t>Phase 1</w:t>
            </w:r>
            <w:r w:rsidR="003B6F29" w:rsidRPr="00D222E9">
              <w:rPr>
                <w:rFonts w:asciiTheme="minorHAnsi" w:hAnsiTheme="minorHAnsi" w:cstheme="minorHAnsi"/>
                <w:szCs w:val="24"/>
              </w:rPr>
              <w:t> : Préparation</w:t>
            </w:r>
          </w:p>
        </w:tc>
        <w:tc>
          <w:tcPr>
            <w:tcW w:w="3715" w:type="dxa"/>
            <w:vAlign w:val="center"/>
          </w:tcPr>
          <w:p w14:paraId="42A8F2BA" w14:textId="56B962F4" w:rsidR="00C72C5D" w:rsidRPr="00C72C5D" w:rsidRDefault="00C72C5D" w:rsidP="00FE0245">
            <w:pPr>
              <w:widowControl w:val="0"/>
              <w:rPr>
                <w:rFonts w:asciiTheme="minorHAnsi" w:hAnsiTheme="minorHAnsi" w:cstheme="minorHAnsi"/>
                <w:color w:val="5B9BD5" w:themeColor="accent1"/>
                <w:szCs w:val="24"/>
              </w:rPr>
            </w:pPr>
            <w:r w:rsidRPr="00A34EDF">
              <w:rPr>
                <w:rFonts w:asciiTheme="minorHAnsi" w:hAnsiTheme="minorHAnsi" w:cstheme="minorHAnsi"/>
                <w:color w:val="5B9BD5" w:themeColor="accent1"/>
                <w:szCs w:val="24"/>
              </w:rPr>
              <w:t>XX semaines</w:t>
            </w:r>
          </w:p>
        </w:tc>
      </w:tr>
      <w:tr w:rsidR="00C72C5D" w:rsidRPr="00C72C5D" w14:paraId="4E14922E" w14:textId="77777777" w:rsidTr="003B6F29">
        <w:tc>
          <w:tcPr>
            <w:tcW w:w="2660" w:type="dxa"/>
            <w:vMerge/>
            <w:vAlign w:val="center"/>
          </w:tcPr>
          <w:p w14:paraId="42201B18" w14:textId="13D7987F" w:rsidR="00C72C5D" w:rsidRPr="00C72C5D" w:rsidRDefault="00C72C5D" w:rsidP="00FE0245">
            <w:pPr>
              <w:widowControl w:val="0"/>
              <w:jc w:val="center"/>
              <w:rPr>
                <w:rFonts w:asciiTheme="minorHAnsi" w:hAnsiTheme="minorHAnsi" w:cstheme="minorHAnsi"/>
                <w:szCs w:val="24"/>
              </w:rPr>
            </w:pPr>
          </w:p>
        </w:tc>
        <w:tc>
          <w:tcPr>
            <w:tcW w:w="3969" w:type="dxa"/>
            <w:vAlign w:val="center"/>
          </w:tcPr>
          <w:p w14:paraId="64BC3E1C" w14:textId="5968EC85" w:rsidR="00C72C5D" w:rsidRPr="00D222E9" w:rsidRDefault="00C72C5D" w:rsidP="00FE0245">
            <w:pPr>
              <w:widowControl w:val="0"/>
              <w:rPr>
                <w:rFonts w:asciiTheme="minorHAnsi" w:hAnsiTheme="minorHAnsi" w:cstheme="minorHAnsi"/>
                <w:szCs w:val="24"/>
              </w:rPr>
            </w:pPr>
            <w:r w:rsidRPr="00D222E9">
              <w:rPr>
                <w:rFonts w:asciiTheme="minorHAnsi" w:hAnsiTheme="minorHAnsi" w:cstheme="minorHAnsi"/>
                <w:szCs w:val="24"/>
              </w:rPr>
              <w:t>Phase 2</w:t>
            </w:r>
            <w:r w:rsidR="003B6F29" w:rsidRPr="00D222E9">
              <w:rPr>
                <w:rFonts w:asciiTheme="minorHAnsi" w:hAnsiTheme="minorHAnsi" w:cstheme="minorHAnsi"/>
                <w:szCs w:val="24"/>
              </w:rPr>
              <w:t> : Réalisation</w:t>
            </w:r>
          </w:p>
        </w:tc>
        <w:tc>
          <w:tcPr>
            <w:tcW w:w="3715" w:type="dxa"/>
            <w:vAlign w:val="center"/>
          </w:tcPr>
          <w:p w14:paraId="24A7A292" w14:textId="27CF7A6C" w:rsidR="00C72C5D" w:rsidRPr="00C72C5D" w:rsidRDefault="00C72C5D" w:rsidP="00FE0245">
            <w:pPr>
              <w:widowControl w:val="0"/>
              <w:rPr>
                <w:rFonts w:asciiTheme="minorHAnsi" w:hAnsiTheme="minorHAnsi" w:cstheme="minorHAnsi"/>
                <w:color w:val="5B9BD5" w:themeColor="accent1"/>
                <w:szCs w:val="24"/>
              </w:rPr>
            </w:pPr>
            <w:r w:rsidRPr="00A34EDF">
              <w:rPr>
                <w:rFonts w:asciiTheme="minorHAnsi" w:hAnsiTheme="minorHAnsi" w:cstheme="minorHAnsi"/>
                <w:color w:val="5B9BD5" w:themeColor="accent1"/>
                <w:szCs w:val="24"/>
              </w:rPr>
              <w:t>XX semaines</w:t>
            </w:r>
          </w:p>
        </w:tc>
      </w:tr>
      <w:tr w:rsidR="00C72C5D" w:rsidRPr="00533205" w14:paraId="30171D3F" w14:textId="77777777" w:rsidTr="003B6F29">
        <w:tc>
          <w:tcPr>
            <w:tcW w:w="2660" w:type="dxa"/>
            <w:vMerge/>
            <w:vAlign w:val="center"/>
          </w:tcPr>
          <w:p w14:paraId="7764F4A5" w14:textId="65969CE8" w:rsidR="00C72C5D" w:rsidRPr="00533205" w:rsidRDefault="00C72C5D" w:rsidP="00FE0245">
            <w:pPr>
              <w:widowControl w:val="0"/>
              <w:jc w:val="center"/>
              <w:rPr>
                <w:rFonts w:asciiTheme="minorHAnsi" w:hAnsiTheme="minorHAnsi" w:cstheme="minorHAnsi"/>
                <w:szCs w:val="24"/>
              </w:rPr>
            </w:pPr>
          </w:p>
        </w:tc>
        <w:tc>
          <w:tcPr>
            <w:tcW w:w="3969" w:type="dxa"/>
            <w:vAlign w:val="center"/>
          </w:tcPr>
          <w:p w14:paraId="770A5B25" w14:textId="4755BDA6" w:rsidR="00C72C5D" w:rsidRPr="00D222E9" w:rsidRDefault="00C72C5D" w:rsidP="00FE0245">
            <w:pPr>
              <w:widowControl w:val="0"/>
              <w:rPr>
                <w:rFonts w:asciiTheme="minorHAnsi" w:hAnsiTheme="minorHAnsi" w:cstheme="minorHAnsi"/>
                <w:szCs w:val="24"/>
              </w:rPr>
            </w:pPr>
            <w:r w:rsidRPr="00D222E9">
              <w:rPr>
                <w:rFonts w:asciiTheme="minorHAnsi" w:hAnsiTheme="minorHAnsi" w:cstheme="minorHAnsi"/>
                <w:szCs w:val="24"/>
              </w:rPr>
              <w:t>Phase 3</w:t>
            </w:r>
            <w:r w:rsidR="003B6F29" w:rsidRPr="00D222E9">
              <w:rPr>
                <w:rFonts w:asciiTheme="minorHAnsi" w:hAnsiTheme="minorHAnsi" w:cstheme="minorHAnsi"/>
                <w:szCs w:val="24"/>
              </w:rPr>
              <w:t> : Bilan</w:t>
            </w:r>
          </w:p>
        </w:tc>
        <w:tc>
          <w:tcPr>
            <w:tcW w:w="3715" w:type="dxa"/>
            <w:vAlign w:val="center"/>
          </w:tcPr>
          <w:p w14:paraId="6357885C" w14:textId="14C944F2" w:rsidR="00C72C5D" w:rsidRPr="00533205" w:rsidRDefault="00C72C5D" w:rsidP="00FE0245">
            <w:pPr>
              <w:widowControl w:val="0"/>
              <w:rPr>
                <w:rFonts w:asciiTheme="minorHAnsi" w:hAnsiTheme="minorHAnsi" w:cstheme="minorHAnsi"/>
                <w:szCs w:val="24"/>
              </w:rPr>
            </w:pPr>
            <w:r w:rsidRPr="00A34EDF">
              <w:rPr>
                <w:rFonts w:asciiTheme="minorHAnsi" w:hAnsiTheme="minorHAnsi" w:cstheme="minorHAnsi"/>
                <w:color w:val="5B9BD5" w:themeColor="accent1"/>
                <w:szCs w:val="24"/>
              </w:rPr>
              <w:t>XX semaines</w:t>
            </w:r>
          </w:p>
        </w:tc>
      </w:tr>
      <w:tr w:rsidR="00D70E33" w:rsidRPr="00F21B11" w14:paraId="17345B2F" w14:textId="77777777" w:rsidTr="003B6F29">
        <w:tc>
          <w:tcPr>
            <w:tcW w:w="2660" w:type="dxa"/>
            <w:tcBorders>
              <w:top w:val="single" w:sz="4" w:space="0" w:color="auto"/>
              <w:left w:val="nil"/>
              <w:bottom w:val="single" w:sz="4" w:space="0" w:color="auto"/>
              <w:right w:val="nil"/>
            </w:tcBorders>
            <w:vAlign w:val="center"/>
          </w:tcPr>
          <w:p w14:paraId="6021F6A9" w14:textId="77777777" w:rsidR="00D70E33" w:rsidRPr="00F21B11" w:rsidRDefault="00D70E33" w:rsidP="00471BF9">
            <w:pPr>
              <w:widowControl w:val="0"/>
              <w:jc w:val="center"/>
              <w:rPr>
                <w:rFonts w:cstheme="minorHAnsi"/>
                <w:b/>
                <w:color w:val="ED7D31" w:themeColor="accent2"/>
              </w:rPr>
            </w:pPr>
          </w:p>
        </w:tc>
        <w:tc>
          <w:tcPr>
            <w:tcW w:w="3969" w:type="dxa"/>
            <w:tcBorders>
              <w:top w:val="single" w:sz="4" w:space="0" w:color="auto"/>
              <w:left w:val="nil"/>
              <w:bottom w:val="single" w:sz="4" w:space="0" w:color="auto"/>
              <w:right w:val="nil"/>
            </w:tcBorders>
            <w:vAlign w:val="center"/>
          </w:tcPr>
          <w:p w14:paraId="1200A6A9" w14:textId="77777777" w:rsidR="00D70E33" w:rsidRPr="00F21B11" w:rsidRDefault="00D70E33" w:rsidP="00471BF9">
            <w:pPr>
              <w:widowControl w:val="0"/>
              <w:jc w:val="center"/>
              <w:rPr>
                <w:rFonts w:cstheme="minorHAnsi"/>
                <w:b/>
                <w:color w:val="ED7D31" w:themeColor="accent2"/>
              </w:rPr>
            </w:pPr>
          </w:p>
        </w:tc>
        <w:tc>
          <w:tcPr>
            <w:tcW w:w="3715" w:type="dxa"/>
            <w:tcBorders>
              <w:top w:val="single" w:sz="4" w:space="0" w:color="auto"/>
              <w:left w:val="nil"/>
              <w:bottom w:val="single" w:sz="4" w:space="0" w:color="auto"/>
              <w:right w:val="nil"/>
            </w:tcBorders>
            <w:vAlign w:val="center"/>
          </w:tcPr>
          <w:p w14:paraId="3E066A9A" w14:textId="77777777" w:rsidR="00D70E33" w:rsidRPr="00F21B11" w:rsidRDefault="00D70E33" w:rsidP="00471BF9">
            <w:pPr>
              <w:widowControl w:val="0"/>
              <w:jc w:val="center"/>
              <w:rPr>
                <w:rFonts w:cstheme="minorHAnsi"/>
                <w:b/>
                <w:color w:val="ED7D31" w:themeColor="accent2"/>
              </w:rPr>
            </w:pPr>
          </w:p>
        </w:tc>
      </w:tr>
      <w:tr w:rsidR="00905714" w:rsidRPr="00F21B11" w14:paraId="76028100" w14:textId="77777777" w:rsidTr="003B6F29">
        <w:tc>
          <w:tcPr>
            <w:tcW w:w="2660" w:type="dxa"/>
            <w:tcBorders>
              <w:top w:val="single" w:sz="4" w:space="0" w:color="auto"/>
              <w:left w:val="single" w:sz="4" w:space="0" w:color="auto"/>
              <w:bottom w:val="single" w:sz="4" w:space="0" w:color="auto"/>
              <w:right w:val="single" w:sz="4" w:space="0" w:color="auto"/>
            </w:tcBorders>
            <w:vAlign w:val="center"/>
          </w:tcPr>
          <w:p w14:paraId="1227B91F" w14:textId="0FC32056" w:rsidR="00905714" w:rsidRPr="00F21B11" w:rsidRDefault="005C30A0" w:rsidP="00471BF9">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Tranches</w:t>
            </w:r>
          </w:p>
        </w:tc>
        <w:tc>
          <w:tcPr>
            <w:tcW w:w="3969" w:type="dxa"/>
            <w:tcBorders>
              <w:top w:val="single" w:sz="4" w:space="0" w:color="auto"/>
              <w:left w:val="single" w:sz="4" w:space="0" w:color="auto"/>
              <w:bottom w:val="single" w:sz="4" w:space="0" w:color="auto"/>
              <w:right w:val="single" w:sz="4" w:space="0" w:color="auto"/>
            </w:tcBorders>
            <w:vAlign w:val="center"/>
          </w:tcPr>
          <w:p w14:paraId="18F590AA" w14:textId="5DE202D5" w:rsidR="00905714" w:rsidRPr="00F21B11" w:rsidRDefault="00A048BE" w:rsidP="001C33B2">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Mission</w:t>
            </w:r>
            <w:r w:rsidR="001349C2">
              <w:rPr>
                <w:rFonts w:asciiTheme="minorHAnsi" w:hAnsiTheme="minorHAnsi" w:cstheme="minorHAnsi"/>
                <w:b/>
                <w:color w:val="ED7D31" w:themeColor="accent2"/>
              </w:rPr>
              <w:t xml:space="preserve"> </w:t>
            </w:r>
            <w:r>
              <w:rPr>
                <w:rFonts w:asciiTheme="minorHAnsi" w:hAnsiTheme="minorHAnsi" w:cstheme="minorHAnsi"/>
                <w:b/>
                <w:color w:val="ED7D31" w:themeColor="accent2"/>
              </w:rPr>
              <w:t>complémentaire</w:t>
            </w:r>
          </w:p>
        </w:tc>
        <w:tc>
          <w:tcPr>
            <w:tcW w:w="3715" w:type="dxa"/>
            <w:tcBorders>
              <w:top w:val="single" w:sz="4" w:space="0" w:color="auto"/>
              <w:left w:val="single" w:sz="4" w:space="0" w:color="auto"/>
              <w:bottom w:val="single" w:sz="4" w:space="0" w:color="auto"/>
              <w:right w:val="single" w:sz="4" w:space="0" w:color="auto"/>
            </w:tcBorders>
            <w:vAlign w:val="center"/>
          </w:tcPr>
          <w:p w14:paraId="1FBB784A" w14:textId="5EF1320A" w:rsidR="00905714" w:rsidRPr="00F21B11" w:rsidRDefault="006D3B2E" w:rsidP="00471BF9">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Délais</w:t>
            </w:r>
          </w:p>
        </w:tc>
      </w:tr>
      <w:tr w:rsidR="00A048BE" w:rsidRPr="00A048BE" w14:paraId="03D1A5FC" w14:textId="77777777" w:rsidTr="003B6F29">
        <w:tc>
          <w:tcPr>
            <w:tcW w:w="2660" w:type="dxa"/>
            <w:tcBorders>
              <w:top w:val="single" w:sz="4" w:space="0" w:color="auto"/>
              <w:left w:val="single" w:sz="4" w:space="0" w:color="auto"/>
              <w:bottom w:val="single" w:sz="4" w:space="0" w:color="auto"/>
              <w:right w:val="single" w:sz="4" w:space="0" w:color="auto"/>
            </w:tcBorders>
            <w:vAlign w:val="center"/>
          </w:tcPr>
          <w:p w14:paraId="1C7955AE" w14:textId="77777777" w:rsidR="00A048BE" w:rsidRPr="00A048BE" w:rsidRDefault="00A048BE" w:rsidP="00471BF9">
            <w:pPr>
              <w:widowControl w:val="0"/>
              <w:jc w:val="center"/>
              <w:rPr>
                <w:rFonts w:asciiTheme="minorHAnsi" w:hAnsiTheme="minorHAnsi" w:cstheme="minorHAnsi"/>
                <w:b/>
                <w:color w:val="ED7D31" w:themeColor="accent2"/>
              </w:rPr>
            </w:pPr>
          </w:p>
        </w:tc>
        <w:tc>
          <w:tcPr>
            <w:tcW w:w="3969" w:type="dxa"/>
            <w:tcBorders>
              <w:top w:val="single" w:sz="4" w:space="0" w:color="auto"/>
              <w:left w:val="single" w:sz="4" w:space="0" w:color="auto"/>
              <w:bottom w:val="single" w:sz="4" w:space="0" w:color="auto"/>
              <w:right w:val="single" w:sz="4" w:space="0" w:color="auto"/>
            </w:tcBorders>
            <w:vAlign w:val="center"/>
          </w:tcPr>
          <w:p w14:paraId="75D8C069" w14:textId="705241B1" w:rsidR="00A048BE" w:rsidRPr="00A048BE" w:rsidRDefault="00A048BE" w:rsidP="00A048BE">
            <w:pPr>
              <w:widowControl w:val="0"/>
              <w:rPr>
                <w:rFonts w:asciiTheme="minorHAnsi" w:hAnsiTheme="minorHAnsi" w:cstheme="minorHAnsi"/>
                <w:b/>
                <w:color w:val="ED7D31" w:themeColor="accent2"/>
              </w:rPr>
            </w:pPr>
            <w:r w:rsidRPr="00A048BE">
              <w:rPr>
                <w:rFonts w:asciiTheme="minorHAnsi" w:hAnsiTheme="minorHAnsi" w:cstheme="minorHAnsi"/>
                <w:b/>
                <w:color w:val="ED7D31" w:themeColor="accent2"/>
              </w:rPr>
              <w:t>A</w:t>
            </w:r>
            <w:r w:rsidR="003B6F29">
              <w:rPr>
                <w:rFonts w:asciiTheme="minorHAnsi" w:hAnsiTheme="minorHAnsi" w:cstheme="minorHAnsi"/>
                <w:b/>
                <w:color w:val="ED7D31" w:themeColor="accent2"/>
              </w:rPr>
              <w:t>ssistance à M</w:t>
            </w:r>
            <w:r w:rsidRPr="00A048BE">
              <w:rPr>
                <w:rFonts w:asciiTheme="minorHAnsi" w:hAnsiTheme="minorHAnsi" w:cstheme="minorHAnsi"/>
                <w:b/>
                <w:color w:val="ED7D31" w:themeColor="accent2"/>
              </w:rPr>
              <w:t>aîtrise d’</w:t>
            </w:r>
            <w:r w:rsidR="003B6F29">
              <w:rPr>
                <w:rFonts w:asciiTheme="minorHAnsi" w:hAnsiTheme="minorHAnsi" w:cstheme="minorHAnsi"/>
                <w:b/>
                <w:color w:val="ED7D31" w:themeColor="accent2"/>
              </w:rPr>
              <w:t>U</w:t>
            </w:r>
            <w:r w:rsidRPr="00A048BE">
              <w:rPr>
                <w:rFonts w:asciiTheme="minorHAnsi" w:hAnsiTheme="minorHAnsi" w:cstheme="minorHAnsi"/>
                <w:b/>
                <w:color w:val="ED7D31" w:themeColor="accent2"/>
              </w:rPr>
              <w:t>sage</w:t>
            </w:r>
          </w:p>
        </w:tc>
        <w:tc>
          <w:tcPr>
            <w:tcW w:w="3715" w:type="dxa"/>
            <w:tcBorders>
              <w:top w:val="single" w:sz="4" w:space="0" w:color="auto"/>
              <w:left w:val="single" w:sz="4" w:space="0" w:color="auto"/>
              <w:bottom w:val="single" w:sz="4" w:space="0" w:color="auto"/>
              <w:right w:val="single" w:sz="4" w:space="0" w:color="auto"/>
            </w:tcBorders>
            <w:vAlign w:val="center"/>
          </w:tcPr>
          <w:p w14:paraId="175A71EF" w14:textId="77777777" w:rsidR="00A048BE" w:rsidRPr="00A048BE" w:rsidRDefault="00A048BE" w:rsidP="00471BF9">
            <w:pPr>
              <w:widowControl w:val="0"/>
              <w:jc w:val="center"/>
              <w:rPr>
                <w:rFonts w:asciiTheme="minorHAnsi" w:hAnsiTheme="minorHAnsi" w:cstheme="minorHAnsi"/>
                <w:b/>
                <w:color w:val="ED7D31" w:themeColor="accent2"/>
              </w:rPr>
            </w:pPr>
          </w:p>
        </w:tc>
      </w:tr>
      <w:tr w:rsidR="001C33B2" w:rsidRPr="00A048BE" w14:paraId="43203769" w14:textId="77777777" w:rsidTr="003B6F29">
        <w:tc>
          <w:tcPr>
            <w:tcW w:w="2660" w:type="dxa"/>
            <w:tcBorders>
              <w:top w:val="single" w:sz="4" w:space="0" w:color="auto"/>
              <w:left w:val="single" w:sz="4" w:space="0" w:color="auto"/>
              <w:bottom w:val="single" w:sz="4" w:space="0" w:color="auto"/>
              <w:right w:val="single" w:sz="4" w:space="0" w:color="auto"/>
            </w:tcBorders>
            <w:vAlign w:val="center"/>
          </w:tcPr>
          <w:p w14:paraId="2E8A144F" w14:textId="72462206" w:rsidR="001C33B2" w:rsidRPr="00A048BE" w:rsidRDefault="00A048BE" w:rsidP="00F21B11">
            <w:pPr>
              <w:widowControl w:val="0"/>
              <w:jc w:val="center"/>
              <w:rPr>
                <w:rFonts w:asciiTheme="minorHAnsi" w:hAnsiTheme="minorHAnsi" w:cstheme="minorHAnsi"/>
              </w:rPr>
            </w:pPr>
            <w:r w:rsidRPr="00A048BE">
              <w:rPr>
                <w:rFonts w:asciiTheme="minorHAnsi" w:hAnsiTheme="minorHAnsi" w:cstheme="minorHAnsi"/>
              </w:rPr>
              <w:t>Tr. ferme</w:t>
            </w:r>
          </w:p>
        </w:tc>
        <w:tc>
          <w:tcPr>
            <w:tcW w:w="3969" w:type="dxa"/>
            <w:tcBorders>
              <w:top w:val="single" w:sz="4" w:space="0" w:color="auto"/>
              <w:left w:val="single" w:sz="4" w:space="0" w:color="auto"/>
              <w:bottom w:val="single" w:sz="4" w:space="0" w:color="auto"/>
              <w:right w:val="single" w:sz="4" w:space="0" w:color="auto"/>
            </w:tcBorders>
            <w:vAlign w:val="center"/>
          </w:tcPr>
          <w:p w14:paraId="0239E974" w14:textId="3D49842E" w:rsidR="001C33B2" w:rsidRPr="00D222E9" w:rsidRDefault="00A048BE" w:rsidP="00F21B11">
            <w:pPr>
              <w:widowControl w:val="0"/>
              <w:rPr>
                <w:rFonts w:asciiTheme="minorHAnsi" w:hAnsiTheme="minorHAnsi" w:cstheme="minorHAnsi"/>
              </w:rPr>
            </w:pPr>
            <w:r w:rsidRPr="00D222E9">
              <w:rPr>
                <w:rFonts w:asciiTheme="minorHAnsi" w:hAnsiTheme="minorHAnsi" w:cstheme="minorHAnsi"/>
              </w:rPr>
              <w:t>Phase 1</w:t>
            </w:r>
            <w:r w:rsidR="003B6F29" w:rsidRPr="00D222E9">
              <w:rPr>
                <w:rFonts w:asciiTheme="minorHAnsi" w:hAnsiTheme="minorHAnsi" w:cstheme="minorHAnsi"/>
              </w:rPr>
              <w:t xml:space="preserve"> : </w:t>
            </w:r>
            <w:proofErr w:type="spellStart"/>
            <w:r w:rsidR="003B6F29" w:rsidRPr="00D222E9">
              <w:rPr>
                <w:rFonts w:asciiTheme="minorHAnsi" w:hAnsiTheme="minorHAnsi" w:cstheme="minorHAnsi"/>
              </w:rPr>
              <w:t>Co-conception</w:t>
            </w:r>
            <w:proofErr w:type="spellEnd"/>
            <w:r w:rsidR="003B6F29" w:rsidRPr="00D222E9">
              <w:rPr>
                <w:rFonts w:asciiTheme="minorHAnsi" w:hAnsiTheme="minorHAnsi" w:cstheme="minorHAnsi"/>
              </w:rPr>
              <w:t xml:space="preserve"> avant-projet</w:t>
            </w:r>
          </w:p>
        </w:tc>
        <w:tc>
          <w:tcPr>
            <w:tcW w:w="3715" w:type="dxa"/>
            <w:tcBorders>
              <w:top w:val="single" w:sz="4" w:space="0" w:color="auto"/>
              <w:left w:val="single" w:sz="4" w:space="0" w:color="auto"/>
              <w:bottom w:val="single" w:sz="4" w:space="0" w:color="auto"/>
              <w:right w:val="single" w:sz="4" w:space="0" w:color="auto"/>
            </w:tcBorders>
            <w:vAlign w:val="center"/>
          </w:tcPr>
          <w:p w14:paraId="02BDB6F3" w14:textId="4E83D99A" w:rsidR="001C33B2" w:rsidRPr="00A048BE" w:rsidRDefault="001C33B2" w:rsidP="00983DD6">
            <w:pPr>
              <w:widowControl w:val="0"/>
              <w:rPr>
                <w:rFonts w:asciiTheme="minorHAnsi" w:hAnsiTheme="minorHAnsi" w:cstheme="minorHAnsi"/>
              </w:rPr>
            </w:pPr>
            <w:r w:rsidRPr="00A048BE">
              <w:rPr>
                <w:rFonts w:asciiTheme="minorHAnsi" w:hAnsiTheme="minorHAnsi" w:cstheme="minorHAnsi"/>
                <w:color w:val="5B9BD5" w:themeColor="accent1"/>
              </w:rPr>
              <w:t>XX semaines</w:t>
            </w:r>
            <w:r w:rsidR="00983DD6" w:rsidRPr="00A048BE">
              <w:rPr>
                <w:rFonts w:asciiTheme="minorHAnsi" w:hAnsiTheme="minorHAnsi" w:cstheme="minorHAnsi"/>
                <w:color w:val="5B9BD5" w:themeColor="accent1"/>
              </w:rPr>
              <w:t xml:space="preserve"> </w:t>
            </w:r>
          </w:p>
        </w:tc>
      </w:tr>
      <w:tr w:rsidR="005C30A0" w:rsidRPr="00A048BE" w14:paraId="432EDF76" w14:textId="77777777" w:rsidTr="009A5A99">
        <w:tc>
          <w:tcPr>
            <w:tcW w:w="2660" w:type="dxa"/>
            <w:vMerge w:val="restart"/>
            <w:tcBorders>
              <w:top w:val="single" w:sz="4" w:space="0" w:color="auto"/>
              <w:left w:val="single" w:sz="4" w:space="0" w:color="auto"/>
              <w:right w:val="single" w:sz="4" w:space="0" w:color="auto"/>
            </w:tcBorders>
            <w:vAlign w:val="center"/>
          </w:tcPr>
          <w:p w14:paraId="41BBBD31" w14:textId="446BEE69" w:rsidR="005C30A0" w:rsidRPr="00A048BE" w:rsidRDefault="005C30A0" w:rsidP="00F21B11">
            <w:pPr>
              <w:widowControl w:val="0"/>
              <w:jc w:val="center"/>
              <w:rPr>
                <w:rFonts w:asciiTheme="minorHAnsi" w:hAnsiTheme="minorHAnsi" w:cstheme="minorHAnsi"/>
              </w:rPr>
            </w:pPr>
            <w:r w:rsidRPr="00A048BE">
              <w:rPr>
                <w:rFonts w:asciiTheme="minorHAnsi" w:hAnsiTheme="minorHAnsi" w:cstheme="minorHAnsi"/>
              </w:rPr>
              <w:t>Tr. conditionnelle</w:t>
            </w:r>
          </w:p>
        </w:tc>
        <w:tc>
          <w:tcPr>
            <w:tcW w:w="3969" w:type="dxa"/>
            <w:tcBorders>
              <w:top w:val="single" w:sz="4" w:space="0" w:color="auto"/>
              <w:left w:val="single" w:sz="4" w:space="0" w:color="auto"/>
              <w:bottom w:val="single" w:sz="4" w:space="0" w:color="auto"/>
              <w:right w:val="single" w:sz="4" w:space="0" w:color="auto"/>
            </w:tcBorders>
            <w:vAlign w:val="center"/>
          </w:tcPr>
          <w:p w14:paraId="5A55CE6D" w14:textId="2C5EDC2E" w:rsidR="005C30A0" w:rsidRPr="00D222E9" w:rsidRDefault="005C30A0" w:rsidP="00F21B11">
            <w:pPr>
              <w:widowControl w:val="0"/>
              <w:rPr>
                <w:rFonts w:asciiTheme="minorHAnsi" w:hAnsiTheme="minorHAnsi" w:cstheme="minorHAnsi"/>
              </w:rPr>
            </w:pPr>
            <w:r w:rsidRPr="00D222E9">
              <w:rPr>
                <w:rFonts w:asciiTheme="minorHAnsi" w:hAnsiTheme="minorHAnsi" w:cstheme="minorHAnsi"/>
              </w:rPr>
              <w:t xml:space="preserve">Phase 2 : </w:t>
            </w:r>
            <w:proofErr w:type="spellStart"/>
            <w:r w:rsidRPr="00D222E9">
              <w:rPr>
                <w:rFonts w:asciiTheme="minorHAnsi" w:hAnsiTheme="minorHAnsi" w:cstheme="minorHAnsi"/>
              </w:rPr>
              <w:t>Co-conception</w:t>
            </w:r>
            <w:proofErr w:type="spellEnd"/>
            <w:r w:rsidRPr="00D222E9">
              <w:rPr>
                <w:rFonts w:asciiTheme="minorHAnsi" w:hAnsiTheme="minorHAnsi" w:cstheme="minorHAnsi"/>
              </w:rPr>
              <w:t xml:space="preserve"> projet</w:t>
            </w:r>
          </w:p>
        </w:tc>
        <w:tc>
          <w:tcPr>
            <w:tcW w:w="3715" w:type="dxa"/>
            <w:tcBorders>
              <w:top w:val="single" w:sz="4" w:space="0" w:color="auto"/>
              <w:left w:val="single" w:sz="4" w:space="0" w:color="auto"/>
              <w:bottom w:val="single" w:sz="4" w:space="0" w:color="auto"/>
              <w:right w:val="single" w:sz="4" w:space="0" w:color="auto"/>
            </w:tcBorders>
            <w:vAlign w:val="center"/>
          </w:tcPr>
          <w:p w14:paraId="28DD0C55" w14:textId="08B2F04E" w:rsidR="005C30A0" w:rsidRPr="00A048BE" w:rsidRDefault="005C30A0" w:rsidP="001349C2">
            <w:pPr>
              <w:widowControl w:val="0"/>
              <w:rPr>
                <w:rFonts w:asciiTheme="minorHAnsi" w:hAnsiTheme="minorHAnsi" w:cstheme="minorHAnsi"/>
                <w:color w:val="5B9BD5" w:themeColor="accent1"/>
              </w:rPr>
            </w:pPr>
            <w:r w:rsidRPr="00A048BE">
              <w:rPr>
                <w:rFonts w:asciiTheme="minorHAnsi" w:hAnsiTheme="minorHAnsi" w:cstheme="minorHAnsi"/>
                <w:color w:val="5B9BD5" w:themeColor="accent1"/>
              </w:rPr>
              <w:t>XX semaines</w:t>
            </w:r>
          </w:p>
        </w:tc>
      </w:tr>
      <w:tr w:rsidR="005C30A0" w:rsidRPr="00F21B11" w14:paraId="0A966C91" w14:textId="77777777" w:rsidTr="009A5A99">
        <w:tc>
          <w:tcPr>
            <w:tcW w:w="2660" w:type="dxa"/>
            <w:vMerge/>
            <w:tcBorders>
              <w:left w:val="single" w:sz="4" w:space="0" w:color="auto"/>
              <w:bottom w:val="single" w:sz="4" w:space="0" w:color="auto"/>
              <w:right w:val="single" w:sz="4" w:space="0" w:color="auto"/>
            </w:tcBorders>
            <w:vAlign w:val="center"/>
          </w:tcPr>
          <w:p w14:paraId="4D81283E" w14:textId="77777777" w:rsidR="005C30A0" w:rsidRPr="00F21B11" w:rsidRDefault="005C30A0" w:rsidP="00F21B11">
            <w:pPr>
              <w:widowControl w:val="0"/>
              <w:jc w:val="center"/>
              <w:rPr>
                <w:rFonts w:cstheme="minorHAnsi"/>
              </w:rPr>
            </w:pPr>
          </w:p>
        </w:tc>
        <w:tc>
          <w:tcPr>
            <w:tcW w:w="3969" w:type="dxa"/>
            <w:tcBorders>
              <w:top w:val="single" w:sz="4" w:space="0" w:color="auto"/>
              <w:left w:val="single" w:sz="4" w:space="0" w:color="auto"/>
              <w:bottom w:val="single" w:sz="4" w:space="0" w:color="auto"/>
              <w:right w:val="single" w:sz="4" w:space="0" w:color="auto"/>
            </w:tcBorders>
            <w:vAlign w:val="center"/>
          </w:tcPr>
          <w:p w14:paraId="6EF1C3E3" w14:textId="1B666E48" w:rsidR="005C30A0" w:rsidRPr="00D222E9" w:rsidRDefault="00223E74" w:rsidP="00F21B11">
            <w:pPr>
              <w:widowControl w:val="0"/>
              <w:rPr>
                <w:rFonts w:ascii="Calibri" w:hAnsi="Calibri" w:cs="Calibri"/>
              </w:rPr>
            </w:pPr>
            <w:r>
              <w:rPr>
                <w:rFonts w:ascii="Calibri" w:hAnsi="Calibri" w:cs="Calibri"/>
              </w:rPr>
              <w:t>Phase 3</w:t>
            </w:r>
            <w:r w:rsidR="005C30A0" w:rsidRPr="00D222E9">
              <w:rPr>
                <w:rFonts w:ascii="Calibri" w:hAnsi="Calibri" w:cs="Calibri"/>
              </w:rPr>
              <w:t> : Co-construction travaux</w:t>
            </w:r>
          </w:p>
        </w:tc>
        <w:tc>
          <w:tcPr>
            <w:tcW w:w="3715" w:type="dxa"/>
            <w:tcBorders>
              <w:top w:val="single" w:sz="4" w:space="0" w:color="auto"/>
              <w:left w:val="single" w:sz="4" w:space="0" w:color="auto"/>
              <w:bottom w:val="single" w:sz="4" w:space="0" w:color="auto"/>
              <w:right w:val="single" w:sz="4" w:space="0" w:color="auto"/>
            </w:tcBorders>
            <w:vAlign w:val="center"/>
          </w:tcPr>
          <w:p w14:paraId="4BF4D4D9" w14:textId="2D147847" w:rsidR="005C30A0" w:rsidRDefault="005C30A0" w:rsidP="001349C2">
            <w:pPr>
              <w:widowControl w:val="0"/>
              <w:rPr>
                <w:rFonts w:cstheme="minorHAnsi"/>
              </w:rPr>
            </w:pPr>
            <w:r w:rsidRPr="00A048BE">
              <w:rPr>
                <w:rFonts w:asciiTheme="minorHAnsi" w:hAnsiTheme="minorHAnsi" w:cstheme="minorHAnsi"/>
                <w:color w:val="5B9BD5" w:themeColor="accent1"/>
              </w:rPr>
              <w:t>XX semaines</w:t>
            </w:r>
          </w:p>
        </w:tc>
      </w:tr>
    </w:tbl>
    <w:p w14:paraId="0133A703"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3531B013" w14:textId="23A3EDDD" w:rsidR="00E021ED" w:rsidRPr="00E021ED" w:rsidRDefault="00E021ED" w:rsidP="00FE0245">
      <w:pPr>
        <w:widowControl w:val="0"/>
        <w:spacing w:after="0" w:line="240" w:lineRule="auto"/>
        <w:jc w:val="both"/>
        <w:rPr>
          <w:rFonts w:eastAsia="Times New Roman" w:cstheme="minorHAnsi"/>
          <w:b/>
          <w:i/>
          <w:sz w:val="20"/>
          <w:szCs w:val="24"/>
          <w:lang w:eastAsia="fr-FR"/>
        </w:rPr>
      </w:pPr>
      <w:r>
        <w:rPr>
          <w:rFonts w:eastAsia="Times New Roman" w:cstheme="minorHAnsi"/>
          <w:b/>
          <w:i/>
          <w:sz w:val="20"/>
          <w:szCs w:val="24"/>
          <w:lang w:eastAsia="fr-FR"/>
        </w:rPr>
        <w:t>Nota</w:t>
      </w:r>
    </w:p>
    <w:p w14:paraId="359AD2EA" w14:textId="2E767510" w:rsidR="00E02647" w:rsidRPr="00E02647"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 xml:space="preserve">Le délai du premier élément de mission à réaliser court à compter de la date de commencement d’exécution fixée par ordre de service de démarrage. Le point de départ des autres éléments de mission est constitué soit par l’acceptation expresse par le </w:t>
      </w:r>
      <w:r w:rsidR="00DB0A6D">
        <w:rPr>
          <w:rFonts w:eastAsia="Times New Roman" w:cstheme="minorHAnsi"/>
          <w:sz w:val="20"/>
          <w:szCs w:val="24"/>
          <w:lang w:eastAsia="fr-FR"/>
        </w:rPr>
        <w:t>MO</w:t>
      </w:r>
      <w:r w:rsidRPr="00E02647">
        <w:rPr>
          <w:rFonts w:eastAsia="Times New Roman" w:cstheme="minorHAnsi"/>
          <w:sz w:val="20"/>
          <w:szCs w:val="24"/>
          <w:lang w:eastAsia="fr-FR"/>
        </w:rPr>
        <w:t xml:space="preserve"> de l’élément de mission qui le précède soit par l’ordre de service prescrivant la réalisation de la mission. </w:t>
      </w:r>
    </w:p>
    <w:p w14:paraId="0F9A3706"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A3DA238" w14:textId="77777777" w:rsidR="00E02647" w:rsidRPr="00E02647"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Les pénalités de retard seront appliquées si les délais impartis ne sont pas respectés (la reprise d’une mission fait partie du délai fixé ci-dessus).</w:t>
      </w:r>
    </w:p>
    <w:p w14:paraId="62E90369" w14:textId="77777777" w:rsidR="00E021ED" w:rsidRDefault="00E021ED" w:rsidP="00FE0245">
      <w:pPr>
        <w:widowControl w:val="0"/>
        <w:spacing w:after="0" w:line="240" w:lineRule="auto"/>
        <w:jc w:val="both"/>
        <w:rPr>
          <w:rFonts w:eastAsia="Times New Roman" w:cstheme="minorHAnsi"/>
          <w:sz w:val="20"/>
          <w:szCs w:val="24"/>
          <w:lang w:eastAsia="fr-FR"/>
        </w:rPr>
      </w:pPr>
    </w:p>
    <w:p w14:paraId="19850B4C" w14:textId="4CCD4F56" w:rsidR="00E02647" w:rsidRPr="00E021ED"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2</w:t>
      </w:r>
      <w:r w:rsidR="00B65C08">
        <w:rPr>
          <w:rFonts w:eastAsia="Times New Roman" w:cstheme="minorHAnsi"/>
          <w:b/>
          <w:sz w:val="20"/>
          <w:szCs w:val="24"/>
          <w:lang w:eastAsia="fr-FR"/>
        </w:rPr>
        <w:t>.5</w:t>
      </w:r>
      <w:r w:rsidR="00E021ED" w:rsidRPr="00E021ED">
        <w:rPr>
          <w:rFonts w:eastAsia="Times New Roman" w:cstheme="minorHAnsi"/>
          <w:b/>
          <w:sz w:val="20"/>
          <w:szCs w:val="24"/>
          <w:lang w:eastAsia="fr-FR"/>
        </w:rPr>
        <w:t xml:space="preserve"> </w:t>
      </w:r>
      <w:r w:rsidR="00E02647" w:rsidRPr="00E021ED">
        <w:rPr>
          <w:rFonts w:eastAsia="Times New Roman" w:cstheme="minorHAnsi"/>
          <w:b/>
          <w:sz w:val="20"/>
          <w:szCs w:val="24"/>
          <w:lang w:eastAsia="fr-FR"/>
        </w:rPr>
        <w:t>Délai d'acceptation des études</w:t>
      </w:r>
    </w:p>
    <w:p w14:paraId="2EC810D7" w14:textId="6E1BFBF3" w:rsidR="00E021ED"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 xml:space="preserve">Le délai d’acceptation des documents d’étude par le </w:t>
      </w:r>
      <w:r w:rsidR="00DB0A6D">
        <w:rPr>
          <w:rFonts w:eastAsia="Times New Roman" w:cstheme="minorHAnsi"/>
          <w:sz w:val="20"/>
          <w:szCs w:val="24"/>
          <w:lang w:eastAsia="fr-FR"/>
        </w:rPr>
        <w:t>MO</w:t>
      </w:r>
      <w:r w:rsidR="00E021ED">
        <w:rPr>
          <w:rFonts w:eastAsia="Times New Roman" w:cstheme="minorHAnsi"/>
          <w:sz w:val="20"/>
          <w:szCs w:val="24"/>
          <w:lang w:eastAsia="fr-FR"/>
        </w:rPr>
        <w:t xml:space="preserve"> est d’</w:t>
      </w:r>
      <w:r w:rsidRPr="00E02647">
        <w:rPr>
          <w:rFonts w:eastAsia="Times New Roman" w:cstheme="minorHAnsi"/>
          <w:sz w:val="20"/>
          <w:szCs w:val="24"/>
          <w:lang w:eastAsia="fr-FR"/>
        </w:rPr>
        <w:t xml:space="preserve">un (1) mois maximum à compter de la remise desdits documents à ce dernier contre émargement. </w:t>
      </w:r>
    </w:p>
    <w:p w14:paraId="200F2AFE" w14:textId="3209117C" w:rsidR="00E02647"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 xml:space="preserve">L’absence de réponse du </w:t>
      </w:r>
      <w:r w:rsidR="00DB0A6D">
        <w:rPr>
          <w:rFonts w:eastAsia="Times New Roman" w:cstheme="minorHAnsi"/>
          <w:sz w:val="20"/>
          <w:szCs w:val="24"/>
          <w:lang w:eastAsia="fr-FR"/>
        </w:rPr>
        <w:t>MO</w:t>
      </w:r>
      <w:r w:rsidRPr="00E02647">
        <w:rPr>
          <w:rFonts w:eastAsia="Times New Roman" w:cstheme="minorHAnsi"/>
          <w:sz w:val="20"/>
          <w:szCs w:val="24"/>
          <w:lang w:eastAsia="fr-FR"/>
        </w:rPr>
        <w:t xml:space="preserve"> dans le délai ci-dessus fixé vaut refus d’acceptation du document. </w:t>
      </w:r>
    </w:p>
    <w:p w14:paraId="2A869586" w14:textId="77777777" w:rsidR="005059CF" w:rsidRPr="00E02647" w:rsidRDefault="005059CF" w:rsidP="00FE0245">
      <w:pPr>
        <w:widowControl w:val="0"/>
        <w:spacing w:after="0" w:line="240" w:lineRule="auto"/>
        <w:jc w:val="both"/>
        <w:rPr>
          <w:rFonts w:eastAsia="Times New Roman" w:cstheme="minorHAnsi"/>
          <w:sz w:val="20"/>
          <w:szCs w:val="24"/>
          <w:lang w:eastAsia="fr-FR"/>
        </w:rPr>
      </w:pPr>
    </w:p>
    <w:p w14:paraId="00F11796" w14:textId="1542FB38" w:rsidR="00E02647" w:rsidRPr="00E021ED"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2</w:t>
      </w:r>
      <w:r w:rsidR="00B65C08">
        <w:rPr>
          <w:rFonts w:eastAsia="Times New Roman" w:cstheme="minorHAnsi"/>
          <w:b/>
          <w:sz w:val="20"/>
          <w:szCs w:val="24"/>
          <w:lang w:eastAsia="fr-FR"/>
        </w:rPr>
        <w:t>.6</w:t>
      </w:r>
      <w:r w:rsidR="00E021ED" w:rsidRPr="00E021ED">
        <w:rPr>
          <w:rFonts w:eastAsia="Times New Roman" w:cstheme="minorHAnsi"/>
          <w:b/>
          <w:sz w:val="20"/>
          <w:szCs w:val="24"/>
          <w:lang w:eastAsia="fr-FR"/>
        </w:rPr>
        <w:t xml:space="preserve"> </w:t>
      </w:r>
      <w:r w:rsidR="00E02647" w:rsidRPr="00E021ED">
        <w:rPr>
          <w:rFonts w:eastAsia="Times New Roman" w:cstheme="minorHAnsi"/>
          <w:b/>
          <w:sz w:val="20"/>
          <w:szCs w:val="24"/>
          <w:lang w:eastAsia="fr-FR"/>
        </w:rPr>
        <w:t>Base de référence des prix</w:t>
      </w:r>
    </w:p>
    <w:p w14:paraId="3DCDC6F1" w14:textId="0191E363" w:rsidR="00E02647"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 xml:space="preserve">L'offre est établie sur la base des conditions économiques en vigueur au mois de </w:t>
      </w:r>
      <w:r w:rsidR="00E021ED">
        <w:rPr>
          <w:rFonts w:eastAsia="Times New Roman" w:cstheme="minorHAnsi"/>
          <w:b/>
          <w:color w:val="5B9BD5" w:themeColor="accent1"/>
          <w:sz w:val="20"/>
          <w:szCs w:val="24"/>
          <w:lang w:eastAsia="fr-FR"/>
        </w:rPr>
        <w:t>Mois A</w:t>
      </w:r>
      <w:r w:rsidRPr="00E021ED">
        <w:rPr>
          <w:rFonts w:eastAsia="Times New Roman" w:cstheme="minorHAnsi"/>
          <w:b/>
          <w:color w:val="5B9BD5" w:themeColor="accent1"/>
          <w:sz w:val="20"/>
          <w:szCs w:val="24"/>
          <w:lang w:eastAsia="fr-FR"/>
        </w:rPr>
        <w:t>nnée</w:t>
      </w:r>
      <w:r w:rsidRPr="00E021ED">
        <w:rPr>
          <w:rFonts w:eastAsia="Times New Roman" w:cstheme="minorHAnsi"/>
          <w:color w:val="5B9BD5" w:themeColor="accent1"/>
          <w:sz w:val="20"/>
          <w:szCs w:val="24"/>
          <w:lang w:eastAsia="fr-FR"/>
        </w:rPr>
        <w:t xml:space="preserve"> </w:t>
      </w:r>
      <w:r w:rsidR="001C33B2">
        <w:rPr>
          <w:rFonts w:eastAsia="Times New Roman" w:cstheme="minorHAnsi"/>
          <w:sz w:val="20"/>
          <w:szCs w:val="24"/>
          <w:lang w:eastAsia="fr-FR"/>
        </w:rPr>
        <w:t xml:space="preserve">dit </w:t>
      </w:r>
      <w:r w:rsidRPr="00E02647">
        <w:rPr>
          <w:rFonts w:eastAsia="Times New Roman" w:cstheme="minorHAnsi"/>
          <w:sz w:val="20"/>
          <w:szCs w:val="24"/>
          <w:lang w:eastAsia="fr-FR"/>
        </w:rPr>
        <w:t>mois</w:t>
      </w:r>
      <w:r w:rsidR="001C33B2">
        <w:rPr>
          <w:rFonts w:eastAsia="Times New Roman" w:cstheme="minorHAnsi"/>
          <w:sz w:val="20"/>
          <w:szCs w:val="24"/>
          <w:lang w:eastAsia="fr-FR"/>
        </w:rPr>
        <w:t xml:space="preserve"> zéro</w:t>
      </w:r>
      <w:r w:rsidRPr="00E02647">
        <w:rPr>
          <w:rFonts w:eastAsia="Times New Roman" w:cstheme="minorHAnsi"/>
          <w:sz w:val="20"/>
          <w:szCs w:val="24"/>
          <w:lang w:eastAsia="fr-FR"/>
        </w:rPr>
        <w:t xml:space="preserve"> </w:t>
      </w:r>
      <w:r w:rsidR="001C33B2">
        <w:rPr>
          <w:rFonts w:eastAsia="Times New Roman" w:cstheme="minorHAnsi"/>
          <w:sz w:val="20"/>
          <w:szCs w:val="24"/>
          <w:lang w:eastAsia="fr-FR"/>
        </w:rPr>
        <w:t>(</w:t>
      </w:r>
      <w:r w:rsidRPr="00E02647">
        <w:rPr>
          <w:rFonts w:eastAsia="Times New Roman" w:cstheme="minorHAnsi"/>
          <w:sz w:val="20"/>
          <w:szCs w:val="24"/>
          <w:lang w:eastAsia="fr-FR"/>
        </w:rPr>
        <w:t>mo)</w:t>
      </w:r>
      <w:r w:rsidR="001C33B2">
        <w:rPr>
          <w:rFonts w:eastAsia="Times New Roman" w:cstheme="minorHAnsi"/>
          <w:sz w:val="20"/>
          <w:szCs w:val="24"/>
          <w:lang w:eastAsia="fr-FR"/>
        </w:rPr>
        <w:t xml:space="preserve"> du marché</w:t>
      </w:r>
      <w:r w:rsidR="00200A1B">
        <w:rPr>
          <w:rFonts w:eastAsia="Times New Roman" w:cstheme="minorHAnsi"/>
          <w:sz w:val="20"/>
          <w:szCs w:val="24"/>
          <w:lang w:eastAsia="fr-FR"/>
        </w:rPr>
        <w:t>.</w:t>
      </w:r>
    </w:p>
    <w:p w14:paraId="22520EFF" w14:textId="77777777" w:rsidR="00200A1B" w:rsidRPr="00E02647" w:rsidRDefault="00200A1B" w:rsidP="00FE0245">
      <w:pPr>
        <w:widowControl w:val="0"/>
        <w:spacing w:after="0" w:line="240" w:lineRule="auto"/>
        <w:jc w:val="both"/>
        <w:rPr>
          <w:rFonts w:eastAsia="Times New Roman" w:cstheme="minorHAnsi"/>
          <w:sz w:val="20"/>
          <w:szCs w:val="24"/>
          <w:lang w:eastAsia="fr-FR"/>
        </w:rPr>
      </w:pPr>
    </w:p>
    <w:p w14:paraId="2EE90272"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3C0F8AE8" w14:textId="6470BE56" w:rsidR="00E02647" w:rsidRPr="00A140F5" w:rsidRDefault="00B839D8"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Pr>
          <w:rFonts w:eastAsia="Times New Roman" w:cstheme="minorHAnsi"/>
          <w:b/>
          <w:color w:val="FFFFFF" w:themeColor="background1"/>
          <w:sz w:val="20"/>
          <w:szCs w:val="24"/>
          <w:lang w:eastAsia="fr-FR"/>
        </w:rPr>
        <w:t>ARTICLE 3</w:t>
      </w:r>
      <w:r w:rsidR="00A140F5" w:rsidRPr="00A140F5">
        <w:rPr>
          <w:rFonts w:eastAsia="Times New Roman" w:cstheme="minorHAnsi"/>
          <w:b/>
          <w:color w:val="FFFFFF" w:themeColor="background1"/>
          <w:sz w:val="20"/>
          <w:szCs w:val="24"/>
          <w:lang w:eastAsia="fr-FR"/>
        </w:rPr>
        <w:t xml:space="preserve"> - </w:t>
      </w:r>
      <w:r w:rsidR="00E02647" w:rsidRPr="00A140F5">
        <w:rPr>
          <w:rFonts w:eastAsia="Times New Roman" w:cstheme="minorHAnsi"/>
          <w:b/>
          <w:color w:val="FFFFFF" w:themeColor="background1"/>
          <w:sz w:val="20"/>
          <w:szCs w:val="24"/>
          <w:lang w:eastAsia="fr-FR"/>
        </w:rPr>
        <w:t>MONTANTS</w:t>
      </w:r>
    </w:p>
    <w:p w14:paraId="0F08E941" w14:textId="6527D1F7" w:rsidR="006D2457" w:rsidRPr="00A140F5" w:rsidRDefault="006D2457" w:rsidP="00FE0245">
      <w:pPr>
        <w:widowControl w:val="0"/>
        <w:spacing w:after="0" w:line="240" w:lineRule="auto"/>
        <w:jc w:val="both"/>
        <w:rPr>
          <w:rFonts w:eastAsia="Times New Roman" w:cstheme="minorHAnsi"/>
          <w:b/>
          <w:color w:val="5B9BD5" w:themeColor="accent1"/>
          <w:sz w:val="20"/>
          <w:szCs w:val="24"/>
          <w:lang w:eastAsia="fr-FR"/>
        </w:rPr>
      </w:pPr>
    </w:p>
    <w:p w14:paraId="63E919C2" w14:textId="62B06724" w:rsidR="006D2457" w:rsidRPr="00200A1B" w:rsidRDefault="007D69AA"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3.1</w:t>
      </w:r>
      <w:r w:rsidR="001C33B2" w:rsidRPr="001C33B2">
        <w:rPr>
          <w:rFonts w:eastAsia="Times New Roman" w:cstheme="minorHAnsi"/>
          <w:b/>
          <w:sz w:val="20"/>
          <w:szCs w:val="24"/>
          <w:lang w:eastAsia="fr-FR"/>
        </w:rPr>
        <w:t xml:space="preserve"> Forfait de rémunération</w:t>
      </w:r>
    </w:p>
    <w:p w14:paraId="40562A03" w14:textId="5BD14964" w:rsidR="00CA5498" w:rsidRPr="00E02647" w:rsidRDefault="001153E0" w:rsidP="00FE0245">
      <w:pPr>
        <w:widowControl w:val="0"/>
        <w:spacing w:after="0" w:line="240" w:lineRule="auto"/>
        <w:jc w:val="both"/>
        <w:rPr>
          <w:rFonts w:eastAsia="Times New Roman" w:cstheme="minorHAnsi"/>
          <w:sz w:val="20"/>
          <w:szCs w:val="24"/>
          <w:lang w:eastAsia="fr-FR"/>
        </w:rPr>
      </w:pPr>
      <w:r>
        <w:rPr>
          <w:rFonts w:eastAsia="Times New Roman" w:cstheme="minorHAnsi"/>
          <w:sz w:val="20"/>
          <w:szCs w:val="24"/>
          <w:lang w:eastAsia="fr-FR"/>
        </w:rPr>
        <w:t xml:space="preserve">Le forfait </w:t>
      </w:r>
      <w:r w:rsidR="001349C2">
        <w:rPr>
          <w:rFonts w:eastAsia="Times New Roman" w:cstheme="minorHAnsi"/>
          <w:sz w:val="20"/>
          <w:szCs w:val="24"/>
          <w:lang w:eastAsia="fr-FR"/>
        </w:rPr>
        <w:t>pour la réalisation</w:t>
      </w:r>
      <w:r>
        <w:rPr>
          <w:rFonts w:eastAsia="Times New Roman" w:cstheme="minorHAnsi"/>
          <w:sz w:val="20"/>
          <w:szCs w:val="24"/>
          <w:lang w:eastAsia="fr-FR"/>
        </w:rPr>
        <w:t xml:space="preserve"> de</w:t>
      </w:r>
      <w:r w:rsidR="00200A1B">
        <w:rPr>
          <w:rFonts w:eastAsia="Times New Roman" w:cstheme="minorHAnsi"/>
          <w:sz w:val="20"/>
          <w:szCs w:val="24"/>
          <w:lang w:eastAsia="fr-FR"/>
        </w:rPr>
        <w:t>s</w:t>
      </w:r>
      <w:r>
        <w:rPr>
          <w:rFonts w:eastAsia="Times New Roman" w:cstheme="minorHAnsi"/>
          <w:sz w:val="20"/>
          <w:szCs w:val="24"/>
          <w:lang w:eastAsia="fr-FR"/>
        </w:rPr>
        <w:t xml:space="preserve"> mission</w:t>
      </w:r>
      <w:r w:rsidR="00200A1B">
        <w:rPr>
          <w:rFonts w:eastAsia="Times New Roman" w:cstheme="minorHAnsi"/>
          <w:sz w:val="20"/>
          <w:szCs w:val="24"/>
          <w:lang w:eastAsia="fr-FR"/>
        </w:rPr>
        <w:t>s</w:t>
      </w:r>
      <w:r>
        <w:rPr>
          <w:rFonts w:eastAsia="Times New Roman" w:cstheme="minorHAnsi"/>
          <w:sz w:val="20"/>
          <w:szCs w:val="24"/>
          <w:lang w:eastAsia="fr-FR"/>
        </w:rPr>
        <w:t xml:space="preserve"> </w:t>
      </w:r>
      <w:r w:rsidR="001349C2">
        <w:rPr>
          <w:rFonts w:eastAsia="Times New Roman" w:cstheme="minorHAnsi"/>
          <w:sz w:val="20"/>
          <w:szCs w:val="24"/>
          <w:lang w:eastAsia="fr-FR"/>
        </w:rPr>
        <w:t>est fixé</w:t>
      </w:r>
      <w:r w:rsidR="00A140F5">
        <w:rPr>
          <w:rFonts w:eastAsia="Times New Roman" w:cstheme="minorHAnsi"/>
          <w:sz w:val="20"/>
          <w:szCs w:val="24"/>
          <w:lang w:eastAsia="fr-FR"/>
        </w:rPr>
        <w:t xml:space="preserve"> à :</w:t>
      </w:r>
    </w:p>
    <w:p w14:paraId="4E33442B" w14:textId="77777777" w:rsidR="00200A1B" w:rsidRPr="00200A1B" w:rsidRDefault="00200A1B" w:rsidP="00200A1B">
      <w:pPr>
        <w:widowControl w:val="0"/>
        <w:spacing w:after="0" w:line="240" w:lineRule="auto"/>
        <w:jc w:val="both"/>
        <w:rPr>
          <w:rFonts w:eastAsia="Times New Roman" w:cstheme="minorHAnsi"/>
          <w:sz w:val="20"/>
          <w:szCs w:val="24"/>
          <w:lang w:eastAsia="fr-FR"/>
        </w:rPr>
      </w:pPr>
    </w:p>
    <w:tbl>
      <w:tblPr>
        <w:tblStyle w:val="Grilledutableau"/>
        <w:tblW w:w="0" w:type="auto"/>
        <w:tblLook w:val="04A0" w:firstRow="1" w:lastRow="0" w:firstColumn="1" w:lastColumn="0" w:noHBand="0" w:noVBand="1"/>
      </w:tblPr>
      <w:tblGrid>
        <w:gridCol w:w="1661"/>
        <w:gridCol w:w="4195"/>
        <w:gridCol w:w="1678"/>
        <w:gridCol w:w="1121"/>
        <w:gridCol w:w="1539"/>
      </w:tblGrid>
      <w:tr w:rsidR="00200A1B" w:rsidRPr="00200A1B" w14:paraId="446A8A2D" w14:textId="0A2AF7CC" w:rsidTr="00BD3308">
        <w:tc>
          <w:tcPr>
            <w:tcW w:w="1668" w:type="dxa"/>
            <w:vAlign w:val="center"/>
          </w:tcPr>
          <w:p w14:paraId="1FCB11AC" w14:textId="5C0C1695" w:rsidR="00200A1B" w:rsidRPr="00200A1B" w:rsidRDefault="00113A06" w:rsidP="00A90055">
            <w:pPr>
              <w:widowControl w:val="0"/>
              <w:jc w:val="center"/>
              <w:rPr>
                <w:rFonts w:asciiTheme="minorHAnsi" w:hAnsiTheme="minorHAnsi" w:cstheme="minorHAnsi"/>
                <w:b/>
                <w:color w:val="ED7D31" w:themeColor="accent2"/>
                <w:sz w:val="18"/>
                <w:szCs w:val="18"/>
              </w:rPr>
            </w:pPr>
            <w:r>
              <w:rPr>
                <w:rFonts w:asciiTheme="minorHAnsi" w:hAnsiTheme="minorHAnsi" w:cstheme="minorHAnsi"/>
                <w:b/>
                <w:color w:val="ED7D31" w:themeColor="accent2"/>
                <w:sz w:val="18"/>
                <w:szCs w:val="18"/>
              </w:rPr>
              <w:t>TRANCHES</w:t>
            </w:r>
          </w:p>
        </w:tc>
        <w:tc>
          <w:tcPr>
            <w:tcW w:w="4252" w:type="dxa"/>
            <w:vAlign w:val="center"/>
          </w:tcPr>
          <w:p w14:paraId="4C71A41D" w14:textId="7E263874" w:rsidR="00200A1B" w:rsidRPr="00200A1B" w:rsidRDefault="00200A1B" w:rsidP="00A90055">
            <w:pPr>
              <w:widowControl w:val="0"/>
              <w:jc w:val="center"/>
              <w:rPr>
                <w:rFonts w:asciiTheme="minorHAnsi" w:hAnsiTheme="minorHAnsi" w:cstheme="minorHAnsi"/>
                <w:b/>
                <w:color w:val="ED7D31" w:themeColor="accent2"/>
                <w:sz w:val="18"/>
                <w:szCs w:val="18"/>
              </w:rPr>
            </w:pPr>
            <w:r>
              <w:rPr>
                <w:rFonts w:asciiTheme="minorHAnsi" w:hAnsiTheme="minorHAnsi" w:cstheme="minorHAnsi"/>
                <w:b/>
                <w:color w:val="ED7D31" w:themeColor="accent2"/>
                <w:sz w:val="18"/>
                <w:szCs w:val="18"/>
              </w:rPr>
              <w:t>FORFAITS DE REMUNERATION</w:t>
            </w:r>
          </w:p>
        </w:tc>
        <w:tc>
          <w:tcPr>
            <w:tcW w:w="1701" w:type="dxa"/>
            <w:vAlign w:val="center"/>
          </w:tcPr>
          <w:p w14:paraId="3EB1C1F4" w14:textId="6A7BFEE9" w:rsidR="00200A1B" w:rsidRPr="00200A1B" w:rsidRDefault="00200A1B" w:rsidP="00A90055">
            <w:pPr>
              <w:widowControl w:val="0"/>
              <w:jc w:val="center"/>
              <w:rPr>
                <w:rFonts w:asciiTheme="minorHAnsi" w:hAnsiTheme="minorHAnsi" w:cstheme="minorHAnsi"/>
                <w:b/>
                <w:color w:val="ED7D31" w:themeColor="accent2"/>
                <w:sz w:val="18"/>
                <w:szCs w:val="18"/>
              </w:rPr>
            </w:pPr>
            <w:r w:rsidRPr="00200A1B">
              <w:rPr>
                <w:rFonts w:asciiTheme="minorHAnsi" w:hAnsiTheme="minorHAnsi" w:cstheme="minorHAnsi"/>
                <w:b/>
                <w:color w:val="ED7D31" w:themeColor="accent2"/>
                <w:sz w:val="18"/>
                <w:szCs w:val="18"/>
              </w:rPr>
              <w:t>HT</w:t>
            </w:r>
          </w:p>
        </w:tc>
        <w:tc>
          <w:tcPr>
            <w:tcW w:w="1134" w:type="dxa"/>
          </w:tcPr>
          <w:p w14:paraId="19353C07" w14:textId="529BC8D4" w:rsidR="00200A1B" w:rsidRPr="00200A1B" w:rsidRDefault="00200A1B" w:rsidP="00A90055">
            <w:pPr>
              <w:widowControl w:val="0"/>
              <w:jc w:val="center"/>
              <w:rPr>
                <w:rFonts w:asciiTheme="minorHAnsi" w:hAnsiTheme="minorHAnsi" w:cstheme="minorHAnsi"/>
                <w:b/>
                <w:color w:val="ED7D31" w:themeColor="accent2"/>
                <w:sz w:val="18"/>
                <w:szCs w:val="18"/>
              </w:rPr>
            </w:pPr>
            <w:r w:rsidRPr="00200A1B">
              <w:rPr>
                <w:rFonts w:asciiTheme="minorHAnsi" w:hAnsiTheme="minorHAnsi" w:cstheme="minorHAnsi"/>
                <w:b/>
                <w:color w:val="ED7D31" w:themeColor="accent2"/>
                <w:sz w:val="18"/>
                <w:szCs w:val="18"/>
              </w:rPr>
              <w:t>TGC 6%</w:t>
            </w:r>
          </w:p>
        </w:tc>
        <w:tc>
          <w:tcPr>
            <w:tcW w:w="1559" w:type="dxa"/>
          </w:tcPr>
          <w:p w14:paraId="2D70FC18" w14:textId="7EAEB5F9" w:rsidR="00200A1B" w:rsidRPr="00200A1B" w:rsidRDefault="00200A1B" w:rsidP="00A90055">
            <w:pPr>
              <w:widowControl w:val="0"/>
              <w:jc w:val="center"/>
              <w:rPr>
                <w:rFonts w:asciiTheme="minorHAnsi" w:hAnsiTheme="minorHAnsi" w:cstheme="minorHAnsi"/>
                <w:b/>
                <w:color w:val="ED7D31" w:themeColor="accent2"/>
                <w:sz w:val="18"/>
                <w:szCs w:val="18"/>
              </w:rPr>
            </w:pPr>
            <w:r w:rsidRPr="00200A1B">
              <w:rPr>
                <w:rFonts w:asciiTheme="minorHAnsi" w:hAnsiTheme="minorHAnsi" w:cstheme="minorHAnsi"/>
                <w:b/>
                <w:color w:val="ED7D31" w:themeColor="accent2"/>
                <w:sz w:val="18"/>
                <w:szCs w:val="18"/>
              </w:rPr>
              <w:t>TTC</w:t>
            </w:r>
          </w:p>
        </w:tc>
      </w:tr>
      <w:tr w:rsidR="00BD3308" w:rsidRPr="00200A1B" w14:paraId="6A1CD9A5" w14:textId="77777777" w:rsidTr="00B40676">
        <w:tc>
          <w:tcPr>
            <w:tcW w:w="5920" w:type="dxa"/>
            <w:gridSpan w:val="2"/>
            <w:vAlign w:val="center"/>
          </w:tcPr>
          <w:p w14:paraId="799EC8A9" w14:textId="687B710E" w:rsidR="00BD3308" w:rsidRPr="00200A1B" w:rsidRDefault="00BD3308" w:rsidP="00BD3308">
            <w:pPr>
              <w:widowControl w:val="0"/>
              <w:rPr>
                <w:rFonts w:cstheme="minorHAnsi"/>
                <w:b/>
                <w:color w:val="ED7D31" w:themeColor="accent2"/>
                <w:sz w:val="18"/>
                <w:szCs w:val="18"/>
              </w:rPr>
            </w:pPr>
            <w:r w:rsidRPr="00200A1B">
              <w:rPr>
                <w:rFonts w:asciiTheme="minorHAnsi" w:hAnsiTheme="minorHAnsi" w:cstheme="minorHAnsi"/>
                <w:b/>
                <w:color w:val="ED7D31" w:themeColor="accent2"/>
                <w:sz w:val="18"/>
                <w:szCs w:val="18"/>
              </w:rPr>
              <w:t>Mission de base : Enquête socio-économique</w:t>
            </w:r>
          </w:p>
        </w:tc>
        <w:tc>
          <w:tcPr>
            <w:tcW w:w="1701" w:type="dxa"/>
            <w:vAlign w:val="center"/>
          </w:tcPr>
          <w:p w14:paraId="5B84F2D4" w14:textId="08B8B93E" w:rsidR="00BD3308" w:rsidRPr="00200A1B" w:rsidRDefault="00BD3308" w:rsidP="00BD3308">
            <w:pPr>
              <w:widowControl w:val="0"/>
              <w:jc w:val="center"/>
              <w:rPr>
                <w:rFonts w:cstheme="minorHAnsi"/>
                <w:b/>
                <w:color w:val="ED7D31" w:themeColor="accent2"/>
                <w:sz w:val="18"/>
                <w:szCs w:val="18"/>
              </w:rPr>
            </w:pPr>
            <w:r w:rsidRPr="00113A06">
              <w:rPr>
                <w:rFonts w:asciiTheme="minorHAnsi" w:hAnsiTheme="minorHAnsi" w:cstheme="minorHAnsi"/>
                <w:color w:val="ED7D31" w:themeColor="accent2"/>
                <w:sz w:val="18"/>
                <w:szCs w:val="18"/>
              </w:rPr>
              <w:t>XXXX</w:t>
            </w:r>
          </w:p>
        </w:tc>
        <w:tc>
          <w:tcPr>
            <w:tcW w:w="1134" w:type="dxa"/>
          </w:tcPr>
          <w:p w14:paraId="16649D8A" w14:textId="31A73FBD" w:rsidR="00BD3308" w:rsidRPr="00200A1B" w:rsidRDefault="00BD3308" w:rsidP="00BD3308">
            <w:pPr>
              <w:widowControl w:val="0"/>
              <w:jc w:val="center"/>
              <w:rPr>
                <w:rFonts w:cstheme="minorHAnsi"/>
                <w:b/>
                <w:color w:val="ED7D31" w:themeColor="accent2"/>
                <w:sz w:val="18"/>
                <w:szCs w:val="18"/>
              </w:rPr>
            </w:pPr>
            <w:r w:rsidRPr="00113A06">
              <w:rPr>
                <w:rFonts w:asciiTheme="minorHAnsi" w:hAnsiTheme="minorHAnsi" w:cstheme="minorHAnsi"/>
                <w:color w:val="ED7D31" w:themeColor="accent2"/>
                <w:sz w:val="18"/>
                <w:szCs w:val="18"/>
              </w:rPr>
              <w:t>XX</w:t>
            </w:r>
          </w:p>
        </w:tc>
        <w:tc>
          <w:tcPr>
            <w:tcW w:w="1559" w:type="dxa"/>
          </w:tcPr>
          <w:p w14:paraId="2CFC678A" w14:textId="784502AF" w:rsidR="00BD3308" w:rsidRPr="00200A1B" w:rsidRDefault="00BD3308" w:rsidP="00BD3308">
            <w:pPr>
              <w:widowControl w:val="0"/>
              <w:jc w:val="center"/>
              <w:rPr>
                <w:rFonts w:cstheme="minorHAnsi"/>
                <w:b/>
                <w:color w:val="ED7D31" w:themeColor="accent2"/>
                <w:sz w:val="18"/>
                <w:szCs w:val="18"/>
              </w:rPr>
            </w:pPr>
            <w:r w:rsidRPr="00113A06">
              <w:rPr>
                <w:rFonts w:asciiTheme="minorHAnsi" w:hAnsiTheme="minorHAnsi" w:cstheme="minorHAnsi"/>
                <w:color w:val="ED7D31" w:themeColor="accent2"/>
                <w:sz w:val="18"/>
                <w:szCs w:val="18"/>
              </w:rPr>
              <w:t>XXXX</w:t>
            </w:r>
          </w:p>
        </w:tc>
      </w:tr>
      <w:tr w:rsidR="00200A1B" w:rsidRPr="00200A1B" w14:paraId="1FBCC528" w14:textId="703F2D94" w:rsidTr="00BD3308">
        <w:tc>
          <w:tcPr>
            <w:tcW w:w="1668" w:type="dxa"/>
            <w:vMerge w:val="restart"/>
            <w:vAlign w:val="center"/>
          </w:tcPr>
          <w:p w14:paraId="6E751E81" w14:textId="6316B719" w:rsidR="00200A1B" w:rsidRPr="00BD3308" w:rsidRDefault="00200A1B" w:rsidP="00BD3308">
            <w:pPr>
              <w:widowControl w:val="0"/>
              <w:rPr>
                <w:rFonts w:asciiTheme="minorHAnsi" w:hAnsiTheme="minorHAnsi" w:cstheme="minorHAnsi"/>
                <w:b/>
                <w:sz w:val="18"/>
                <w:szCs w:val="18"/>
              </w:rPr>
            </w:pPr>
            <w:r w:rsidRPr="00BD3308">
              <w:rPr>
                <w:rFonts w:asciiTheme="minorHAnsi" w:hAnsiTheme="minorHAnsi" w:cstheme="minorHAnsi"/>
                <w:b/>
                <w:color w:val="5B9BD5" w:themeColor="accent1"/>
                <w:sz w:val="18"/>
                <w:szCs w:val="18"/>
              </w:rPr>
              <w:t>Tr. ferme</w:t>
            </w:r>
          </w:p>
        </w:tc>
        <w:tc>
          <w:tcPr>
            <w:tcW w:w="4252" w:type="dxa"/>
            <w:vAlign w:val="center"/>
          </w:tcPr>
          <w:p w14:paraId="1E2038F8" w14:textId="77777777" w:rsidR="00200A1B" w:rsidRPr="00D222E9" w:rsidRDefault="00200A1B" w:rsidP="00A90055">
            <w:pPr>
              <w:widowControl w:val="0"/>
              <w:rPr>
                <w:rFonts w:asciiTheme="minorHAnsi" w:hAnsiTheme="minorHAnsi" w:cstheme="minorHAnsi"/>
                <w:sz w:val="18"/>
                <w:szCs w:val="18"/>
              </w:rPr>
            </w:pPr>
            <w:r w:rsidRPr="00D222E9">
              <w:rPr>
                <w:rFonts w:asciiTheme="minorHAnsi" w:hAnsiTheme="minorHAnsi" w:cstheme="minorHAnsi"/>
                <w:sz w:val="18"/>
                <w:szCs w:val="18"/>
              </w:rPr>
              <w:t>Phase 1 : Préparation</w:t>
            </w:r>
          </w:p>
        </w:tc>
        <w:tc>
          <w:tcPr>
            <w:tcW w:w="1701" w:type="dxa"/>
            <w:vAlign w:val="center"/>
          </w:tcPr>
          <w:p w14:paraId="5536508B" w14:textId="55BB8EB2" w:rsidR="00200A1B" w:rsidRPr="00200A1B" w:rsidRDefault="00113A06"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XXXX</w:t>
            </w:r>
          </w:p>
        </w:tc>
        <w:tc>
          <w:tcPr>
            <w:tcW w:w="1134" w:type="dxa"/>
          </w:tcPr>
          <w:p w14:paraId="09E5DE1E" w14:textId="26FCC448" w:rsidR="00200A1B" w:rsidRPr="00200A1B" w:rsidRDefault="00113A06"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w:t>
            </w:r>
          </w:p>
        </w:tc>
        <w:tc>
          <w:tcPr>
            <w:tcW w:w="1559" w:type="dxa"/>
          </w:tcPr>
          <w:p w14:paraId="42C48A91" w14:textId="3D42814A" w:rsidR="00200A1B" w:rsidRPr="00200A1B" w:rsidRDefault="00113A06"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XXXX</w:t>
            </w:r>
          </w:p>
        </w:tc>
      </w:tr>
      <w:tr w:rsidR="00113A06" w:rsidRPr="00200A1B" w14:paraId="5AECDB90" w14:textId="0904A3A3" w:rsidTr="00BD3308">
        <w:tc>
          <w:tcPr>
            <w:tcW w:w="1668" w:type="dxa"/>
            <w:vMerge/>
            <w:vAlign w:val="center"/>
          </w:tcPr>
          <w:p w14:paraId="27E44F26" w14:textId="77777777" w:rsidR="00113A06" w:rsidRPr="00200A1B" w:rsidRDefault="00113A06" w:rsidP="00BD3308">
            <w:pPr>
              <w:widowControl w:val="0"/>
              <w:rPr>
                <w:rFonts w:asciiTheme="minorHAnsi" w:hAnsiTheme="minorHAnsi" w:cstheme="minorHAnsi"/>
                <w:sz w:val="18"/>
                <w:szCs w:val="18"/>
              </w:rPr>
            </w:pPr>
          </w:p>
        </w:tc>
        <w:tc>
          <w:tcPr>
            <w:tcW w:w="4252" w:type="dxa"/>
            <w:vAlign w:val="center"/>
          </w:tcPr>
          <w:p w14:paraId="7CBD2072" w14:textId="77777777" w:rsidR="00113A06" w:rsidRPr="00D222E9" w:rsidRDefault="00113A06" w:rsidP="00113A06">
            <w:pPr>
              <w:widowControl w:val="0"/>
              <w:rPr>
                <w:rFonts w:asciiTheme="minorHAnsi" w:hAnsiTheme="minorHAnsi" w:cstheme="minorHAnsi"/>
                <w:sz w:val="18"/>
                <w:szCs w:val="18"/>
              </w:rPr>
            </w:pPr>
            <w:r w:rsidRPr="00D222E9">
              <w:rPr>
                <w:rFonts w:asciiTheme="minorHAnsi" w:hAnsiTheme="minorHAnsi" w:cstheme="minorHAnsi"/>
                <w:sz w:val="18"/>
                <w:szCs w:val="18"/>
              </w:rPr>
              <w:t>Phase 2 : Réalisation</w:t>
            </w:r>
          </w:p>
        </w:tc>
        <w:tc>
          <w:tcPr>
            <w:tcW w:w="1701" w:type="dxa"/>
            <w:vAlign w:val="center"/>
          </w:tcPr>
          <w:p w14:paraId="7E92A5BA" w14:textId="0FB84DA3" w:rsidR="00113A06" w:rsidRPr="00200A1B" w:rsidRDefault="00113A06"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XXXX</w:t>
            </w:r>
          </w:p>
        </w:tc>
        <w:tc>
          <w:tcPr>
            <w:tcW w:w="1134" w:type="dxa"/>
          </w:tcPr>
          <w:p w14:paraId="195E759A" w14:textId="2C8731F8" w:rsidR="00113A06" w:rsidRPr="00200A1B" w:rsidRDefault="00113A06"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w:t>
            </w:r>
          </w:p>
        </w:tc>
        <w:tc>
          <w:tcPr>
            <w:tcW w:w="1559" w:type="dxa"/>
          </w:tcPr>
          <w:p w14:paraId="12065838" w14:textId="5994C312" w:rsidR="00113A06" w:rsidRPr="00200A1B" w:rsidRDefault="00113A06"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XXXX</w:t>
            </w:r>
          </w:p>
        </w:tc>
      </w:tr>
      <w:tr w:rsidR="00113A06" w:rsidRPr="00200A1B" w14:paraId="6D2FDFAF" w14:textId="18731212" w:rsidTr="00BD3308">
        <w:tc>
          <w:tcPr>
            <w:tcW w:w="1668" w:type="dxa"/>
            <w:vMerge/>
            <w:tcBorders>
              <w:bottom w:val="single" w:sz="4" w:space="0" w:color="auto"/>
            </w:tcBorders>
            <w:vAlign w:val="center"/>
          </w:tcPr>
          <w:p w14:paraId="4BAFFB0E" w14:textId="77777777" w:rsidR="00113A06" w:rsidRPr="00200A1B" w:rsidRDefault="00113A06" w:rsidP="00BD3308">
            <w:pPr>
              <w:widowControl w:val="0"/>
              <w:rPr>
                <w:rFonts w:asciiTheme="minorHAnsi" w:hAnsiTheme="minorHAnsi" w:cstheme="minorHAnsi"/>
                <w:sz w:val="18"/>
                <w:szCs w:val="18"/>
              </w:rPr>
            </w:pPr>
          </w:p>
        </w:tc>
        <w:tc>
          <w:tcPr>
            <w:tcW w:w="4252" w:type="dxa"/>
            <w:tcBorders>
              <w:bottom w:val="single" w:sz="4" w:space="0" w:color="auto"/>
            </w:tcBorders>
            <w:vAlign w:val="center"/>
          </w:tcPr>
          <w:p w14:paraId="393F1676" w14:textId="77777777" w:rsidR="00113A06" w:rsidRPr="00D222E9" w:rsidRDefault="00113A06" w:rsidP="00113A06">
            <w:pPr>
              <w:widowControl w:val="0"/>
              <w:rPr>
                <w:rFonts w:asciiTheme="minorHAnsi" w:hAnsiTheme="minorHAnsi" w:cstheme="minorHAnsi"/>
                <w:sz w:val="18"/>
                <w:szCs w:val="18"/>
              </w:rPr>
            </w:pPr>
            <w:r w:rsidRPr="00D222E9">
              <w:rPr>
                <w:rFonts w:asciiTheme="minorHAnsi" w:hAnsiTheme="minorHAnsi" w:cstheme="minorHAnsi"/>
                <w:sz w:val="18"/>
                <w:szCs w:val="18"/>
              </w:rPr>
              <w:t>Phase 3 : Bilan</w:t>
            </w:r>
          </w:p>
        </w:tc>
        <w:tc>
          <w:tcPr>
            <w:tcW w:w="1701" w:type="dxa"/>
            <w:vAlign w:val="center"/>
          </w:tcPr>
          <w:p w14:paraId="444D868E" w14:textId="3B0C6A6C" w:rsidR="00113A06" w:rsidRPr="00200A1B" w:rsidRDefault="00113A06" w:rsidP="00113A06">
            <w:pPr>
              <w:widowControl w:val="0"/>
              <w:jc w:val="right"/>
              <w:rPr>
                <w:rFonts w:asciiTheme="minorHAnsi" w:hAnsiTheme="minorHAnsi" w:cstheme="minorHAnsi"/>
                <w:sz w:val="18"/>
                <w:szCs w:val="18"/>
              </w:rPr>
            </w:pPr>
            <w:r>
              <w:rPr>
                <w:rFonts w:asciiTheme="minorHAnsi" w:hAnsiTheme="minorHAnsi" w:cstheme="minorHAnsi"/>
                <w:color w:val="5B9BD5" w:themeColor="accent1"/>
                <w:sz w:val="18"/>
                <w:szCs w:val="18"/>
              </w:rPr>
              <w:t>XXXX</w:t>
            </w:r>
          </w:p>
        </w:tc>
        <w:tc>
          <w:tcPr>
            <w:tcW w:w="1134" w:type="dxa"/>
          </w:tcPr>
          <w:p w14:paraId="3C1C8748" w14:textId="665B85C0" w:rsidR="00113A06" w:rsidRPr="00200A1B" w:rsidRDefault="00113A06"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w:t>
            </w:r>
          </w:p>
        </w:tc>
        <w:tc>
          <w:tcPr>
            <w:tcW w:w="1559" w:type="dxa"/>
          </w:tcPr>
          <w:p w14:paraId="1188F916" w14:textId="602712C1" w:rsidR="00113A06" w:rsidRPr="00200A1B" w:rsidRDefault="00113A06"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XXXX</w:t>
            </w:r>
          </w:p>
        </w:tc>
      </w:tr>
      <w:tr w:rsidR="00BD3308" w:rsidRPr="00200A1B" w14:paraId="61D8BA42" w14:textId="3BBAF437" w:rsidTr="003851A1">
        <w:tc>
          <w:tcPr>
            <w:tcW w:w="5920" w:type="dxa"/>
            <w:gridSpan w:val="2"/>
            <w:tcBorders>
              <w:top w:val="single" w:sz="4" w:space="0" w:color="auto"/>
              <w:left w:val="single" w:sz="4" w:space="0" w:color="auto"/>
              <w:bottom w:val="single" w:sz="4" w:space="0" w:color="auto"/>
              <w:right w:val="single" w:sz="4" w:space="0" w:color="auto"/>
            </w:tcBorders>
            <w:vAlign w:val="center"/>
          </w:tcPr>
          <w:p w14:paraId="28DF92C7" w14:textId="6F8B10FF" w:rsidR="00BD3308" w:rsidRPr="00200A1B" w:rsidRDefault="00BD3308" w:rsidP="00BD3308">
            <w:pPr>
              <w:widowControl w:val="0"/>
              <w:rPr>
                <w:rFonts w:asciiTheme="minorHAnsi" w:hAnsiTheme="minorHAnsi" w:cstheme="minorHAnsi"/>
                <w:b/>
                <w:color w:val="ED7D31" w:themeColor="accent2"/>
                <w:sz w:val="18"/>
                <w:szCs w:val="18"/>
              </w:rPr>
            </w:pPr>
            <w:r w:rsidRPr="00200A1B">
              <w:rPr>
                <w:rFonts w:asciiTheme="minorHAnsi" w:hAnsiTheme="minorHAnsi" w:cstheme="minorHAnsi"/>
                <w:b/>
                <w:color w:val="ED7D31" w:themeColor="accent2"/>
                <w:sz w:val="18"/>
                <w:szCs w:val="18"/>
              </w:rPr>
              <w:t>Mission complémentaire : A</w:t>
            </w:r>
            <w:r>
              <w:rPr>
                <w:rFonts w:asciiTheme="minorHAnsi" w:hAnsiTheme="minorHAnsi" w:cstheme="minorHAnsi"/>
                <w:b/>
                <w:color w:val="ED7D31" w:themeColor="accent2"/>
                <w:sz w:val="18"/>
                <w:szCs w:val="18"/>
              </w:rPr>
              <w:t>ssistance à M</w:t>
            </w:r>
            <w:r w:rsidRPr="00200A1B">
              <w:rPr>
                <w:rFonts w:asciiTheme="minorHAnsi" w:hAnsiTheme="minorHAnsi" w:cstheme="minorHAnsi"/>
                <w:b/>
                <w:color w:val="ED7D31" w:themeColor="accent2"/>
                <w:sz w:val="18"/>
                <w:szCs w:val="18"/>
              </w:rPr>
              <w:t>aîtrise d’</w:t>
            </w:r>
            <w:r>
              <w:rPr>
                <w:rFonts w:asciiTheme="minorHAnsi" w:hAnsiTheme="minorHAnsi" w:cstheme="minorHAnsi"/>
                <w:b/>
                <w:color w:val="ED7D31" w:themeColor="accent2"/>
                <w:sz w:val="18"/>
                <w:szCs w:val="18"/>
              </w:rPr>
              <w:t>U</w:t>
            </w:r>
            <w:r w:rsidRPr="00200A1B">
              <w:rPr>
                <w:rFonts w:asciiTheme="minorHAnsi" w:hAnsiTheme="minorHAnsi" w:cstheme="minorHAnsi"/>
                <w:b/>
                <w:color w:val="ED7D31" w:themeColor="accent2"/>
                <w:sz w:val="18"/>
                <w:szCs w:val="18"/>
              </w:rPr>
              <w:t>sage</w:t>
            </w:r>
          </w:p>
        </w:tc>
        <w:tc>
          <w:tcPr>
            <w:tcW w:w="1701" w:type="dxa"/>
            <w:vAlign w:val="center"/>
          </w:tcPr>
          <w:p w14:paraId="240EAB92" w14:textId="42D514BD" w:rsidR="00BD3308" w:rsidRPr="00200A1B" w:rsidRDefault="00BD3308" w:rsidP="00BD3308">
            <w:pPr>
              <w:widowControl w:val="0"/>
              <w:jc w:val="right"/>
              <w:rPr>
                <w:rFonts w:asciiTheme="minorHAnsi" w:hAnsiTheme="minorHAnsi" w:cstheme="minorHAnsi"/>
                <w:b/>
                <w:color w:val="ED7D31" w:themeColor="accent2"/>
                <w:sz w:val="18"/>
                <w:szCs w:val="18"/>
              </w:rPr>
            </w:pPr>
            <w:r w:rsidRPr="00113A06">
              <w:rPr>
                <w:rFonts w:asciiTheme="minorHAnsi" w:hAnsiTheme="minorHAnsi" w:cstheme="minorHAnsi"/>
                <w:color w:val="ED7D31" w:themeColor="accent2"/>
                <w:sz w:val="18"/>
                <w:szCs w:val="18"/>
              </w:rPr>
              <w:t>XXXX</w:t>
            </w:r>
          </w:p>
        </w:tc>
        <w:tc>
          <w:tcPr>
            <w:tcW w:w="1134" w:type="dxa"/>
          </w:tcPr>
          <w:p w14:paraId="457C44BD" w14:textId="03896C75" w:rsidR="00BD3308" w:rsidRPr="00200A1B" w:rsidRDefault="00BD3308" w:rsidP="00BD3308">
            <w:pPr>
              <w:widowControl w:val="0"/>
              <w:jc w:val="right"/>
              <w:rPr>
                <w:rFonts w:asciiTheme="minorHAnsi" w:hAnsiTheme="minorHAnsi" w:cstheme="minorHAnsi"/>
                <w:b/>
                <w:color w:val="ED7D31" w:themeColor="accent2"/>
                <w:sz w:val="18"/>
                <w:szCs w:val="18"/>
              </w:rPr>
            </w:pPr>
            <w:r w:rsidRPr="00113A06">
              <w:rPr>
                <w:rFonts w:asciiTheme="minorHAnsi" w:hAnsiTheme="minorHAnsi" w:cstheme="minorHAnsi"/>
                <w:color w:val="ED7D31" w:themeColor="accent2"/>
                <w:sz w:val="18"/>
                <w:szCs w:val="18"/>
              </w:rPr>
              <w:t>XX</w:t>
            </w:r>
          </w:p>
        </w:tc>
        <w:tc>
          <w:tcPr>
            <w:tcW w:w="1559" w:type="dxa"/>
          </w:tcPr>
          <w:p w14:paraId="0E37A9B1" w14:textId="4A127728" w:rsidR="00BD3308" w:rsidRPr="00200A1B" w:rsidRDefault="00BD3308" w:rsidP="00BD3308">
            <w:pPr>
              <w:widowControl w:val="0"/>
              <w:jc w:val="right"/>
              <w:rPr>
                <w:rFonts w:asciiTheme="minorHAnsi" w:hAnsiTheme="minorHAnsi" w:cstheme="minorHAnsi"/>
                <w:b/>
                <w:color w:val="ED7D31" w:themeColor="accent2"/>
                <w:sz w:val="18"/>
                <w:szCs w:val="18"/>
              </w:rPr>
            </w:pPr>
            <w:r w:rsidRPr="00113A06">
              <w:rPr>
                <w:rFonts w:asciiTheme="minorHAnsi" w:hAnsiTheme="minorHAnsi" w:cstheme="minorHAnsi"/>
                <w:color w:val="ED7D31" w:themeColor="accent2"/>
                <w:sz w:val="18"/>
                <w:szCs w:val="18"/>
              </w:rPr>
              <w:t>XXXX</w:t>
            </w:r>
          </w:p>
        </w:tc>
      </w:tr>
      <w:tr w:rsidR="00113A06" w:rsidRPr="00200A1B" w14:paraId="519982FB" w14:textId="2FF225A2" w:rsidTr="00BD3308">
        <w:tc>
          <w:tcPr>
            <w:tcW w:w="1668" w:type="dxa"/>
            <w:tcBorders>
              <w:top w:val="single" w:sz="4" w:space="0" w:color="auto"/>
              <w:left w:val="single" w:sz="4" w:space="0" w:color="auto"/>
              <w:bottom w:val="single" w:sz="4" w:space="0" w:color="auto"/>
              <w:right w:val="single" w:sz="4" w:space="0" w:color="auto"/>
            </w:tcBorders>
            <w:vAlign w:val="center"/>
          </w:tcPr>
          <w:p w14:paraId="12805B88" w14:textId="77777777" w:rsidR="00113A06" w:rsidRPr="00BD3308" w:rsidRDefault="00113A06" w:rsidP="00BD3308">
            <w:pPr>
              <w:widowControl w:val="0"/>
              <w:rPr>
                <w:rFonts w:asciiTheme="minorHAnsi" w:hAnsiTheme="minorHAnsi" w:cstheme="minorHAnsi"/>
                <w:b/>
                <w:color w:val="5B9BD5" w:themeColor="accent1"/>
                <w:sz w:val="18"/>
                <w:szCs w:val="18"/>
              </w:rPr>
            </w:pPr>
            <w:r w:rsidRPr="00BD3308">
              <w:rPr>
                <w:rFonts w:asciiTheme="minorHAnsi" w:hAnsiTheme="minorHAnsi" w:cstheme="minorHAnsi"/>
                <w:b/>
                <w:color w:val="5B9BD5" w:themeColor="accent1"/>
                <w:sz w:val="18"/>
                <w:szCs w:val="18"/>
              </w:rPr>
              <w:t>Tr. ferme</w:t>
            </w:r>
          </w:p>
        </w:tc>
        <w:tc>
          <w:tcPr>
            <w:tcW w:w="4252" w:type="dxa"/>
            <w:tcBorders>
              <w:top w:val="single" w:sz="4" w:space="0" w:color="auto"/>
              <w:left w:val="single" w:sz="4" w:space="0" w:color="auto"/>
              <w:bottom w:val="single" w:sz="4" w:space="0" w:color="auto"/>
              <w:right w:val="single" w:sz="4" w:space="0" w:color="auto"/>
            </w:tcBorders>
            <w:vAlign w:val="center"/>
          </w:tcPr>
          <w:p w14:paraId="614431D1" w14:textId="77777777" w:rsidR="00113A06" w:rsidRPr="00D222E9" w:rsidRDefault="00113A06" w:rsidP="00113A06">
            <w:pPr>
              <w:widowControl w:val="0"/>
              <w:rPr>
                <w:rFonts w:asciiTheme="minorHAnsi" w:hAnsiTheme="minorHAnsi" w:cstheme="minorHAnsi"/>
                <w:sz w:val="18"/>
                <w:szCs w:val="18"/>
              </w:rPr>
            </w:pPr>
            <w:r w:rsidRPr="00D222E9">
              <w:rPr>
                <w:rFonts w:asciiTheme="minorHAnsi" w:hAnsiTheme="minorHAnsi" w:cstheme="minorHAnsi"/>
                <w:sz w:val="18"/>
                <w:szCs w:val="18"/>
              </w:rPr>
              <w:t xml:space="preserve">Phase 1 : </w:t>
            </w:r>
            <w:proofErr w:type="spellStart"/>
            <w:r w:rsidRPr="00D222E9">
              <w:rPr>
                <w:rFonts w:asciiTheme="minorHAnsi" w:hAnsiTheme="minorHAnsi" w:cstheme="minorHAnsi"/>
                <w:sz w:val="18"/>
                <w:szCs w:val="18"/>
              </w:rPr>
              <w:t>Co-conception</w:t>
            </w:r>
            <w:proofErr w:type="spellEnd"/>
            <w:r w:rsidRPr="00D222E9">
              <w:rPr>
                <w:rFonts w:asciiTheme="minorHAnsi" w:hAnsiTheme="minorHAnsi" w:cstheme="minorHAnsi"/>
                <w:sz w:val="18"/>
                <w:szCs w:val="18"/>
              </w:rPr>
              <w:t xml:space="preserve"> avant-projet</w:t>
            </w:r>
          </w:p>
        </w:tc>
        <w:tc>
          <w:tcPr>
            <w:tcW w:w="1701" w:type="dxa"/>
            <w:vAlign w:val="center"/>
          </w:tcPr>
          <w:p w14:paraId="10380EB9" w14:textId="034FD2BE" w:rsidR="00113A06" w:rsidRPr="00200A1B" w:rsidRDefault="00113A06" w:rsidP="00113A06">
            <w:pPr>
              <w:widowControl w:val="0"/>
              <w:jc w:val="right"/>
              <w:rPr>
                <w:rFonts w:asciiTheme="minorHAnsi" w:hAnsiTheme="minorHAnsi" w:cstheme="minorHAnsi"/>
                <w:sz w:val="18"/>
                <w:szCs w:val="18"/>
              </w:rPr>
            </w:pPr>
            <w:r>
              <w:rPr>
                <w:rFonts w:asciiTheme="minorHAnsi" w:hAnsiTheme="minorHAnsi" w:cstheme="minorHAnsi"/>
                <w:color w:val="5B9BD5" w:themeColor="accent1"/>
                <w:sz w:val="18"/>
                <w:szCs w:val="18"/>
              </w:rPr>
              <w:t>XXXX</w:t>
            </w:r>
          </w:p>
        </w:tc>
        <w:tc>
          <w:tcPr>
            <w:tcW w:w="1134" w:type="dxa"/>
          </w:tcPr>
          <w:p w14:paraId="564C5463" w14:textId="285475E7" w:rsidR="00113A06" w:rsidRPr="00200A1B" w:rsidRDefault="00113A06"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w:t>
            </w:r>
          </w:p>
        </w:tc>
        <w:tc>
          <w:tcPr>
            <w:tcW w:w="1559" w:type="dxa"/>
          </w:tcPr>
          <w:p w14:paraId="779A8BD8" w14:textId="4B3BDF35" w:rsidR="00113A06" w:rsidRPr="00200A1B" w:rsidRDefault="00113A06"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XXXX</w:t>
            </w:r>
          </w:p>
        </w:tc>
      </w:tr>
      <w:tr w:rsidR="005C30A0" w:rsidRPr="00200A1B" w14:paraId="321FC60C" w14:textId="7EF3CF0E" w:rsidTr="00BD3308">
        <w:tc>
          <w:tcPr>
            <w:tcW w:w="1668" w:type="dxa"/>
            <w:vMerge w:val="restart"/>
            <w:tcBorders>
              <w:top w:val="single" w:sz="4" w:space="0" w:color="auto"/>
              <w:left w:val="single" w:sz="4" w:space="0" w:color="auto"/>
              <w:right w:val="single" w:sz="4" w:space="0" w:color="auto"/>
            </w:tcBorders>
            <w:vAlign w:val="center"/>
          </w:tcPr>
          <w:p w14:paraId="0942C4BB" w14:textId="77777777" w:rsidR="005C30A0" w:rsidRPr="00BD3308" w:rsidRDefault="005C30A0" w:rsidP="00BD3308">
            <w:pPr>
              <w:widowControl w:val="0"/>
              <w:rPr>
                <w:rFonts w:asciiTheme="minorHAnsi" w:hAnsiTheme="minorHAnsi" w:cstheme="minorHAnsi"/>
                <w:b/>
                <w:color w:val="5B9BD5" w:themeColor="accent1"/>
                <w:sz w:val="18"/>
                <w:szCs w:val="18"/>
              </w:rPr>
            </w:pPr>
            <w:r w:rsidRPr="00BD3308">
              <w:rPr>
                <w:rFonts w:asciiTheme="minorHAnsi" w:hAnsiTheme="minorHAnsi" w:cstheme="minorHAnsi"/>
                <w:b/>
                <w:color w:val="5B9BD5" w:themeColor="accent1"/>
                <w:sz w:val="18"/>
                <w:szCs w:val="18"/>
              </w:rPr>
              <w:t>Tr. conditionnelle</w:t>
            </w:r>
          </w:p>
        </w:tc>
        <w:tc>
          <w:tcPr>
            <w:tcW w:w="4252" w:type="dxa"/>
            <w:tcBorders>
              <w:top w:val="single" w:sz="4" w:space="0" w:color="auto"/>
              <w:left w:val="single" w:sz="4" w:space="0" w:color="auto"/>
              <w:bottom w:val="single" w:sz="4" w:space="0" w:color="auto"/>
              <w:right w:val="single" w:sz="4" w:space="0" w:color="auto"/>
            </w:tcBorders>
            <w:vAlign w:val="center"/>
          </w:tcPr>
          <w:p w14:paraId="618202D6" w14:textId="77777777" w:rsidR="005C30A0" w:rsidRPr="00D222E9" w:rsidRDefault="005C30A0" w:rsidP="00113A06">
            <w:pPr>
              <w:widowControl w:val="0"/>
              <w:rPr>
                <w:rFonts w:asciiTheme="minorHAnsi" w:hAnsiTheme="minorHAnsi" w:cstheme="minorHAnsi"/>
                <w:sz w:val="18"/>
                <w:szCs w:val="18"/>
              </w:rPr>
            </w:pPr>
            <w:r w:rsidRPr="00D222E9">
              <w:rPr>
                <w:rFonts w:asciiTheme="minorHAnsi" w:hAnsiTheme="minorHAnsi" w:cstheme="minorHAnsi"/>
                <w:sz w:val="18"/>
                <w:szCs w:val="18"/>
              </w:rPr>
              <w:t xml:space="preserve">Phase 2 : </w:t>
            </w:r>
            <w:proofErr w:type="spellStart"/>
            <w:r w:rsidRPr="00D222E9">
              <w:rPr>
                <w:rFonts w:asciiTheme="minorHAnsi" w:hAnsiTheme="minorHAnsi" w:cstheme="minorHAnsi"/>
                <w:sz w:val="18"/>
                <w:szCs w:val="18"/>
              </w:rPr>
              <w:t>Co-conception</w:t>
            </w:r>
            <w:proofErr w:type="spellEnd"/>
            <w:r w:rsidRPr="00D222E9">
              <w:rPr>
                <w:rFonts w:asciiTheme="minorHAnsi" w:hAnsiTheme="minorHAnsi" w:cstheme="minorHAnsi"/>
                <w:sz w:val="18"/>
                <w:szCs w:val="18"/>
              </w:rPr>
              <w:t xml:space="preserve"> projet</w:t>
            </w:r>
          </w:p>
        </w:tc>
        <w:tc>
          <w:tcPr>
            <w:tcW w:w="1701" w:type="dxa"/>
            <w:vAlign w:val="center"/>
          </w:tcPr>
          <w:p w14:paraId="53B3C1D4" w14:textId="52EEDF40" w:rsidR="005C30A0" w:rsidRPr="00200A1B" w:rsidRDefault="005C30A0"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XXXX</w:t>
            </w:r>
          </w:p>
        </w:tc>
        <w:tc>
          <w:tcPr>
            <w:tcW w:w="1134" w:type="dxa"/>
          </w:tcPr>
          <w:p w14:paraId="56ECE59A" w14:textId="30F782C7" w:rsidR="005C30A0" w:rsidRPr="00200A1B" w:rsidRDefault="005C30A0"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w:t>
            </w:r>
          </w:p>
        </w:tc>
        <w:tc>
          <w:tcPr>
            <w:tcW w:w="1559" w:type="dxa"/>
          </w:tcPr>
          <w:p w14:paraId="6A5B5A5F" w14:textId="2260CEAE" w:rsidR="005C30A0" w:rsidRPr="00200A1B" w:rsidRDefault="005C30A0"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XXXX</w:t>
            </w:r>
          </w:p>
        </w:tc>
      </w:tr>
      <w:tr w:rsidR="005C30A0" w:rsidRPr="00200A1B" w14:paraId="472433AD" w14:textId="4DA6EC51" w:rsidTr="00BD3308">
        <w:tc>
          <w:tcPr>
            <w:tcW w:w="1668" w:type="dxa"/>
            <w:vMerge/>
            <w:tcBorders>
              <w:left w:val="single" w:sz="4" w:space="0" w:color="auto"/>
              <w:bottom w:val="single" w:sz="4" w:space="0" w:color="auto"/>
              <w:right w:val="single" w:sz="4" w:space="0" w:color="auto"/>
            </w:tcBorders>
            <w:vAlign w:val="center"/>
          </w:tcPr>
          <w:p w14:paraId="07FD80A5" w14:textId="77777777" w:rsidR="005C30A0" w:rsidRPr="00200A1B" w:rsidRDefault="005C30A0" w:rsidP="00113A06">
            <w:pPr>
              <w:widowControl w:val="0"/>
              <w:jc w:val="center"/>
              <w:rPr>
                <w:rFonts w:asciiTheme="minorHAnsi" w:hAnsiTheme="minorHAnsi"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233CFBF5" w14:textId="5DA35D65" w:rsidR="005C30A0" w:rsidRPr="00D222E9" w:rsidRDefault="00223E74" w:rsidP="00113A06">
            <w:pPr>
              <w:widowControl w:val="0"/>
              <w:rPr>
                <w:rFonts w:asciiTheme="minorHAnsi" w:hAnsiTheme="minorHAnsi" w:cstheme="minorHAnsi"/>
                <w:sz w:val="18"/>
                <w:szCs w:val="18"/>
              </w:rPr>
            </w:pPr>
            <w:r>
              <w:rPr>
                <w:rFonts w:asciiTheme="minorHAnsi" w:hAnsiTheme="minorHAnsi" w:cstheme="minorHAnsi"/>
                <w:sz w:val="18"/>
                <w:szCs w:val="18"/>
              </w:rPr>
              <w:t>Phase 3</w:t>
            </w:r>
            <w:r w:rsidR="005C30A0" w:rsidRPr="00D222E9">
              <w:rPr>
                <w:rFonts w:asciiTheme="minorHAnsi" w:hAnsiTheme="minorHAnsi" w:cstheme="minorHAnsi"/>
                <w:sz w:val="18"/>
                <w:szCs w:val="18"/>
              </w:rPr>
              <w:t> : Co-construction travaux</w:t>
            </w:r>
          </w:p>
        </w:tc>
        <w:tc>
          <w:tcPr>
            <w:tcW w:w="1701" w:type="dxa"/>
            <w:vAlign w:val="center"/>
          </w:tcPr>
          <w:p w14:paraId="759A9A73" w14:textId="76E5C080" w:rsidR="005C30A0" w:rsidRPr="00200A1B" w:rsidRDefault="005C30A0" w:rsidP="00113A06">
            <w:pPr>
              <w:widowControl w:val="0"/>
              <w:jc w:val="right"/>
              <w:rPr>
                <w:rFonts w:asciiTheme="minorHAnsi" w:hAnsiTheme="minorHAnsi" w:cstheme="minorHAnsi"/>
                <w:sz w:val="18"/>
                <w:szCs w:val="18"/>
              </w:rPr>
            </w:pPr>
            <w:r>
              <w:rPr>
                <w:rFonts w:asciiTheme="minorHAnsi" w:hAnsiTheme="minorHAnsi" w:cstheme="minorHAnsi"/>
                <w:color w:val="5B9BD5" w:themeColor="accent1"/>
                <w:sz w:val="18"/>
                <w:szCs w:val="18"/>
              </w:rPr>
              <w:t>XXXX</w:t>
            </w:r>
          </w:p>
        </w:tc>
        <w:tc>
          <w:tcPr>
            <w:tcW w:w="1134" w:type="dxa"/>
          </w:tcPr>
          <w:p w14:paraId="50790885" w14:textId="6716DFCA" w:rsidR="005C30A0" w:rsidRPr="00200A1B" w:rsidRDefault="005C30A0"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w:t>
            </w:r>
          </w:p>
        </w:tc>
        <w:tc>
          <w:tcPr>
            <w:tcW w:w="1559" w:type="dxa"/>
          </w:tcPr>
          <w:p w14:paraId="17C4B84B" w14:textId="73943ACC" w:rsidR="005C30A0" w:rsidRPr="00200A1B" w:rsidRDefault="005C30A0" w:rsidP="00113A06">
            <w:pPr>
              <w:widowControl w:val="0"/>
              <w:jc w:val="right"/>
              <w:rPr>
                <w:rFonts w:asciiTheme="minorHAnsi" w:hAnsiTheme="minorHAnsi" w:cstheme="minorHAnsi"/>
                <w:color w:val="5B9BD5" w:themeColor="accent1"/>
                <w:sz w:val="18"/>
                <w:szCs w:val="18"/>
              </w:rPr>
            </w:pPr>
            <w:r>
              <w:rPr>
                <w:rFonts w:asciiTheme="minorHAnsi" w:hAnsiTheme="minorHAnsi" w:cstheme="minorHAnsi"/>
                <w:color w:val="5B9BD5" w:themeColor="accent1"/>
                <w:sz w:val="18"/>
                <w:szCs w:val="18"/>
              </w:rPr>
              <w:t>XXXX</w:t>
            </w:r>
          </w:p>
        </w:tc>
      </w:tr>
      <w:tr w:rsidR="00BD3308" w:rsidRPr="00BD3308" w14:paraId="7402A23C" w14:textId="77777777" w:rsidTr="00B40676">
        <w:tc>
          <w:tcPr>
            <w:tcW w:w="5920" w:type="dxa"/>
            <w:gridSpan w:val="2"/>
            <w:tcBorders>
              <w:top w:val="single" w:sz="4" w:space="0" w:color="auto"/>
              <w:left w:val="single" w:sz="4" w:space="0" w:color="auto"/>
              <w:bottom w:val="single" w:sz="4" w:space="0" w:color="auto"/>
              <w:right w:val="single" w:sz="4" w:space="0" w:color="auto"/>
            </w:tcBorders>
            <w:vAlign w:val="center"/>
          </w:tcPr>
          <w:p w14:paraId="7E308167" w14:textId="5755E0CC" w:rsidR="00BD3308" w:rsidRPr="00BD3308" w:rsidRDefault="00BD3308" w:rsidP="00BD3308">
            <w:pPr>
              <w:widowControl w:val="0"/>
              <w:rPr>
                <w:rFonts w:asciiTheme="minorHAnsi" w:hAnsiTheme="minorHAnsi" w:cstheme="minorHAnsi"/>
                <w:b/>
                <w:color w:val="ED7D31" w:themeColor="accent2"/>
                <w:sz w:val="18"/>
                <w:szCs w:val="18"/>
              </w:rPr>
            </w:pPr>
            <w:r w:rsidRPr="00BD3308">
              <w:rPr>
                <w:rFonts w:asciiTheme="minorHAnsi" w:hAnsiTheme="minorHAnsi" w:cstheme="minorHAnsi"/>
                <w:b/>
                <w:color w:val="ED7D31" w:themeColor="accent2"/>
                <w:sz w:val="18"/>
                <w:szCs w:val="18"/>
              </w:rPr>
              <w:t>Sous-total tranche ferme</w:t>
            </w:r>
          </w:p>
        </w:tc>
        <w:tc>
          <w:tcPr>
            <w:tcW w:w="1701" w:type="dxa"/>
            <w:vAlign w:val="center"/>
          </w:tcPr>
          <w:p w14:paraId="25E142E2" w14:textId="1CBA3F37" w:rsidR="00BD3308" w:rsidRPr="00BD3308" w:rsidRDefault="00BD3308" w:rsidP="00BD3308">
            <w:pPr>
              <w:widowControl w:val="0"/>
              <w:jc w:val="right"/>
              <w:rPr>
                <w:rFonts w:asciiTheme="minorHAnsi" w:hAnsiTheme="minorHAnsi" w:cstheme="minorHAnsi"/>
                <w:color w:val="ED7D31" w:themeColor="accent2"/>
                <w:sz w:val="18"/>
                <w:szCs w:val="18"/>
              </w:rPr>
            </w:pPr>
            <w:r w:rsidRPr="00113A06">
              <w:rPr>
                <w:rFonts w:asciiTheme="minorHAnsi" w:hAnsiTheme="minorHAnsi" w:cstheme="minorHAnsi"/>
                <w:color w:val="ED7D31" w:themeColor="accent2"/>
                <w:sz w:val="18"/>
                <w:szCs w:val="18"/>
              </w:rPr>
              <w:t>XXXX</w:t>
            </w:r>
          </w:p>
        </w:tc>
        <w:tc>
          <w:tcPr>
            <w:tcW w:w="1134" w:type="dxa"/>
          </w:tcPr>
          <w:p w14:paraId="4DCF9252" w14:textId="3017DA27" w:rsidR="00BD3308" w:rsidRPr="00BD3308" w:rsidRDefault="00BD3308" w:rsidP="00BD3308">
            <w:pPr>
              <w:widowControl w:val="0"/>
              <w:jc w:val="right"/>
              <w:rPr>
                <w:rFonts w:asciiTheme="minorHAnsi" w:hAnsiTheme="minorHAnsi" w:cstheme="minorHAnsi"/>
                <w:color w:val="ED7D31" w:themeColor="accent2"/>
                <w:sz w:val="18"/>
                <w:szCs w:val="18"/>
              </w:rPr>
            </w:pPr>
            <w:r w:rsidRPr="00113A06">
              <w:rPr>
                <w:rFonts w:asciiTheme="minorHAnsi" w:hAnsiTheme="minorHAnsi" w:cstheme="minorHAnsi"/>
                <w:color w:val="ED7D31" w:themeColor="accent2"/>
                <w:sz w:val="18"/>
                <w:szCs w:val="18"/>
              </w:rPr>
              <w:t>XX</w:t>
            </w:r>
          </w:p>
        </w:tc>
        <w:tc>
          <w:tcPr>
            <w:tcW w:w="1559" w:type="dxa"/>
          </w:tcPr>
          <w:p w14:paraId="2F2D32CD" w14:textId="1E18D459" w:rsidR="00BD3308" w:rsidRPr="00BD3308" w:rsidRDefault="00BD3308" w:rsidP="00BD3308">
            <w:pPr>
              <w:widowControl w:val="0"/>
              <w:jc w:val="right"/>
              <w:rPr>
                <w:rFonts w:asciiTheme="minorHAnsi" w:hAnsiTheme="minorHAnsi" w:cstheme="minorHAnsi"/>
                <w:color w:val="ED7D31" w:themeColor="accent2"/>
                <w:sz w:val="18"/>
                <w:szCs w:val="18"/>
              </w:rPr>
            </w:pPr>
            <w:r w:rsidRPr="00113A06">
              <w:rPr>
                <w:rFonts w:asciiTheme="minorHAnsi" w:hAnsiTheme="minorHAnsi" w:cstheme="minorHAnsi"/>
                <w:color w:val="ED7D31" w:themeColor="accent2"/>
                <w:sz w:val="18"/>
                <w:szCs w:val="18"/>
              </w:rPr>
              <w:t>XXXX</w:t>
            </w:r>
          </w:p>
        </w:tc>
      </w:tr>
      <w:tr w:rsidR="00BD3308" w:rsidRPr="00BD3308" w14:paraId="3162F565" w14:textId="77777777" w:rsidTr="00B40676">
        <w:tc>
          <w:tcPr>
            <w:tcW w:w="5920" w:type="dxa"/>
            <w:gridSpan w:val="2"/>
            <w:tcBorders>
              <w:top w:val="single" w:sz="4" w:space="0" w:color="auto"/>
              <w:left w:val="single" w:sz="4" w:space="0" w:color="auto"/>
              <w:bottom w:val="single" w:sz="4" w:space="0" w:color="auto"/>
              <w:right w:val="single" w:sz="4" w:space="0" w:color="auto"/>
            </w:tcBorders>
            <w:vAlign w:val="center"/>
          </w:tcPr>
          <w:p w14:paraId="546923B7" w14:textId="5F75A711" w:rsidR="00BD3308" w:rsidRPr="00BD3308" w:rsidRDefault="00BD3308" w:rsidP="00BD3308">
            <w:pPr>
              <w:widowControl w:val="0"/>
              <w:rPr>
                <w:rFonts w:asciiTheme="minorHAnsi" w:hAnsiTheme="minorHAnsi" w:cstheme="minorHAnsi"/>
                <w:b/>
                <w:color w:val="ED7D31" w:themeColor="accent2"/>
                <w:sz w:val="18"/>
                <w:szCs w:val="18"/>
              </w:rPr>
            </w:pPr>
            <w:r w:rsidRPr="00BD3308">
              <w:rPr>
                <w:rFonts w:asciiTheme="minorHAnsi" w:hAnsiTheme="minorHAnsi" w:cstheme="minorHAnsi"/>
                <w:b/>
                <w:color w:val="ED7D31" w:themeColor="accent2"/>
                <w:sz w:val="18"/>
                <w:szCs w:val="18"/>
              </w:rPr>
              <w:t>Sous-total tranche conditionnelle</w:t>
            </w:r>
          </w:p>
        </w:tc>
        <w:tc>
          <w:tcPr>
            <w:tcW w:w="1701" w:type="dxa"/>
            <w:vAlign w:val="center"/>
          </w:tcPr>
          <w:p w14:paraId="608C05DC" w14:textId="39972D6E" w:rsidR="00BD3308" w:rsidRPr="00BD3308" w:rsidRDefault="00BD3308" w:rsidP="00BD3308">
            <w:pPr>
              <w:widowControl w:val="0"/>
              <w:jc w:val="right"/>
              <w:rPr>
                <w:rFonts w:asciiTheme="minorHAnsi" w:hAnsiTheme="minorHAnsi" w:cstheme="minorHAnsi"/>
                <w:color w:val="ED7D31" w:themeColor="accent2"/>
                <w:sz w:val="18"/>
                <w:szCs w:val="18"/>
              </w:rPr>
            </w:pPr>
            <w:r w:rsidRPr="00113A06">
              <w:rPr>
                <w:rFonts w:asciiTheme="minorHAnsi" w:hAnsiTheme="minorHAnsi" w:cstheme="minorHAnsi"/>
                <w:color w:val="ED7D31" w:themeColor="accent2"/>
                <w:sz w:val="18"/>
                <w:szCs w:val="18"/>
              </w:rPr>
              <w:t>XXXX</w:t>
            </w:r>
          </w:p>
        </w:tc>
        <w:tc>
          <w:tcPr>
            <w:tcW w:w="1134" w:type="dxa"/>
          </w:tcPr>
          <w:p w14:paraId="76C9B5B7" w14:textId="77B6994B" w:rsidR="00BD3308" w:rsidRPr="00BD3308" w:rsidRDefault="00BD3308" w:rsidP="00BD3308">
            <w:pPr>
              <w:widowControl w:val="0"/>
              <w:jc w:val="right"/>
              <w:rPr>
                <w:rFonts w:asciiTheme="minorHAnsi" w:hAnsiTheme="minorHAnsi" w:cstheme="minorHAnsi"/>
                <w:color w:val="ED7D31" w:themeColor="accent2"/>
                <w:sz w:val="18"/>
                <w:szCs w:val="18"/>
              </w:rPr>
            </w:pPr>
            <w:r w:rsidRPr="00113A06">
              <w:rPr>
                <w:rFonts w:asciiTheme="minorHAnsi" w:hAnsiTheme="minorHAnsi" w:cstheme="minorHAnsi"/>
                <w:color w:val="ED7D31" w:themeColor="accent2"/>
                <w:sz w:val="18"/>
                <w:szCs w:val="18"/>
              </w:rPr>
              <w:t>XX</w:t>
            </w:r>
          </w:p>
        </w:tc>
        <w:tc>
          <w:tcPr>
            <w:tcW w:w="1559" w:type="dxa"/>
          </w:tcPr>
          <w:p w14:paraId="334D23CB" w14:textId="3323C543" w:rsidR="00BD3308" w:rsidRPr="00BD3308" w:rsidRDefault="00BD3308" w:rsidP="00BD3308">
            <w:pPr>
              <w:widowControl w:val="0"/>
              <w:jc w:val="right"/>
              <w:rPr>
                <w:rFonts w:asciiTheme="minorHAnsi" w:hAnsiTheme="minorHAnsi" w:cstheme="minorHAnsi"/>
                <w:color w:val="ED7D31" w:themeColor="accent2"/>
                <w:sz w:val="18"/>
                <w:szCs w:val="18"/>
              </w:rPr>
            </w:pPr>
            <w:r w:rsidRPr="00113A06">
              <w:rPr>
                <w:rFonts w:asciiTheme="minorHAnsi" w:hAnsiTheme="minorHAnsi" w:cstheme="minorHAnsi"/>
                <w:color w:val="ED7D31" w:themeColor="accent2"/>
                <w:sz w:val="18"/>
                <w:szCs w:val="18"/>
              </w:rPr>
              <w:t>XXXX</w:t>
            </w:r>
          </w:p>
        </w:tc>
      </w:tr>
      <w:tr w:rsidR="00113A06" w:rsidRPr="00113A06" w14:paraId="55262797" w14:textId="77777777" w:rsidTr="00B40676">
        <w:tc>
          <w:tcPr>
            <w:tcW w:w="5920" w:type="dxa"/>
            <w:gridSpan w:val="2"/>
            <w:tcBorders>
              <w:top w:val="single" w:sz="4" w:space="0" w:color="auto"/>
              <w:left w:val="single" w:sz="4" w:space="0" w:color="auto"/>
              <w:bottom w:val="single" w:sz="4" w:space="0" w:color="auto"/>
              <w:right w:val="single" w:sz="4" w:space="0" w:color="auto"/>
            </w:tcBorders>
            <w:vAlign w:val="center"/>
          </w:tcPr>
          <w:p w14:paraId="31E0A759" w14:textId="0A3C71A1" w:rsidR="00113A06" w:rsidRPr="00113A06" w:rsidRDefault="00113A06" w:rsidP="00113A06">
            <w:pPr>
              <w:widowControl w:val="0"/>
              <w:rPr>
                <w:rFonts w:asciiTheme="minorHAnsi" w:hAnsiTheme="minorHAnsi" w:cstheme="minorHAnsi"/>
                <w:b/>
                <w:color w:val="ED7D31" w:themeColor="accent2"/>
                <w:sz w:val="18"/>
                <w:szCs w:val="18"/>
              </w:rPr>
            </w:pPr>
            <w:r w:rsidRPr="00113A06">
              <w:rPr>
                <w:rFonts w:asciiTheme="minorHAnsi" w:hAnsiTheme="minorHAnsi" w:cstheme="minorHAnsi"/>
                <w:b/>
                <w:color w:val="ED7D31" w:themeColor="accent2"/>
                <w:sz w:val="18"/>
                <w:szCs w:val="18"/>
              </w:rPr>
              <w:t>Total général</w:t>
            </w:r>
          </w:p>
        </w:tc>
        <w:tc>
          <w:tcPr>
            <w:tcW w:w="1701" w:type="dxa"/>
            <w:vAlign w:val="center"/>
          </w:tcPr>
          <w:p w14:paraId="1280DCAC" w14:textId="0801BC53" w:rsidR="00113A06" w:rsidRPr="00113A06" w:rsidRDefault="00113A06" w:rsidP="00113A06">
            <w:pPr>
              <w:widowControl w:val="0"/>
              <w:jc w:val="right"/>
              <w:rPr>
                <w:rFonts w:asciiTheme="minorHAnsi" w:hAnsiTheme="minorHAnsi" w:cstheme="minorHAnsi"/>
                <w:b/>
                <w:color w:val="ED7D31" w:themeColor="accent2"/>
                <w:sz w:val="18"/>
                <w:szCs w:val="18"/>
              </w:rPr>
            </w:pPr>
            <w:r w:rsidRPr="00113A06">
              <w:rPr>
                <w:rFonts w:asciiTheme="minorHAnsi" w:hAnsiTheme="minorHAnsi" w:cstheme="minorHAnsi"/>
                <w:color w:val="ED7D31" w:themeColor="accent2"/>
                <w:sz w:val="18"/>
                <w:szCs w:val="18"/>
              </w:rPr>
              <w:t>XXXX</w:t>
            </w:r>
          </w:p>
        </w:tc>
        <w:tc>
          <w:tcPr>
            <w:tcW w:w="1134" w:type="dxa"/>
          </w:tcPr>
          <w:p w14:paraId="749E7611" w14:textId="45A27B64" w:rsidR="00113A06" w:rsidRPr="00113A06" w:rsidRDefault="00113A06" w:rsidP="00113A06">
            <w:pPr>
              <w:widowControl w:val="0"/>
              <w:jc w:val="right"/>
              <w:rPr>
                <w:rFonts w:asciiTheme="minorHAnsi" w:hAnsiTheme="minorHAnsi" w:cstheme="minorHAnsi"/>
                <w:b/>
                <w:color w:val="ED7D31" w:themeColor="accent2"/>
                <w:sz w:val="18"/>
                <w:szCs w:val="18"/>
              </w:rPr>
            </w:pPr>
            <w:r w:rsidRPr="00113A06">
              <w:rPr>
                <w:rFonts w:asciiTheme="minorHAnsi" w:hAnsiTheme="minorHAnsi" w:cstheme="minorHAnsi"/>
                <w:color w:val="ED7D31" w:themeColor="accent2"/>
                <w:sz w:val="18"/>
                <w:szCs w:val="18"/>
              </w:rPr>
              <w:t>XX</w:t>
            </w:r>
          </w:p>
        </w:tc>
        <w:tc>
          <w:tcPr>
            <w:tcW w:w="1559" w:type="dxa"/>
          </w:tcPr>
          <w:p w14:paraId="7E24643B" w14:textId="056490DC" w:rsidR="00113A06" w:rsidRPr="00113A06" w:rsidRDefault="00113A06" w:rsidP="00113A06">
            <w:pPr>
              <w:widowControl w:val="0"/>
              <w:jc w:val="right"/>
              <w:rPr>
                <w:rFonts w:asciiTheme="minorHAnsi" w:hAnsiTheme="minorHAnsi" w:cstheme="minorHAnsi"/>
                <w:b/>
                <w:color w:val="ED7D31" w:themeColor="accent2"/>
                <w:sz w:val="18"/>
                <w:szCs w:val="18"/>
              </w:rPr>
            </w:pPr>
            <w:r w:rsidRPr="00113A06">
              <w:rPr>
                <w:rFonts w:asciiTheme="minorHAnsi" w:hAnsiTheme="minorHAnsi" w:cstheme="minorHAnsi"/>
                <w:color w:val="ED7D31" w:themeColor="accent2"/>
                <w:sz w:val="18"/>
                <w:szCs w:val="18"/>
              </w:rPr>
              <w:t>XXXX</w:t>
            </w:r>
          </w:p>
        </w:tc>
      </w:tr>
    </w:tbl>
    <w:p w14:paraId="5ED39BE4" w14:textId="77777777" w:rsidR="00CA5498" w:rsidRDefault="00CA5498" w:rsidP="00B65C08">
      <w:pPr>
        <w:widowControl w:val="0"/>
        <w:spacing w:after="0" w:line="240" w:lineRule="auto"/>
        <w:jc w:val="both"/>
        <w:rPr>
          <w:rFonts w:eastAsia="Times New Roman" w:cstheme="minorHAnsi"/>
          <w:sz w:val="20"/>
          <w:szCs w:val="24"/>
          <w:lang w:eastAsia="fr-FR"/>
        </w:rPr>
      </w:pPr>
    </w:p>
    <w:p w14:paraId="2186F162" w14:textId="77777777" w:rsidR="00D222E9" w:rsidRDefault="00B65C08" w:rsidP="00FE0245">
      <w:pPr>
        <w:widowControl w:val="0"/>
        <w:spacing w:after="0" w:line="240" w:lineRule="auto"/>
        <w:jc w:val="both"/>
        <w:rPr>
          <w:rFonts w:eastAsia="Times New Roman" w:cstheme="minorHAnsi"/>
          <w:sz w:val="20"/>
          <w:szCs w:val="24"/>
          <w:lang w:eastAsia="fr-FR"/>
        </w:rPr>
      </w:pPr>
      <w:r>
        <w:rPr>
          <w:rFonts w:eastAsia="Times New Roman" w:cstheme="minorHAnsi"/>
          <w:sz w:val="20"/>
          <w:szCs w:val="24"/>
          <w:lang w:eastAsia="fr-FR"/>
        </w:rPr>
        <w:t>L</w:t>
      </w:r>
      <w:r w:rsidRPr="00E02647">
        <w:rPr>
          <w:rFonts w:eastAsia="Times New Roman" w:cstheme="minorHAnsi"/>
          <w:sz w:val="20"/>
          <w:szCs w:val="24"/>
          <w:lang w:eastAsia="fr-FR"/>
        </w:rPr>
        <w:t xml:space="preserve">e montant </w:t>
      </w:r>
      <w:r>
        <w:rPr>
          <w:rFonts w:eastAsia="Times New Roman" w:cstheme="minorHAnsi"/>
          <w:sz w:val="20"/>
          <w:szCs w:val="24"/>
          <w:lang w:eastAsia="fr-FR"/>
        </w:rPr>
        <w:t xml:space="preserve">du marché </w:t>
      </w:r>
      <w:r w:rsidRPr="00E02647">
        <w:rPr>
          <w:rFonts w:eastAsia="Times New Roman" w:cstheme="minorHAnsi"/>
          <w:sz w:val="20"/>
          <w:szCs w:val="24"/>
          <w:lang w:eastAsia="fr-FR"/>
        </w:rPr>
        <w:t xml:space="preserve">est décomposé pour chaque </w:t>
      </w:r>
      <w:r>
        <w:rPr>
          <w:rFonts w:eastAsia="Times New Roman" w:cstheme="minorHAnsi"/>
          <w:sz w:val="20"/>
          <w:szCs w:val="24"/>
          <w:lang w:eastAsia="fr-FR"/>
        </w:rPr>
        <w:t>cocontractant</w:t>
      </w:r>
      <w:r w:rsidRPr="00E02647">
        <w:rPr>
          <w:rFonts w:eastAsia="Times New Roman" w:cstheme="minorHAnsi"/>
          <w:sz w:val="20"/>
          <w:szCs w:val="24"/>
          <w:lang w:eastAsia="fr-FR"/>
        </w:rPr>
        <w:t xml:space="preserve"> </w:t>
      </w:r>
      <w:r w:rsidR="00113A06">
        <w:rPr>
          <w:rFonts w:eastAsia="Times New Roman" w:cstheme="minorHAnsi"/>
          <w:sz w:val="20"/>
          <w:szCs w:val="24"/>
          <w:lang w:eastAsia="fr-FR"/>
        </w:rPr>
        <w:t>comme défini dans la pièce n°03 du marché : « Décomposition de la rémunération ».</w:t>
      </w:r>
    </w:p>
    <w:p w14:paraId="485294CA" w14:textId="77777777" w:rsidR="00D222E9" w:rsidRDefault="00D222E9" w:rsidP="00FE0245">
      <w:pPr>
        <w:widowControl w:val="0"/>
        <w:spacing w:after="0" w:line="240" w:lineRule="auto"/>
        <w:jc w:val="both"/>
        <w:rPr>
          <w:rFonts w:eastAsia="Times New Roman" w:cstheme="minorHAnsi"/>
          <w:sz w:val="20"/>
          <w:szCs w:val="24"/>
          <w:lang w:eastAsia="fr-FR"/>
        </w:rPr>
      </w:pPr>
    </w:p>
    <w:p w14:paraId="14D549C5" w14:textId="03D97462" w:rsidR="00E02647" w:rsidRPr="00E02647"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L'offre ainsi présentée ne nous lie toutefois que si son acceptation est notifiée dans un délai de 120 (cent vingt) jours à compter de la date de remise du marché.</w:t>
      </w:r>
    </w:p>
    <w:p w14:paraId="338F811A" w14:textId="77777777" w:rsidR="00D37DCB" w:rsidRDefault="00D37DCB" w:rsidP="00FE0245">
      <w:pPr>
        <w:widowControl w:val="0"/>
        <w:spacing w:after="0" w:line="240" w:lineRule="auto"/>
        <w:jc w:val="both"/>
        <w:rPr>
          <w:rFonts w:eastAsia="Times New Roman" w:cstheme="minorHAnsi"/>
          <w:sz w:val="20"/>
          <w:szCs w:val="24"/>
          <w:lang w:eastAsia="fr-FR"/>
        </w:rPr>
      </w:pPr>
    </w:p>
    <w:p w14:paraId="557BC935" w14:textId="1E4C53B0" w:rsidR="00E02647" w:rsidRPr="00D37DCB"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3</w:t>
      </w:r>
      <w:r w:rsidR="007D69AA">
        <w:rPr>
          <w:rFonts w:eastAsia="Times New Roman" w:cstheme="minorHAnsi"/>
          <w:b/>
          <w:sz w:val="20"/>
          <w:szCs w:val="24"/>
          <w:lang w:eastAsia="fr-FR"/>
        </w:rPr>
        <w:t>.2</w:t>
      </w:r>
      <w:r w:rsidR="00D37DCB" w:rsidRPr="00D37DCB">
        <w:rPr>
          <w:rFonts w:eastAsia="Times New Roman" w:cstheme="minorHAnsi"/>
          <w:b/>
          <w:sz w:val="20"/>
          <w:szCs w:val="24"/>
          <w:lang w:eastAsia="fr-FR"/>
        </w:rPr>
        <w:t xml:space="preserve"> </w:t>
      </w:r>
      <w:r w:rsidR="00E02647" w:rsidRPr="00D37DCB">
        <w:rPr>
          <w:rFonts w:eastAsia="Times New Roman" w:cstheme="minorHAnsi"/>
          <w:b/>
          <w:sz w:val="20"/>
          <w:szCs w:val="24"/>
          <w:lang w:eastAsia="fr-FR"/>
        </w:rPr>
        <w:t>Règlement</w:t>
      </w:r>
    </w:p>
    <w:p w14:paraId="08E2CA67" w14:textId="6B07475E" w:rsidR="00E02647"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 xml:space="preserve">Le </w:t>
      </w:r>
      <w:r w:rsidR="00DB0A6D">
        <w:rPr>
          <w:rFonts w:eastAsia="Times New Roman" w:cstheme="minorHAnsi"/>
          <w:sz w:val="20"/>
          <w:szCs w:val="24"/>
          <w:lang w:eastAsia="fr-FR"/>
        </w:rPr>
        <w:t>MO</w:t>
      </w:r>
      <w:r w:rsidRPr="00E02647">
        <w:rPr>
          <w:rFonts w:eastAsia="Times New Roman" w:cstheme="minorHAnsi"/>
          <w:sz w:val="20"/>
          <w:szCs w:val="24"/>
          <w:lang w:eastAsia="fr-FR"/>
        </w:rPr>
        <w:t xml:space="preserve"> se libérera des sommes dues au titre du marché, par virement bancaire établi au nom de :</w:t>
      </w:r>
    </w:p>
    <w:p w14:paraId="1149E314" w14:textId="093842B3" w:rsidR="00D222E9" w:rsidRDefault="00D222E9" w:rsidP="00FE0245">
      <w:pPr>
        <w:widowControl w:val="0"/>
        <w:spacing w:after="0" w:line="240" w:lineRule="auto"/>
        <w:jc w:val="both"/>
        <w:rPr>
          <w:rFonts w:eastAsia="Times New Roman" w:cstheme="minorHAnsi"/>
          <w:sz w:val="20"/>
          <w:szCs w:val="24"/>
          <w:lang w:eastAsia="fr-FR"/>
        </w:rPr>
      </w:pPr>
    </w:p>
    <w:p w14:paraId="4E6394BC" w14:textId="002B9038" w:rsidR="00D222E9" w:rsidRDefault="00D222E9" w:rsidP="00FE0245">
      <w:pPr>
        <w:widowControl w:val="0"/>
        <w:spacing w:after="0" w:line="240" w:lineRule="auto"/>
        <w:jc w:val="both"/>
        <w:rPr>
          <w:rFonts w:eastAsia="Times New Roman" w:cstheme="minorHAnsi"/>
          <w:sz w:val="20"/>
          <w:szCs w:val="24"/>
          <w:lang w:eastAsia="fr-FR"/>
        </w:rPr>
      </w:pPr>
    </w:p>
    <w:p w14:paraId="2248717D" w14:textId="6A470D88" w:rsidR="00D222E9" w:rsidRDefault="00D222E9" w:rsidP="00FE0245">
      <w:pPr>
        <w:widowControl w:val="0"/>
        <w:spacing w:after="0" w:line="240" w:lineRule="auto"/>
        <w:jc w:val="both"/>
        <w:rPr>
          <w:rFonts w:eastAsia="Times New Roman" w:cstheme="minorHAnsi"/>
          <w:sz w:val="20"/>
          <w:szCs w:val="24"/>
          <w:lang w:eastAsia="fr-FR"/>
        </w:rPr>
      </w:pPr>
    </w:p>
    <w:p w14:paraId="42DF0614" w14:textId="77777777" w:rsidR="00D222E9" w:rsidRPr="00E02647" w:rsidRDefault="00D222E9" w:rsidP="00FE0245">
      <w:pPr>
        <w:widowControl w:val="0"/>
        <w:spacing w:after="0" w:line="240" w:lineRule="auto"/>
        <w:jc w:val="both"/>
        <w:rPr>
          <w:rFonts w:eastAsia="Times New Roman" w:cstheme="minorHAnsi"/>
          <w:sz w:val="20"/>
          <w:szCs w:val="24"/>
          <w:lang w:eastAsia="fr-FR"/>
        </w:rPr>
      </w:pPr>
    </w:p>
    <w:p w14:paraId="7F7B8437" w14:textId="77777777" w:rsidR="00E02647" w:rsidRDefault="00E02647" w:rsidP="00FE0245">
      <w:pPr>
        <w:widowControl w:val="0"/>
        <w:spacing w:after="0" w:line="240" w:lineRule="auto"/>
        <w:jc w:val="both"/>
        <w:rPr>
          <w:rFonts w:eastAsia="Times New Roman" w:cstheme="minorHAnsi"/>
          <w:sz w:val="20"/>
          <w:szCs w:val="24"/>
          <w:lang w:eastAsia="fr-FR"/>
        </w:rPr>
      </w:pPr>
    </w:p>
    <w:tbl>
      <w:tblPr>
        <w:tblStyle w:val="Grilledutableau"/>
        <w:tblW w:w="0" w:type="auto"/>
        <w:tblInd w:w="108" w:type="dxa"/>
        <w:tblLook w:val="04A0" w:firstRow="1" w:lastRow="0" w:firstColumn="1" w:lastColumn="0" w:noHBand="0" w:noVBand="1"/>
      </w:tblPr>
      <w:tblGrid>
        <w:gridCol w:w="5312"/>
        <w:gridCol w:w="4774"/>
      </w:tblGrid>
      <w:tr w:rsidR="00DF04E1" w:rsidRPr="0080635F" w14:paraId="6F1AB9A7" w14:textId="77777777" w:rsidTr="006D5323">
        <w:tc>
          <w:tcPr>
            <w:tcW w:w="5387" w:type="dxa"/>
          </w:tcPr>
          <w:p w14:paraId="58600AC1" w14:textId="77777777" w:rsidR="00DF04E1" w:rsidRPr="00DF04E1" w:rsidRDefault="00DF04E1" w:rsidP="00FE0245">
            <w:pPr>
              <w:widowControl w:val="0"/>
              <w:jc w:val="both"/>
              <w:rPr>
                <w:rFonts w:asciiTheme="minorHAnsi" w:hAnsiTheme="minorHAnsi" w:cstheme="minorHAnsi"/>
                <w:b/>
              </w:rPr>
            </w:pPr>
            <w:r w:rsidRPr="00DF04E1">
              <w:rPr>
                <w:rFonts w:asciiTheme="minorHAnsi" w:hAnsiTheme="minorHAnsi" w:cstheme="minorHAnsi"/>
                <w:b/>
                <w:color w:val="ED7D31" w:themeColor="accent2"/>
              </w:rPr>
              <w:t>1</w:t>
            </w:r>
            <w:r w:rsidRPr="00DF04E1">
              <w:rPr>
                <w:rFonts w:asciiTheme="minorHAnsi" w:hAnsiTheme="minorHAnsi" w:cstheme="minorHAnsi"/>
                <w:b/>
                <w:color w:val="ED7D31" w:themeColor="accent2"/>
                <w:vertAlign w:val="superscript"/>
              </w:rPr>
              <w:t>er</w:t>
            </w:r>
            <w:r w:rsidRPr="00DF04E1">
              <w:rPr>
                <w:rFonts w:asciiTheme="minorHAnsi" w:hAnsiTheme="minorHAnsi" w:cstheme="minorHAnsi"/>
                <w:b/>
                <w:color w:val="ED7D31" w:themeColor="accent2"/>
              </w:rPr>
              <w:t xml:space="preserve"> cocontractant (mandataire)</w:t>
            </w:r>
          </w:p>
        </w:tc>
        <w:tc>
          <w:tcPr>
            <w:tcW w:w="4849" w:type="dxa"/>
          </w:tcPr>
          <w:p w14:paraId="77897357" w14:textId="77777777" w:rsidR="00DF04E1" w:rsidRPr="00D222E9" w:rsidRDefault="00DF04E1" w:rsidP="00FE0245">
            <w:pPr>
              <w:widowControl w:val="0"/>
              <w:jc w:val="both"/>
              <w:rPr>
                <w:rFonts w:asciiTheme="minorHAnsi" w:hAnsiTheme="minorHAnsi" w:cstheme="minorHAnsi"/>
                <w:b/>
                <w:color w:val="5B9BD5" w:themeColor="accent1"/>
              </w:rPr>
            </w:pPr>
            <w:r w:rsidRPr="00D222E9">
              <w:rPr>
                <w:rFonts w:asciiTheme="minorHAnsi" w:hAnsiTheme="minorHAnsi" w:cstheme="minorHAnsi"/>
                <w:b/>
                <w:color w:val="5B9BD5" w:themeColor="accent1"/>
              </w:rPr>
              <w:t>NOM société</w:t>
            </w:r>
          </w:p>
        </w:tc>
      </w:tr>
      <w:tr w:rsidR="00DF04E1" w:rsidRPr="0080635F" w14:paraId="24E4ECB8" w14:textId="77777777" w:rsidTr="006D5323">
        <w:tc>
          <w:tcPr>
            <w:tcW w:w="5387" w:type="dxa"/>
          </w:tcPr>
          <w:p w14:paraId="6F512EFB" w14:textId="1776708B"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Banque</w:t>
            </w:r>
          </w:p>
        </w:tc>
        <w:tc>
          <w:tcPr>
            <w:tcW w:w="4849" w:type="dxa"/>
          </w:tcPr>
          <w:p w14:paraId="18844201" w14:textId="79DF7AB6" w:rsidR="00DF04E1" w:rsidRPr="00D222E9" w:rsidRDefault="00DF04E1" w:rsidP="00FE0245">
            <w:pPr>
              <w:widowControl w:val="0"/>
              <w:jc w:val="both"/>
              <w:rPr>
                <w:rFonts w:asciiTheme="minorHAnsi" w:hAnsiTheme="minorHAnsi" w:cstheme="minorHAnsi"/>
                <w:b/>
                <w:color w:val="5B9BD5" w:themeColor="accent1"/>
              </w:rPr>
            </w:pPr>
            <w:r w:rsidRPr="00D222E9">
              <w:rPr>
                <w:rFonts w:asciiTheme="minorHAnsi" w:hAnsiTheme="minorHAnsi" w:cstheme="minorHAnsi"/>
                <w:b/>
                <w:color w:val="5B9BD5" w:themeColor="accent1"/>
              </w:rPr>
              <w:t>Nom</w:t>
            </w:r>
          </w:p>
        </w:tc>
      </w:tr>
      <w:tr w:rsidR="00DF04E1" w:rsidRPr="0080635F" w14:paraId="49525A31" w14:textId="77777777" w:rsidTr="006D5323">
        <w:tc>
          <w:tcPr>
            <w:tcW w:w="5387" w:type="dxa"/>
          </w:tcPr>
          <w:p w14:paraId="7D5A05D6" w14:textId="23F9EF10"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Numéro de compte</w:t>
            </w:r>
          </w:p>
        </w:tc>
        <w:tc>
          <w:tcPr>
            <w:tcW w:w="4849" w:type="dxa"/>
          </w:tcPr>
          <w:p w14:paraId="019EEF63" w14:textId="256E01B6" w:rsidR="00DF04E1" w:rsidRPr="00D222E9" w:rsidRDefault="00DF04E1" w:rsidP="00FE0245">
            <w:pPr>
              <w:widowControl w:val="0"/>
              <w:jc w:val="both"/>
              <w:rPr>
                <w:rFonts w:asciiTheme="minorHAnsi" w:hAnsiTheme="minorHAnsi" w:cstheme="minorHAnsi"/>
                <w:b/>
                <w:color w:val="5B9BD5" w:themeColor="accent1"/>
              </w:rPr>
            </w:pPr>
            <w:r w:rsidRPr="00D222E9">
              <w:rPr>
                <w:rFonts w:asciiTheme="minorHAnsi" w:hAnsiTheme="minorHAnsi" w:cstheme="minorHAnsi"/>
                <w:b/>
                <w:color w:val="5B9BD5" w:themeColor="accent1"/>
              </w:rPr>
              <w:t>XXXXX</w:t>
            </w:r>
          </w:p>
        </w:tc>
      </w:tr>
      <w:tr w:rsidR="00DF04E1" w:rsidRPr="00DF04E1" w14:paraId="1A26DDC6" w14:textId="77777777" w:rsidTr="006D5323">
        <w:tc>
          <w:tcPr>
            <w:tcW w:w="5387" w:type="dxa"/>
          </w:tcPr>
          <w:p w14:paraId="049F3694" w14:textId="09F700B9"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Poste de dépense à rappeler sur demande d’acompte / facture</w:t>
            </w:r>
          </w:p>
        </w:tc>
        <w:tc>
          <w:tcPr>
            <w:tcW w:w="4849" w:type="dxa"/>
          </w:tcPr>
          <w:p w14:paraId="6AFD8010" w14:textId="084458EB" w:rsidR="00DF04E1" w:rsidRPr="00D222E9" w:rsidRDefault="00DF04E1" w:rsidP="00FE0245">
            <w:pPr>
              <w:widowControl w:val="0"/>
              <w:jc w:val="both"/>
              <w:rPr>
                <w:rFonts w:asciiTheme="minorHAnsi" w:hAnsiTheme="minorHAnsi" w:cstheme="minorHAnsi"/>
                <w:b/>
                <w:color w:val="5B9BD5" w:themeColor="accent1"/>
              </w:rPr>
            </w:pPr>
            <w:r w:rsidRPr="00D222E9">
              <w:rPr>
                <w:rFonts w:asciiTheme="minorHAnsi" w:hAnsiTheme="minorHAnsi" w:cstheme="minorHAnsi"/>
                <w:b/>
                <w:color w:val="5B9BD5" w:themeColor="accent1"/>
              </w:rPr>
              <w:t>321-1</w:t>
            </w:r>
          </w:p>
        </w:tc>
      </w:tr>
      <w:tr w:rsidR="00DF04E1" w:rsidRPr="00DF04E1" w14:paraId="38EAB7F0" w14:textId="77777777" w:rsidTr="006D5323">
        <w:tc>
          <w:tcPr>
            <w:tcW w:w="5387" w:type="dxa"/>
          </w:tcPr>
          <w:p w14:paraId="775AF09A" w14:textId="77777777"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b/>
                <w:color w:val="ED7D31" w:themeColor="accent2"/>
              </w:rPr>
              <w:t>2</w:t>
            </w:r>
            <w:r w:rsidRPr="00DF04E1">
              <w:rPr>
                <w:rFonts w:asciiTheme="minorHAnsi" w:hAnsiTheme="minorHAnsi" w:cstheme="minorHAnsi"/>
                <w:b/>
                <w:color w:val="ED7D31" w:themeColor="accent2"/>
                <w:vertAlign w:val="superscript"/>
              </w:rPr>
              <w:t>ième</w:t>
            </w:r>
            <w:r w:rsidRPr="00DF04E1">
              <w:rPr>
                <w:rFonts w:asciiTheme="minorHAnsi" w:hAnsiTheme="minorHAnsi" w:cstheme="minorHAnsi"/>
                <w:b/>
                <w:color w:val="ED7D31" w:themeColor="accent2"/>
              </w:rPr>
              <w:t xml:space="preserve"> cocontractant</w:t>
            </w:r>
          </w:p>
        </w:tc>
        <w:tc>
          <w:tcPr>
            <w:tcW w:w="4849" w:type="dxa"/>
          </w:tcPr>
          <w:p w14:paraId="76CD3156" w14:textId="77777777" w:rsidR="00DF04E1" w:rsidRPr="00D222E9" w:rsidRDefault="00DF04E1" w:rsidP="00FE0245">
            <w:pPr>
              <w:widowControl w:val="0"/>
              <w:jc w:val="both"/>
              <w:rPr>
                <w:rFonts w:asciiTheme="minorHAnsi" w:hAnsiTheme="minorHAnsi" w:cstheme="minorHAnsi"/>
                <w:b/>
                <w:color w:val="5B9BD5" w:themeColor="accent1"/>
              </w:rPr>
            </w:pPr>
            <w:r w:rsidRPr="00D222E9">
              <w:rPr>
                <w:rFonts w:asciiTheme="minorHAnsi" w:hAnsiTheme="minorHAnsi" w:cstheme="minorHAnsi"/>
                <w:b/>
                <w:color w:val="5B9BD5" w:themeColor="accent1"/>
              </w:rPr>
              <w:t>NOM société</w:t>
            </w:r>
          </w:p>
        </w:tc>
      </w:tr>
      <w:tr w:rsidR="00DF04E1" w:rsidRPr="00DF04E1" w14:paraId="4AA77BFE" w14:textId="77777777" w:rsidTr="006D5323">
        <w:tc>
          <w:tcPr>
            <w:tcW w:w="5387" w:type="dxa"/>
          </w:tcPr>
          <w:p w14:paraId="1F9F4A3B" w14:textId="7CA798B6"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Banque</w:t>
            </w:r>
          </w:p>
        </w:tc>
        <w:tc>
          <w:tcPr>
            <w:tcW w:w="4849" w:type="dxa"/>
          </w:tcPr>
          <w:p w14:paraId="3CEF7D52" w14:textId="7277895E" w:rsidR="00DF04E1" w:rsidRPr="00D222E9" w:rsidRDefault="00DF04E1" w:rsidP="00FE0245">
            <w:pPr>
              <w:widowControl w:val="0"/>
              <w:jc w:val="both"/>
              <w:rPr>
                <w:rFonts w:asciiTheme="minorHAnsi" w:hAnsiTheme="minorHAnsi" w:cstheme="minorHAnsi"/>
                <w:b/>
                <w:color w:val="5B9BD5" w:themeColor="accent1"/>
              </w:rPr>
            </w:pPr>
            <w:r w:rsidRPr="00D222E9">
              <w:rPr>
                <w:rFonts w:asciiTheme="minorHAnsi" w:hAnsiTheme="minorHAnsi" w:cstheme="minorHAnsi"/>
                <w:b/>
                <w:color w:val="5B9BD5" w:themeColor="accent1"/>
              </w:rPr>
              <w:t>Nom</w:t>
            </w:r>
          </w:p>
        </w:tc>
      </w:tr>
      <w:tr w:rsidR="00DF04E1" w:rsidRPr="00DF04E1" w14:paraId="49D635BB" w14:textId="77777777" w:rsidTr="006D5323">
        <w:tc>
          <w:tcPr>
            <w:tcW w:w="5387" w:type="dxa"/>
          </w:tcPr>
          <w:p w14:paraId="164CAAE0" w14:textId="4BEDAECA"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Numéro de compte</w:t>
            </w:r>
          </w:p>
        </w:tc>
        <w:tc>
          <w:tcPr>
            <w:tcW w:w="4849" w:type="dxa"/>
          </w:tcPr>
          <w:p w14:paraId="1644008F" w14:textId="4B0B2AC1" w:rsidR="00DF04E1" w:rsidRPr="00D222E9" w:rsidRDefault="00DF04E1" w:rsidP="00FE0245">
            <w:pPr>
              <w:widowControl w:val="0"/>
              <w:jc w:val="both"/>
              <w:rPr>
                <w:rFonts w:asciiTheme="minorHAnsi" w:hAnsiTheme="minorHAnsi" w:cstheme="minorHAnsi"/>
                <w:b/>
                <w:color w:val="5B9BD5" w:themeColor="accent1"/>
              </w:rPr>
            </w:pPr>
            <w:r w:rsidRPr="00D222E9">
              <w:rPr>
                <w:rFonts w:asciiTheme="minorHAnsi" w:hAnsiTheme="minorHAnsi" w:cstheme="minorHAnsi"/>
                <w:b/>
                <w:color w:val="5B9BD5" w:themeColor="accent1"/>
              </w:rPr>
              <w:t>XXXXX</w:t>
            </w:r>
          </w:p>
        </w:tc>
      </w:tr>
      <w:tr w:rsidR="00DF04E1" w:rsidRPr="00DF04E1" w14:paraId="69B1EE5E" w14:textId="77777777" w:rsidTr="006D5323">
        <w:tc>
          <w:tcPr>
            <w:tcW w:w="5387" w:type="dxa"/>
          </w:tcPr>
          <w:p w14:paraId="056ACD45" w14:textId="06741C09"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Poste de dépense à rappeler sur demande d’acompte / facture</w:t>
            </w:r>
          </w:p>
        </w:tc>
        <w:tc>
          <w:tcPr>
            <w:tcW w:w="4849" w:type="dxa"/>
          </w:tcPr>
          <w:p w14:paraId="6D517993" w14:textId="31B335D4" w:rsidR="00DF04E1" w:rsidRPr="00D222E9" w:rsidRDefault="00DF04E1" w:rsidP="00FE0245">
            <w:pPr>
              <w:widowControl w:val="0"/>
              <w:jc w:val="both"/>
              <w:rPr>
                <w:rFonts w:asciiTheme="minorHAnsi" w:hAnsiTheme="minorHAnsi" w:cstheme="minorHAnsi"/>
                <w:b/>
                <w:color w:val="5B9BD5" w:themeColor="accent1"/>
              </w:rPr>
            </w:pPr>
            <w:r w:rsidRPr="00D222E9">
              <w:rPr>
                <w:rFonts w:asciiTheme="minorHAnsi" w:hAnsiTheme="minorHAnsi" w:cstheme="minorHAnsi"/>
                <w:b/>
                <w:color w:val="5B9BD5" w:themeColor="accent1"/>
              </w:rPr>
              <w:t>321-2</w:t>
            </w:r>
          </w:p>
        </w:tc>
      </w:tr>
      <w:tr w:rsidR="00DF04E1" w:rsidRPr="00DF04E1" w14:paraId="3818F1AE" w14:textId="77777777" w:rsidTr="006D5323">
        <w:tc>
          <w:tcPr>
            <w:tcW w:w="5387" w:type="dxa"/>
          </w:tcPr>
          <w:p w14:paraId="39D82139" w14:textId="77777777"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b/>
                <w:color w:val="ED7D31" w:themeColor="accent2"/>
              </w:rPr>
              <w:t>3</w:t>
            </w:r>
            <w:r w:rsidRPr="00DF04E1">
              <w:rPr>
                <w:rFonts w:asciiTheme="minorHAnsi" w:hAnsiTheme="minorHAnsi" w:cstheme="minorHAnsi"/>
                <w:b/>
                <w:color w:val="ED7D31" w:themeColor="accent2"/>
                <w:vertAlign w:val="superscript"/>
              </w:rPr>
              <w:t>ième</w:t>
            </w:r>
            <w:r w:rsidRPr="00DF04E1">
              <w:rPr>
                <w:rFonts w:asciiTheme="minorHAnsi" w:hAnsiTheme="minorHAnsi" w:cstheme="minorHAnsi"/>
                <w:b/>
                <w:color w:val="ED7D31" w:themeColor="accent2"/>
              </w:rPr>
              <w:t xml:space="preserve"> cocontractant</w:t>
            </w:r>
          </w:p>
        </w:tc>
        <w:tc>
          <w:tcPr>
            <w:tcW w:w="4849" w:type="dxa"/>
          </w:tcPr>
          <w:p w14:paraId="337F5CD4" w14:textId="77777777" w:rsidR="00DF04E1" w:rsidRPr="00D222E9" w:rsidRDefault="00DF04E1" w:rsidP="00FE0245">
            <w:pPr>
              <w:widowControl w:val="0"/>
              <w:jc w:val="both"/>
              <w:rPr>
                <w:rFonts w:asciiTheme="minorHAnsi" w:hAnsiTheme="minorHAnsi" w:cstheme="minorHAnsi"/>
                <w:b/>
                <w:color w:val="5B9BD5" w:themeColor="accent1"/>
              </w:rPr>
            </w:pPr>
            <w:r w:rsidRPr="00D222E9">
              <w:rPr>
                <w:rFonts w:asciiTheme="minorHAnsi" w:hAnsiTheme="minorHAnsi" w:cstheme="minorHAnsi"/>
                <w:b/>
                <w:color w:val="5B9BD5" w:themeColor="accent1"/>
              </w:rPr>
              <w:t>NOM société</w:t>
            </w:r>
          </w:p>
        </w:tc>
      </w:tr>
      <w:tr w:rsidR="00DF04E1" w:rsidRPr="00DF04E1" w14:paraId="617D45BF" w14:textId="77777777" w:rsidTr="006D5323">
        <w:tc>
          <w:tcPr>
            <w:tcW w:w="5387" w:type="dxa"/>
          </w:tcPr>
          <w:p w14:paraId="2FFC70AF" w14:textId="22F853F2"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Banque</w:t>
            </w:r>
          </w:p>
        </w:tc>
        <w:tc>
          <w:tcPr>
            <w:tcW w:w="4849" w:type="dxa"/>
          </w:tcPr>
          <w:p w14:paraId="027BC690" w14:textId="795F4205" w:rsidR="00DF04E1" w:rsidRPr="00D222E9" w:rsidRDefault="00DF04E1" w:rsidP="00FE0245">
            <w:pPr>
              <w:widowControl w:val="0"/>
              <w:jc w:val="both"/>
              <w:rPr>
                <w:rFonts w:asciiTheme="minorHAnsi" w:hAnsiTheme="minorHAnsi" w:cstheme="minorHAnsi"/>
                <w:b/>
                <w:color w:val="5B9BD5" w:themeColor="accent1"/>
              </w:rPr>
            </w:pPr>
            <w:r w:rsidRPr="00D222E9">
              <w:rPr>
                <w:rFonts w:asciiTheme="minorHAnsi" w:hAnsiTheme="minorHAnsi" w:cstheme="minorHAnsi"/>
                <w:b/>
                <w:color w:val="5B9BD5" w:themeColor="accent1"/>
              </w:rPr>
              <w:t>Nom</w:t>
            </w:r>
          </w:p>
        </w:tc>
      </w:tr>
      <w:tr w:rsidR="00DF04E1" w:rsidRPr="00DF04E1" w14:paraId="1F144C09" w14:textId="77777777" w:rsidTr="006D5323">
        <w:tc>
          <w:tcPr>
            <w:tcW w:w="5387" w:type="dxa"/>
          </w:tcPr>
          <w:p w14:paraId="1DE99C83" w14:textId="57647FBD"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Numéro de compte</w:t>
            </w:r>
          </w:p>
        </w:tc>
        <w:tc>
          <w:tcPr>
            <w:tcW w:w="4849" w:type="dxa"/>
          </w:tcPr>
          <w:p w14:paraId="26261C31" w14:textId="258CDB94" w:rsidR="00DF04E1" w:rsidRPr="00D222E9" w:rsidRDefault="00DF04E1" w:rsidP="00FE0245">
            <w:pPr>
              <w:widowControl w:val="0"/>
              <w:jc w:val="both"/>
              <w:rPr>
                <w:rFonts w:asciiTheme="minorHAnsi" w:hAnsiTheme="minorHAnsi" w:cstheme="minorHAnsi"/>
                <w:b/>
                <w:color w:val="5B9BD5" w:themeColor="accent1"/>
              </w:rPr>
            </w:pPr>
            <w:r w:rsidRPr="00D222E9">
              <w:rPr>
                <w:rFonts w:asciiTheme="minorHAnsi" w:hAnsiTheme="minorHAnsi" w:cstheme="minorHAnsi"/>
                <w:b/>
                <w:color w:val="5B9BD5" w:themeColor="accent1"/>
              </w:rPr>
              <w:t>XXXXX</w:t>
            </w:r>
          </w:p>
        </w:tc>
      </w:tr>
      <w:tr w:rsidR="00DF04E1" w:rsidRPr="00DF04E1" w14:paraId="43B9D3A5" w14:textId="77777777" w:rsidTr="006D5323">
        <w:tc>
          <w:tcPr>
            <w:tcW w:w="5387" w:type="dxa"/>
          </w:tcPr>
          <w:p w14:paraId="676425FE" w14:textId="27D0957C"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Poste de dépense à rappeler sur demande d’acompte / facture</w:t>
            </w:r>
          </w:p>
        </w:tc>
        <w:tc>
          <w:tcPr>
            <w:tcW w:w="4849" w:type="dxa"/>
          </w:tcPr>
          <w:p w14:paraId="08125E57" w14:textId="75B2E880" w:rsidR="00DF04E1" w:rsidRPr="00D222E9" w:rsidRDefault="00DF04E1" w:rsidP="00FE0245">
            <w:pPr>
              <w:widowControl w:val="0"/>
              <w:jc w:val="both"/>
              <w:rPr>
                <w:rFonts w:asciiTheme="minorHAnsi" w:hAnsiTheme="minorHAnsi" w:cstheme="minorHAnsi"/>
                <w:b/>
                <w:color w:val="5B9BD5" w:themeColor="accent1"/>
              </w:rPr>
            </w:pPr>
            <w:r w:rsidRPr="00D222E9">
              <w:rPr>
                <w:rFonts w:asciiTheme="minorHAnsi" w:hAnsiTheme="minorHAnsi" w:cstheme="minorHAnsi"/>
                <w:b/>
                <w:color w:val="5B9BD5" w:themeColor="accent1"/>
              </w:rPr>
              <w:t>321-3</w:t>
            </w:r>
          </w:p>
        </w:tc>
      </w:tr>
    </w:tbl>
    <w:p w14:paraId="6E8E78A4" w14:textId="49DCB29D" w:rsidR="00E02647" w:rsidRPr="00E02647" w:rsidRDefault="00E02647" w:rsidP="00FE0245">
      <w:pPr>
        <w:widowControl w:val="0"/>
        <w:spacing w:after="0" w:line="240" w:lineRule="auto"/>
        <w:jc w:val="both"/>
        <w:rPr>
          <w:rFonts w:eastAsia="Times New Roman" w:cstheme="minorHAnsi"/>
          <w:sz w:val="20"/>
          <w:szCs w:val="24"/>
          <w:lang w:eastAsia="fr-FR"/>
        </w:rPr>
      </w:pPr>
    </w:p>
    <w:p w14:paraId="0BCD5ACF" w14:textId="199F81A8" w:rsidR="00E02647" w:rsidRPr="00DF04E1"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 xml:space="preserve">3.3 </w:t>
      </w:r>
      <w:r w:rsidR="00E02647" w:rsidRPr="00DF04E1">
        <w:rPr>
          <w:rFonts w:eastAsia="Times New Roman" w:cstheme="minorHAnsi"/>
          <w:b/>
          <w:sz w:val="20"/>
          <w:szCs w:val="24"/>
          <w:lang w:eastAsia="fr-FR"/>
        </w:rPr>
        <w:t xml:space="preserve">Sous-traitance </w:t>
      </w:r>
    </w:p>
    <w:p w14:paraId="44B628CD" w14:textId="2A0BEF8C" w:rsidR="00CA5A1F" w:rsidRPr="006D5323"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Dans le cadre de sous-traitance, le titulaire doit respecter les conditions définies par la loi du 31 décembre 1975 relative à la sous-traitance, applicable en Nouvelle-Calédonie, a</w:t>
      </w:r>
      <w:r w:rsidR="00CE767B">
        <w:rPr>
          <w:rFonts w:eastAsia="Times New Roman" w:cstheme="minorHAnsi"/>
          <w:sz w:val="20"/>
          <w:szCs w:val="24"/>
          <w:lang w:eastAsia="fr-FR"/>
        </w:rPr>
        <w:t>insi que les dispositions du CC</w:t>
      </w:r>
      <w:r w:rsidRPr="00E02647">
        <w:rPr>
          <w:rFonts w:eastAsia="Times New Roman" w:cstheme="minorHAnsi"/>
          <w:sz w:val="20"/>
          <w:szCs w:val="24"/>
          <w:lang w:eastAsia="fr-FR"/>
        </w:rPr>
        <w:t>P y faisant référence.</w:t>
      </w: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163D6147" w14:textId="3CFE6A49" w:rsidR="00A62172"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07403D74" w14:textId="77777777" w:rsidR="00D222E9" w:rsidRPr="009247B4" w:rsidRDefault="00D222E9" w:rsidP="00FE0245">
      <w:pPr>
        <w:widowControl w:val="0"/>
        <w:spacing w:after="0" w:line="240" w:lineRule="auto"/>
        <w:jc w:val="both"/>
        <w:rPr>
          <w:rFonts w:eastAsia="Times New Roman" w:cstheme="minorHAnsi"/>
          <w:sz w:val="20"/>
          <w:szCs w:val="20"/>
          <w:lang w:eastAsia="fr-FR"/>
        </w:rPr>
      </w:pPr>
    </w:p>
    <w:p w14:paraId="4BC99578" w14:textId="1B36A820" w:rsidR="00A62172" w:rsidRPr="009247B4" w:rsidRDefault="00B839D8" w:rsidP="00FE0245">
      <w:pPr>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 titulaire</w:t>
      </w:r>
      <w:r w:rsidR="00A62172" w:rsidRPr="009247B4">
        <w:rPr>
          <w:rFonts w:eastAsia="Times New Roman" w:cstheme="minorHAnsi"/>
          <w:b/>
          <w:i/>
          <w:color w:val="C45911" w:themeColor="accent2" w:themeShade="BF"/>
          <w:lang w:eastAsia="fr-FR"/>
        </w:rPr>
        <w:t xml:space="preserve"> </w:t>
      </w:r>
      <w:r w:rsidR="00A62172" w:rsidRPr="009247B4">
        <w:rPr>
          <w:rFonts w:eastAsia="Times New Roman" w:cstheme="minorHAnsi"/>
          <w:b/>
          <w:i/>
          <w:color w:val="C45911" w:themeColor="accent2" w:themeShade="BF"/>
          <w:vertAlign w:val="superscript"/>
          <w:lang w:eastAsia="fr-FR"/>
        </w:rPr>
        <w:t>(1)</w:t>
      </w:r>
      <w:r w:rsidR="00A62172" w:rsidRPr="009247B4">
        <w:rPr>
          <w:rFonts w:eastAsia="Times New Roman" w:cstheme="minorHAnsi"/>
          <w:b/>
          <w:i/>
          <w:color w:val="C45911" w:themeColor="accent2" w:themeShade="BF"/>
          <w:lang w:eastAsia="fr-FR"/>
        </w:rPr>
        <w:t> :</w:t>
      </w:r>
    </w:p>
    <w:p w14:paraId="13A95159" w14:textId="77777777" w:rsidR="00A62172" w:rsidRDefault="00A62172" w:rsidP="00FE0245">
      <w:pPr>
        <w:widowControl w:val="0"/>
        <w:spacing w:after="0" w:line="240" w:lineRule="auto"/>
        <w:jc w:val="both"/>
        <w:rPr>
          <w:rFonts w:eastAsia="Times New Roman" w:cstheme="minorHAnsi"/>
          <w:b/>
          <w:color w:val="8496B0"/>
          <w:sz w:val="24"/>
          <w:szCs w:val="24"/>
          <w:lang w:eastAsia="fr-FR"/>
        </w:rPr>
      </w:pPr>
    </w:p>
    <w:tbl>
      <w:tblPr>
        <w:tblStyle w:val="Grilledutableau"/>
        <w:tblW w:w="0" w:type="auto"/>
        <w:jc w:val="right"/>
        <w:tblLook w:val="04A0" w:firstRow="1" w:lastRow="0" w:firstColumn="1" w:lastColumn="0" w:noHBand="0" w:noVBand="1"/>
      </w:tblPr>
      <w:tblGrid>
        <w:gridCol w:w="5066"/>
      </w:tblGrid>
      <w:tr w:rsidR="00765AF4" w:rsidRPr="00B839D8" w14:paraId="435E970B" w14:textId="77777777" w:rsidTr="00D222E9">
        <w:trPr>
          <w:jc w:val="right"/>
        </w:trPr>
        <w:tc>
          <w:tcPr>
            <w:tcW w:w="5066" w:type="dxa"/>
          </w:tcPr>
          <w:p w14:paraId="1B63CCAE" w14:textId="77777777" w:rsidR="00765AF4" w:rsidRPr="00B839D8" w:rsidRDefault="00765AF4" w:rsidP="00FE0245">
            <w:pPr>
              <w:widowControl w:val="0"/>
              <w:jc w:val="both"/>
              <w:rPr>
                <w:rFonts w:asciiTheme="minorHAnsi" w:hAnsiTheme="minorHAnsi" w:cstheme="minorHAnsi"/>
                <w:i/>
              </w:rPr>
            </w:pPr>
            <w:r w:rsidRPr="00B839D8">
              <w:rPr>
                <w:rFonts w:asciiTheme="minorHAnsi" w:hAnsiTheme="minorHAnsi" w:cstheme="minorHAnsi"/>
                <w:i/>
              </w:rPr>
              <w:t>1</w:t>
            </w:r>
            <w:r w:rsidRPr="00B839D8">
              <w:rPr>
                <w:rFonts w:asciiTheme="minorHAnsi" w:hAnsiTheme="minorHAnsi" w:cstheme="minorHAnsi"/>
                <w:i/>
                <w:vertAlign w:val="superscript"/>
              </w:rPr>
              <w:t>er</w:t>
            </w:r>
            <w:r w:rsidRPr="00B839D8">
              <w:rPr>
                <w:rFonts w:asciiTheme="minorHAnsi" w:hAnsiTheme="minorHAnsi" w:cstheme="minorHAnsi"/>
                <w:i/>
              </w:rPr>
              <w:t xml:space="preserve"> cocontractant (mandataire)</w:t>
            </w:r>
          </w:p>
          <w:p w14:paraId="5EAFDDBD" w14:textId="77777777" w:rsidR="00765AF4" w:rsidRPr="00B839D8" w:rsidRDefault="00765AF4" w:rsidP="00FE0245">
            <w:pPr>
              <w:widowControl w:val="0"/>
              <w:jc w:val="both"/>
              <w:rPr>
                <w:rFonts w:asciiTheme="minorHAnsi" w:hAnsiTheme="minorHAnsi" w:cstheme="minorHAnsi"/>
                <w:i/>
              </w:rPr>
            </w:pPr>
          </w:p>
          <w:p w14:paraId="1BDA9426" w14:textId="77777777" w:rsidR="00765AF4" w:rsidRPr="00B839D8" w:rsidRDefault="00765AF4" w:rsidP="00FE0245">
            <w:pPr>
              <w:widowControl w:val="0"/>
              <w:jc w:val="both"/>
              <w:rPr>
                <w:rFonts w:asciiTheme="minorHAnsi" w:hAnsiTheme="minorHAnsi" w:cstheme="minorHAnsi"/>
                <w:i/>
              </w:rPr>
            </w:pPr>
          </w:p>
          <w:p w14:paraId="47E4A66D" w14:textId="7F50E585" w:rsidR="00765AF4" w:rsidRPr="00B839D8" w:rsidRDefault="00765AF4" w:rsidP="00FE0245">
            <w:pPr>
              <w:widowControl w:val="0"/>
              <w:jc w:val="both"/>
              <w:rPr>
                <w:rFonts w:asciiTheme="minorHAnsi" w:hAnsiTheme="minorHAnsi" w:cstheme="minorHAnsi"/>
                <w:i/>
              </w:rPr>
            </w:pPr>
          </w:p>
          <w:p w14:paraId="29D185AE" w14:textId="77777777" w:rsidR="00765AF4" w:rsidRPr="00B839D8" w:rsidRDefault="00765AF4" w:rsidP="00FE0245">
            <w:pPr>
              <w:widowControl w:val="0"/>
              <w:jc w:val="both"/>
              <w:rPr>
                <w:rFonts w:asciiTheme="minorHAnsi" w:hAnsiTheme="minorHAnsi" w:cstheme="minorHAnsi"/>
                <w:i/>
              </w:rPr>
            </w:pPr>
          </w:p>
          <w:p w14:paraId="0AC2F6B3" w14:textId="6CEA94CA" w:rsidR="00765AF4" w:rsidRPr="00B839D8" w:rsidRDefault="00765AF4" w:rsidP="00FE0245">
            <w:pPr>
              <w:widowControl w:val="0"/>
              <w:jc w:val="both"/>
              <w:rPr>
                <w:rFonts w:asciiTheme="minorHAnsi" w:hAnsiTheme="minorHAnsi" w:cstheme="minorHAnsi"/>
                <w:i/>
              </w:rPr>
            </w:pPr>
          </w:p>
        </w:tc>
      </w:tr>
      <w:tr w:rsidR="00765AF4" w:rsidRPr="00B839D8" w14:paraId="53B9E3DE" w14:textId="77777777" w:rsidTr="00D222E9">
        <w:trPr>
          <w:jc w:val="right"/>
        </w:trPr>
        <w:tc>
          <w:tcPr>
            <w:tcW w:w="5066" w:type="dxa"/>
          </w:tcPr>
          <w:p w14:paraId="09B22D34" w14:textId="506CB698" w:rsidR="00765AF4" w:rsidRPr="00B839D8" w:rsidRDefault="00765AF4" w:rsidP="00FE0245">
            <w:pPr>
              <w:widowControl w:val="0"/>
              <w:jc w:val="both"/>
              <w:rPr>
                <w:rFonts w:asciiTheme="minorHAnsi" w:hAnsiTheme="minorHAnsi" w:cstheme="minorHAnsi"/>
                <w:i/>
              </w:rPr>
            </w:pPr>
            <w:r>
              <w:rPr>
                <w:rFonts w:asciiTheme="minorHAnsi" w:hAnsiTheme="minorHAnsi" w:cstheme="minorHAnsi"/>
                <w:i/>
              </w:rPr>
              <w:t>2</w:t>
            </w:r>
            <w:r w:rsidRPr="00B839D8">
              <w:rPr>
                <w:rFonts w:asciiTheme="minorHAnsi" w:hAnsiTheme="minorHAnsi" w:cstheme="minorHAnsi"/>
                <w:i/>
                <w:vertAlign w:val="superscript"/>
              </w:rPr>
              <w:t>ième</w:t>
            </w:r>
            <w:r w:rsidRPr="00B839D8">
              <w:rPr>
                <w:rFonts w:asciiTheme="minorHAnsi" w:hAnsiTheme="minorHAnsi" w:cstheme="minorHAnsi"/>
                <w:i/>
              </w:rPr>
              <w:t xml:space="preserve"> cocontractant</w:t>
            </w:r>
          </w:p>
          <w:p w14:paraId="137CCEAD" w14:textId="77777777" w:rsidR="00765AF4" w:rsidRPr="00B839D8" w:rsidRDefault="00765AF4" w:rsidP="00FE0245">
            <w:pPr>
              <w:widowControl w:val="0"/>
              <w:jc w:val="both"/>
              <w:rPr>
                <w:rFonts w:asciiTheme="minorHAnsi" w:hAnsiTheme="minorHAnsi" w:cstheme="minorHAnsi"/>
                <w:i/>
              </w:rPr>
            </w:pPr>
          </w:p>
          <w:p w14:paraId="7DBD39C8" w14:textId="13EDF170" w:rsidR="00765AF4" w:rsidRPr="00B839D8" w:rsidRDefault="00765AF4" w:rsidP="00FE0245">
            <w:pPr>
              <w:widowControl w:val="0"/>
              <w:jc w:val="both"/>
              <w:rPr>
                <w:rFonts w:asciiTheme="minorHAnsi" w:hAnsiTheme="minorHAnsi" w:cstheme="minorHAnsi"/>
                <w:i/>
              </w:rPr>
            </w:pPr>
          </w:p>
          <w:p w14:paraId="5B14105C" w14:textId="77777777" w:rsidR="00765AF4" w:rsidRPr="00B839D8" w:rsidRDefault="00765AF4" w:rsidP="00FE0245">
            <w:pPr>
              <w:widowControl w:val="0"/>
              <w:jc w:val="both"/>
              <w:rPr>
                <w:rFonts w:asciiTheme="minorHAnsi" w:hAnsiTheme="minorHAnsi" w:cstheme="minorHAnsi"/>
                <w:i/>
              </w:rPr>
            </w:pPr>
          </w:p>
          <w:p w14:paraId="2BC488EB" w14:textId="77777777" w:rsidR="00765AF4" w:rsidRPr="00B839D8" w:rsidRDefault="00765AF4" w:rsidP="00FE0245">
            <w:pPr>
              <w:widowControl w:val="0"/>
              <w:jc w:val="both"/>
              <w:rPr>
                <w:rFonts w:asciiTheme="minorHAnsi" w:hAnsiTheme="minorHAnsi" w:cstheme="minorHAnsi"/>
                <w:i/>
              </w:rPr>
            </w:pPr>
          </w:p>
          <w:p w14:paraId="1ED55E49" w14:textId="3C31FF68" w:rsidR="00765AF4" w:rsidRPr="00B839D8" w:rsidRDefault="00765AF4" w:rsidP="00FE0245">
            <w:pPr>
              <w:widowControl w:val="0"/>
              <w:jc w:val="both"/>
              <w:rPr>
                <w:rFonts w:asciiTheme="minorHAnsi" w:hAnsiTheme="minorHAnsi" w:cstheme="minorHAnsi"/>
                <w:i/>
              </w:rPr>
            </w:pPr>
          </w:p>
        </w:tc>
      </w:tr>
      <w:tr w:rsidR="00765AF4" w:rsidRPr="00B839D8" w14:paraId="1BB0A4B6" w14:textId="77777777" w:rsidTr="00D222E9">
        <w:trPr>
          <w:jc w:val="right"/>
        </w:trPr>
        <w:tc>
          <w:tcPr>
            <w:tcW w:w="5066" w:type="dxa"/>
          </w:tcPr>
          <w:p w14:paraId="2DC55DA3" w14:textId="67FA35DF" w:rsidR="00765AF4" w:rsidRPr="00B839D8" w:rsidRDefault="00765AF4" w:rsidP="00FE0245">
            <w:pPr>
              <w:widowControl w:val="0"/>
              <w:jc w:val="both"/>
              <w:rPr>
                <w:rFonts w:asciiTheme="minorHAnsi" w:hAnsiTheme="minorHAnsi" w:cstheme="minorHAnsi"/>
                <w:i/>
              </w:rPr>
            </w:pPr>
            <w:r>
              <w:rPr>
                <w:rFonts w:asciiTheme="minorHAnsi" w:hAnsiTheme="minorHAnsi" w:cstheme="minorHAnsi"/>
                <w:i/>
              </w:rPr>
              <w:t>3</w:t>
            </w:r>
            <w:r w:rsidRPr="00B839D8">
              <w:rPr>
                <w:rFonts w:asciiTheme="minorHAnsi" w:hAnsiTheme="minorHAnsi" w:cstheme="minorHAnsi"/>
                <w:i/>
                <w:vertAlign w:val="superscript"/>
              </w:rPr>
              <w:t>ième</w:t>
            </w:r>
            <w:r w:rsidRPr="00B839D8">
              <w:rPr>
                <w:rFonts w:asciiTheme="minorHAnsi" w:hAnsiTheme="minorHAnsi" w:cstheme="minorHAnsi"/>
                <w:i/>
              </w:rPr>
              <w:t xml:space="preserve"> cocontractant</w:t>
            </w:r>
          </w:p>
          <w:p w14:paraId="07A60DE2" w14:textId="77777777" w:rsidR="00765AF4" w:rsidRPr="00B839D8" w:rsidRDefault="00765AF4" w:rsidP="00FE0245">
            <w:pPr>
              <w:widowControl w:val="0"/>
              <w:jc w:val="both"/>
              <w:rPr>
                <w:rFonts w:asciiTheme="minorHAnsi" w:hAnsiTheme="minorHAnsi" w:cstheme="minorHAnsi"/>
                <w:i/>
              </w:rPr>
            </w:pPr>
          </w:p>
          <w:p w14:paraId="086F5E83" w14:textId="77777777" w:rsidR="00765AF4" w:rsidRPr="00B839D8" w:rsidRDefault="00765AF4" w:rsidP="00FE0245">
            <w:pPr>
              <w:widowControl w:val="0"/>
              <w:jc w:val="both"/>
              <w:rPr>
                <w:rFonts w:asciiTheme="minorHAnsi" w:hAnsiTheme="minorHAnsi" w:cstheme="minorHAnsi"/>
                <w:i/>
              </w:rPr>
            </w:pPr>
          </w:p>
          <w:p w14:paraId="4CF051E0" w14:textId="47A842B5" w:rsidR="00765AF4" w:rsidRPr="00B839D8" w:rsidRDefault="00765AF4" w:rsidP="00FE0245">
            <w:pPr>
              <w:widowControl w:val="0"/>
              <w:jc w:val="both"/>
              <w:rPr>
                <w:rFonts w:asciiTheme="minorHAnsi" w:hAnsiTheme="minorHAnsi" w:cstheme="minorHAnsi"/>
                <w:i/>
              </w:rPr>
            </w:pPr>
          </w:p>
          <w:p w14:paraId="3CDB65FE" w14:textId="77777777" w:rsidR="00765AF4" w:rsidRPr="00B839D8" w:rsidRDefault="00765AF4" w:rsidP="00FE0245">
            <w:pPr>
              <w:widowControl w:val="0"/>
              <w:jc w:val="both"/>
              <w:rPr>
                <w:rFonts w:asciiTheme="minorHAnsi" w:hAnsiTheme="minorHAnsi" w:cstheme="minorHAnsi"/>
                <w:i/>
              </w:rPr>
            </w:pPr>
          </w:p>
          <w:p w14:paraId="1D679B2F" w14:textId="4940DB32" w:rsidR="00765AF4" w:rsidRPr="00B839D8" w:rsidRDefault="00765AF4" w:rsidP="00FE0245">
            <w:pPr>
              <w:widowControl w:val="0"/>
              <w:jc w:val="both"/>
              <w:rPr>
                <w:rFonts w:asciiTheme="minorHAnsi" w:hAnsiTheme="minorHAnsi" w:cstheme="minorHAnsi"/>
                <w:i/>
              </w:rPr>
            </w:pPr>
          </w:p>
        </w:tc>
      </w:tr>
    </w:tbl>
    <w:p w14:paraId="06A91582" w14:textId="733F81EF" w:rsidR="00A8495D" w:rsidRPr="009247B4" w:rsidRDefault="00A8495D" w:rsidP="00FE0245">
      <w:pPr>
        <w:widowControl w:val="0"/>
        <w:spacing w:after="0" w:line="240" w:lineRule="auto"/>
        <w:jc w:val="both"/>
        <w:rPr>
          <w:rFonts w:eastAsia="Times New Roman" w:cstheme="minorHAnsi"/>
          <w:b/>
          <w:color w:val="8496B0"/>
          <w:sz w:val="24"/>
          <w:szCs w:val="24"/>
          <w:lang w:eastAsia="fr-FR"/>
        </w:rPr>
      </w:pP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0F947BD8" w:rsidR="00CA5A1F" w:rsidRDefault="00CA5A1F" w:rsidP="00FE0245">
      <w:pPr>
        <w:spacing w:after="0" w:line="240" w:lineRule="auto"/>
        <w:jc w:val="both"/>
        <w:rPr>
          <w:rFonts w:eastAsia="Times New Roman" w:cstheme="minorHAnsi"/>
          <w:sz w:val="24"/>
          <w:szCs w:val="24"/>
          <w:lang w:eastAsia="fr-FR"/>
        </w:rPr>
      </w:pPr>
    </w:p>
    <w:p w14:paraId="1D72F82C" w14:textId="51E43BB7" w:rsidR="00D222E9" w:rsidRPr="009247B4" w:rsidRDefault="00D222E9" w:rsidP="00D222E9">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4E5FC105" w14:textId="68119265" w:rsidR="00D222E9" w:rsidRDefault="00D222E9" w:rsidP="00FE0245">
      <w:pPr>
        <w:spacing w:after="0" w:line="240" w:lineRule="auto"/>
        <w:jc w:val="both"/>
        <w:rPr>
          <w:rFonts w:eastAsia="Times New Roman" w:cstheme="minorHAnsi"/>
          <w:sz w:val="24"/>
          <w:szCs w:val="24"/>
          <w:lang w:eastAsia="fr-FR"/>
        </w:rPr>
      </w:pPr>
    </w:p>
    <w:p w14:paraId="710309A2" w14:textId="77777777" w:rsidR="00D222E9" w:rsidRPr="009247B4" w:rsidRDefault="00D222E9" w:rsidP="00FE0245">
      <w:pPr>
        <w:spacing w:after="0" w:line="240" w:lineRule="auto"/>
        <w:jc w:val="both"/>
        <w:rPr>
          <w:rFonts w:eastAsia="Times New Roman" w:cstheme="minorHAnsi"/>
          <w:sz w:val="24"/>
          <w:szCs w:val="24"/>
          <w:lang w:eastAsia="fr-FR"/>
        </w:rPr>
      </w:pPr>
    </w:p>
    <w:tbl>
      <w:tblPr>
        <w:tblW w:w="2865" w:type="pct"/>
        <w:jc w:val="right"/>
        <w:tblCellMar>
          <w:left w:w="71" w:type="dxa"/>
          <w:right w:w="71" w:type="dxa"/>
        </w:tblCellMar>
        <w:tblLook w:val="0000" w:firstRow="0" w:lastRow="0" w:firstColumn="0" w:lastColumn="0" w:noHBand="0" w:noVBand="0"/>
      </w:tblPr>
      <w:tblGrid>
        <w:gridCol w:w="885"/>
        <w:gridCol w:w="4959"/>
      </w:tblGrid>
      <w:tr w:rsidR="00D222E9" w:rsidRPr="009247B4" w14:paraId="0C7D27B6" w14:textId="77777777" w:rsidTr="00D222E9">
        <w:trPr>
          <w:trHeight w:val="1835"/>
          <w:jc w:val="right"/>
        </w:trPr>
        <w:tc>
          <w:tcPr>
            <w:tcW w:w="757" w:type="pct"/>
            <w:tcBorders>
              <w:left w:val="nil"/>
            </w:tcBorders>
          </w:tcPr>
          <w:p w14:paraId="5F04A1C9" w14:textId="7A2E946B" w:rsidR="00D222E9" w:rsidRPr="009247B4" w:rsidRDefault="00D222E9" w:rsidP="00FE0245">
            <w:pPr>
              <w:keepNext/>
              <w:keepLines/>
              <w:widowControl w:val="0"/>
              <w:spacing w:after="0" w:line="240" w:lineRule="auto"/>
              <w:jc w:val="both"/>
              <w:rPr>
                <w:rFonts w:eastAsia="Times New Roman" w:cstheme="minorHAnsi"/>
                <w:b/>
                <w:sz w:val="24"/>
                <w:szCs w:val="24"/>
                <w:lang w:eastAsia="fr-FR"/>
              </w:rPr>
            </w:pPr>
          </w:p>
          <w:p w14:paraId="3A87AA4E" w14:textId="77777777" w:rsidR="00D222E9" w:rsidRPr="009247B4" w:rsidRDefault="00D222E9" w:rsidP="00FE0245">
            <w:pPr>
              <w:keepNext/>
              <w:keepLines/>
              <w:widowControl w:val="0"/>
              <w:spacing w:after="0" w:line="240" w:lineRule="auto"/>
              <w:jc w:val="both"/>
              <w:rPr>
                <w:rFonts w:eastAsia="Times New Roman" w:cstheme="minorHAnsi"/>
                <w:b/>
                <w:sz w:val="24"/>
                <w:szCs w:val="24"/>
                <w:lang w:eastAsia="fr-FR"/>
              </w:rPr>
            </w:pPr>
          </w:p>
          <w:p w14:paraId="019D58B1" w14:textId="77777777" w:rsidR="00D222E9" w:rsidRPr="009247B4" w:rsidRDefault="00D222E9" w:rsidP="00FE0245">
            <w:pPr>
              <w:keepNext/>
              <w:keepLines/>
              <w:widowControl w:val="0"/>
              <w:spacing w:after="0" w:line="240" w:lineRule="auto"/>
              <w:jc w:val="both"/>
              <w:rPr>
                <w:rFonts w:eastAsia="Times New Roman" w:cstheme="minorHAnsi"/>
                <w:b/>
                <w:sz w:val="24"/>
                <w:szCs w:val="24"/>
                <w:lang w:eastAsia="fr-FR"/>
              </w:rPr>
            </w:pPr>
          </w:p>
          <w:p w14:paraId="0C60366D" w14:textId="77777777" w:rsidR="00D222E9" w:rsidRPr="009247B4" w:rsidRDefault="00D222E9" w:rsidP="00FE0245">
            <w:pPr>
              <w:keepNext/>
              <w:keepLines/>
              <w:widowControl w:val="0"/>
              <w:spacing w:after="0" w:line="240" w:lineRule="auto"/>
              <w:jc w:val="both"/>
              <w:rPr>
                <w:rFonts w:eastAsia="Times New Roman" w:cstheme="minorHAnsi"/>
                <w:b/>
                <w:sz w:val="24"/>
                <w:szCs w:val="24"/>
                <w:lang w:eastAsia="fr-FR"/>
              </w:rPr>
            </w:pPr>
          </w:p>
          <w:p w14:paraId="6214A8F2" w14:textId="77777777" w:rsidR="00D222E9" w:rsidRPr="009247B4" w:rsidRDefault="00D222E9" w:rsidP="00FE0245">
            <w:pPr>
              <w:keepNext/>
              <w:keepLines/>
              <w:widowControl w:val="0"/>
              <w:spacing w:after="0" w:line="240" w:lineRule="auto"/>
              <w:jc w:val="both"/>
              <w:rPr>
                <w:rFonts w:eastAsia="Times New Roman" w:cstheme="minorHAnsi"/>
                <w:b/>
                <w:sz w:val="24"/>
                <w:szCs w:val="24"/>
                <w:lang w:eastAsia="fr-FR"/>
              </w:rPr>
            </w:pPr>
          </w:p>
          <w:p w14:paraId="4DA23DD8" w14:textId="77777777" w:rsidR="00D222E9" w:rsidRPr="009247B4" w:rsidRDefault="00D222E9" w:rsidP="00FE0245">
            <w:pPr>
              <w:keepNext/>
              <w:keepLines/>
              <w:widowControl w:val="0"/>
              <w:spacing w:after="0" w:line="240" w:lineRule="auto"/>
              <w:jc w:val="both"/>
              <w:rPr>
                <w:rFonts w:eastAsia="Times New Roman" w:cstheme="minorHAnsi"/>
                <w:b/>
                <w:sz w:val="24"/>
                <w:szCs w:val="24"/>
                <w:lang w:eastAsia="fr-FR"/>
              </w:rPr>
            </w:pPr>
          </w:p>
        </w:tc>
        <w:tc>
          <w:tcPr>
            <w:tcW w:w="4243" w:type="pct"/>
            <w:tcBorders>
              <w:top w:val="single" w:sz="4" w:space="0" w:color="auto"/>
              <w:left w:val="single" w:sz="4" w:space="0" w:color="auto"/>
              <w:bottom w:val="single" w:sz="4" w:space="0" w:color="auto"/>
              <w:right w:val="single" w:sz="4" w:space="0" w:color="auto"/>
            </w:tcBorders>
          </w:tcPr>
          <w:p w14:paraId="642B553E" w14:textId="4BBFC13A" w:rsidR="00D222E9" w:rsidRPr="009247B4" w:rsidRDefault="00D222E9"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D222E9" w:rsidRPr="009247B4" w:rsidRDefault="00D222E9" w:rsidP="00FE0245">
            <w:pPr>
              <w:spacing w:after="0" w:line="240" w:lineRule="auto"/>
              <w:jc w:val="center"/>
              <w:rPr>
                <w:rFonts w:eastAsia="Times New Roman" w:cstheme="minorHAnsi"/>
                <w:sz w:val="20"/>
                <w:szCs w:val="20"/>
                <w:lang w:eastAsia="fr-FR"/>
              </w:rPr>
            </w:pPr>
          </w:p>
          <w:p w14:paraId="6A1E16C9" w14:textId="76757115" w:rsidR="00D222E9" w:rsidRPr="009247B4" w:rsidRDefault="00D222E9" w:rsidP="00D222E9">
            <w:pPr>
              <w:spacing w:after="0" w:line="240" w:lineRule="auto"/>
              <w:rPr>
                <w:rFonts w:eastAsia="Times New Roman" w:cstheme="minorHAnsi"/>
                <w:b/>
                <w:sz w:val="20"/>
                <w:szCs w:val="20"/>
                <w:lang w:eastAsia="fr-FR"/>
              </w:rPr>
            </w:pPr>
          </w:p>
          <w:p w14:paraId="1F5CFB35" w14:textId="77777777" w:rsidR="00D222E9" w:rsidRPr="009247B4" w:rsidRDefault="00D222E9" w:rsidP="00FE0245">
            <w:pPr>
              <w:spacing w:after="0" w:line="240" w:lineRule="auto"/>
              <w:jc w:val="center"/>
              <w:rPr>
                <w:rFonts w:eastAsia="Times New Roman" w:cstheme="minorHAnsi"/>
                <w:sz w:val="20"/>
                <w:szCs w:val="20"/>
                <w:lang w:eastAsia="fr-FR"/>
              </w:rPr>
            </w:pPr>
          </w:p>
          <w:p w14:paraId="4D1DE018" w14:textId="77777777" w:rsidR="00D222E9" w:rsidRPr="009247B4" w:rsidRDefault="00D222E9" w:rsidP="00FE0245">
            <w:pPr>
              <w:spacing w:after="0" w:line="240" w:lineRule="auto"/>
              <w:jc w:val="center"/>
              <w:rPr>
                <w:rFonts w:eastAsia="Times New Roman" w:cstheme="minorHAnsi"/>
                <w:sz w:val="20"/>
                <w:szCs w:val="20"/>
                <w:lang w:eastAsia="fr-FR"/>
              </w:rPr>
            </w:pPr>
          </w:p>
          <w:p w14:paraId="0E2AC945" w14:textId="1664AB36" w:rsidR="00D222E9" w:rsidRPr="009247B4" w:rsidRDefault="00D222E9"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D222E9" w:rsidRPr="009247B4" w:rsidRDefault="00D222E9" w:rsidP="00FE0245">
            <w:pPr>
              <w:spacing w:after="0" w:line="240" w:lineRule="auto"/>
              <w:jc w:val="center"/>
              <w:rPr>
                <w:rFonts w:eastAsia="Times New Roman" w:cstheme="minorHAnsi"/>
                <w:b/>
                <w:i/>
                <w:sz w:val="24"/>
                <w:szCs w:val="24"/>
                <w:lang w:eastAsia="fr-FR"/>
              </w:rPr>
            </w:pPr>
            <w:r w:rsidRPr="00D222E9">
              <w:rPr>
                <w:rFonts w:eastAsia="Times New Roman" w:cstheme="minorHAnsi"/>
                <w:b/>
                <w:i/>
                <w:sz w:val="20"/>
                <w:szCs w:val="20"/>
                <w:lang w:eastAsia="fr-FR"/>
              </w:rPr>
              <w:t>Etienne VELUT</w:t>
            </w:r>
          </w:p>
        </w:tc>
      </w:tr>
    </w:tbl>
    <w:p w14:paraId="20EDD927" w14:textId="4CA82950" w:rsidR="00D42AA0" w:rsidRPr="000C22EF" w:rsidRDefault="00D42AA0" w:rsidP="000C22EF">
      <w:pPr>
        <w:rPr>
          <w:rFonts w:cstheme="minorHAnsi"/>
        </w:rPr>
      </w:pPr>
    </w:p>
    <w:sectPr w:rsidR="00D42AA0" w:rsidRPr="000C22EF" w:rsidSect="00D222E9">
      <w:headerReference w:type="default" r:id="rId11"/>
      <w:footerReference w:type="default" r:id="rId12"/>
      <w:headerReference w:type="first" r:id="rId13"/>
      <w:pgSz w:w="11906" w:h="16838"/>
      <w:pgMar w:top="1135" w:right="851" w:bottom="851" w:left="851"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8FAE" w14:textId="77777777" w:rsidR="00C72C5D" w:rsidRDefault="00C72C5D" w:rsidP="00752797">
      <w:pPr>
        <w:spacing w:after="0" w:line="240" w:lineRule="auto"/>
      </w:pPr>
      <w:r>
        <w:separator/>
      </w:r>
    </w:p>
  </w:endnote>
  <w:endnote w:type="continuationSeparator" w:id="0">
    <w:p w14:paraId="7C7FE74B" w14:textId="77777777" w:rsidR="00C72C5D" w:rsidRDefault="00C72C5D"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AD2" w14:textId="3941A324" w:rsidR="00C72C5D" w:rsidRPr="00D222E9" w:rsidRDefault="007D69AA">
    <w:pPr>
      <w:pStyle w:val="Pieddepage"/>
      <w:rPr>
        <w:sz w:val="16"/>
        <w:szCs w:val="16"/>
      </w:rPr>
    </w:pPr>
    <w:r w:rsidRPr="00D222E9">
      <w:rPr>
        <w:sz w:val="16"/>
        <w:szCs w:val="16"/>
      </w:rPr>
      <w:t>Marché d</w:t>
    </w:r>
    <w:r w:rsidR="00B40676">
      <w:rPr>
        <w:sz w:val="16"/>
        <w:szCs w:val="16"/>
      </w:rPr>
      <w:t xml:space="preserve">e </w:t>
    </w:r>
    <w:r w:rsidR="00332154">
      <w:rPr>
        <w:sz w:val="16"/>
        <w:szCs w:val="16"/>
      </w:rPr>
      <w:t xml:space="preserve">prestations intellectuelles </w:t>
    </w:r>
    <w:r w:rsidRPr="00D222E9">
      <w:rPr>
        <w:sz w:val="16"/>
        <w:szCs w:val="16"/>
      </w:rPr>
      <w:t xml:space="preserve"> </w:t>
    </w:r>
    <w:r w:rsidR="00C72C5D" w:rsidRPr="00D222E9">
      <w:rPr>
        <w:sz w:val="16"/>
        <w:szCs w:val="16"/>
      </w:rPr>
      <w:t xml:space="preserve">n° </w:t>
    </w:r>
    <w:r w:rsidR="00C72C5D" w:rsidRPr="00D222E9">
      <w:rPr>
        <w:b/>
        <w:color w:val="5B9BD5" w:themeColor="accent1"/>
        <w:sz w:val="16"/>
        <w:szCs w:val="16"/>
      </w:rPr>
      <w:t xml:space="preserve">XXXXX </w:t>
    </w:r>
    <w:r w:rsidR="00C72C5D" w:rsidRPr="00D222E9">
      <w:rPr>
        <w:sz w:val="16"/>
        <w:szCs w:val="16"/>
      </w:rPr>
      <w:t xml:space="preserve">– Pièce n°1 / AE - </w:t>
    </w:r>
    <w:r w:rsidR="00C72C5D" w:rsidRPr="00D222E9">
      <w:rPr>
        <w:b/>
        <w:color w:val="5B9BD5" w:themeColor="accent1"/>
        <w:sz w:val="16"/>
        <w:szCs w:val="16"/>
      </w:rPr>
      <w:t>Titulaires</w:t>
    </w:r>
    <w:r w:rsidR="00C72C5D" w:rsidRPr="00D222E9">
      <w:rPr>
        <w:sz w:val="16"/>
        <w:szCs w:val="16"/>
      </w:rPr>
      <w:tab/>
    </w:r>
    <w:r w:rsidR="00C72C5D" w:rsidRPr="00D222E9">
      <w:rPr>
        <w:sz w:val="16"/>
        <w:szCs w:val="16"/>
      </w:rPr>
      <w:tab/>
    </w:r>
    <w:r w:rsidR="00200A1B" w:rsidRPr="00D222E9">
      <w:rPr>
        <w:sz w:val="16"/>
        <w:szCs w:val="16"/>
      </w:rPr>
      <w:tab/>
    </w:r>
    <w:r w:rsidR="00C72C5D" w:rsidRPr="00D222E9">
      <w:rPr>
        <w:sz w:val="16"/>
        <w:szCs w:val="16"/>
      </w:rPr>
      <w:tab/>
    </w:r>
    <w:r w:rsidR="00C72C5D" w:rsidRPr="00D222E9">
      <w:rPr>
        <w:sz w:val="16"/>
        <w:szCs w:val="16"/>
      </w:rPr>
      <w:fldChar w:fldCharType="begin"/>
    </w:r>
    <w:r w:rsidR="00C72C5D" w:rsidRPr="00D222E9">
      <w:rPr>
        <w:sz w:val="16"/>
        <w:szCs w:val="16"/>
      </w:rPr>
      <w:instrText>PAGE   \* MERGEFORMAT</w:instrText>
    </w:r>
    <w:r w:rsidR="00C72C5D" w:rsidRPr="00D222E9">
      <w:rPr>
        <w:sz w:val="16"/>
        <w:szCs w:val="16"/>
      </w:rPr>
      <w:fldChar w:fldCharType="separate"/>
    </w:r>
    <w:r w:rsidR="00223E74">
      <w:rPr>
        <w:noProof/>
        <w:sz w:val="16"/>
        <w:szCs w:val="16"/>
      </w:rPr>
      <w:t>4</w:t>
    </w:r>
    <w:r w:rsidR="00C72C5D" w:rsidRPr="00D222E9">
      <w:rPr>
        <w:sz w:val="16"/>
        <w:szCs w:val="16"/>
      </w:rPr>
      <w:fldChar w:fldCharType="end"/>
    </w:r>
  </w:p>
  <w:p w14:paraId="76B16199" w14:textId="77777777" w:rsidR="00C72C5D" w:rsidRDefault="00C72C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5830F" w14:textId="77777777" w:rsidR="00C72C5D" w:rsidRDefault="00C72C5D" w:rsidP="00752797">
      <w:pPr>
        <w:spacing w:after="0" w:line="240" w:lineRule="auto"/>
      </w:pPr>
      <w:r>
        <w:separator/>
      </w:r>
    </w:p>
  </w:footnote>
  <w:footnote w:type="continuationSeparator" w:id="0">
    <w:p w14:paraId="509A36DF" w14:textId="77777777" w:rsidR="00C72C5D" w:rsidRDefault="00C72C5D"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FE1" w14:textId="167464CC" w:rsidR="00C72C5D" w:rsidRPr="00D222E9" w:rsidRDefault="007D69AA" w:rsidP="00465CFD">
    <w:pPr>
      <w:pStyle w:val="En-tte"/>
      <w:tabs>
        <w:tab w:val="clear" w:pos="4536"/>
      </w:tabs>
      <w:rPr>
        <w:b/>
        <w:sz w:val="16"/>
        <w:szCs w:val="16"/>
      </w:rPr>
    </w:pPr>
    <w:r w:rsidRPr="00D222E9">
      <w:rPr>
        <w:b/>
        <w:sz w:val="16"/>
        <w:szCs w:val="16"/>
      </w:rPr>
      <w:t>Requalification urbaine de la résidence PALMIERS 1 &amp; 2</w:t>
    </w:r>
    <w:r w:rsidR="00C72C5D" w:rsidRPr="00D222E9">
      <w:rPr>
        <w:b/>
        <w:sz w:val="16"/>
        <w:szCs w:val="16"/>
      </w:rPr>
      <w:tab/>
    </w:r>
    <w:r w:rsidR="00C72C5D" w:rsidRPr="00D222E9">
      <w:rPr>
        <w:b/>
        <w:sz w:val="16"/>
        <w:szCs w:val="16"/>
      </w:rPr>
      <w:tab/>
    </w:r>
    <w:r w:rsidR="00C72C5D" w:rsidRPr="00D222E9">
      <w:rPr>
        <w:b/>
        <w:sz w:val="16"/>
        <w:szCs w:val="16"/>
      </w:rPr>
      <w:tab/>
      <w:t>FCH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080942C4" w:rsidR="00C72C5D" w:rsidRDefault="00C72C5D" w:rsidP="00926122">
    <w:pPr>
      <w:pStyle w:val="En-tte"/>
    </w:pPr>
    <w:r>
      <w:rPr>
        <w:noProof/>
        <w:lang w:eastAsia="fr-FR"/>
      </w:rPr>
      <w:drawing>
        <wp:anchor distT="0" distB="0" distL="114300" distR="114300" simplePos="0" relativeHeight="251658752" behindDoc="1" locked="1" layoutInCell="1" allowOverlap="1" wp14:anchorId="63EAB1A7" wp14:editId="276EF95A">
          <wp:simplePos x="0" y="0"/>
          <wp:positionH relativeFrom="page">
            <wp:posOffset>228600</wp:posOffset>
          </wp:positionH>
          <wp:positionV relativeFrom="paragraph">
            <wp:posOffset>73660</wp:posOffset>
          </wp:positionV>
          <wp:extent cx="7548880" cy="103060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30605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IMP-53a/PIF – Rév. F du 09/09/2022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4"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C95738"/>
    <w:multiLevelType w:val="hybridMultilevel"/>
    <w:tmpl w:val="78F4AC28"/>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EB7985"/>
    <w:multiLevelType w:val="hybridMultilevel"/>
    <w:tmpl w:val="EAEC12CE"/>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0"/>
  </w:num>
  <w:num w:numId="5">
    <w:abstractNumId w:val="8"/>
  </w:num>
  <w:num w:numId="6">
    <w:abstractNumId w:val="16"/>
  </w:num>
  <w:num w:numId="7">
    <w:abstractNumId w:val="15"/>
  </w:num>
  <w:num w:numId="8">
    <w:abstractNumId w:val="13"/>
  </w:num>
  <w:num w:numId="9">
    <w:abstractNumId w:val="21"/>
  </w:num>
  <w:num w:numId="10">
    <w:abstractNumId w:val="4"/>
  </w:num>
  <w:num w:numId="11">
    <w:abstractNumId w:val="2"/>
  </w:num>
  <w:num w:numId="12">
    <w:abstractNumId w:val="17"/>
  </w:num>
  <w:num w:numId="13">
    <w:abstractNumId w:val="3"/>
  </w:num>
  <w:num w:numId="14">
    <w:abstractNumId w:val="9"/>
  </w:num>
  <w:num w:numId="15">
    <w:abstractNumId w:val="11"/>
  </w:num>
  <w:num w:numId="16">
    <w:abstractNumId w:val="14"/>
  </w:num>
  <w:num w:numId="17">
    <w:abstractNumId w:val="6"/>
  </w:num>
  <w:num w:numId="18">
    <w:abstractNumId w:val="10"/>
  </w:num>
  <w:num w:numId="19">
    <w:abstractNumId w:val="5"/>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97"/>
    <w:rsid w:val="0006117F"/>
    <w:rsid w:val="00073BF4"/>
    <w:rsid w:val="00075E10"/>
    <w:rsid w:val="00080B6B"/>
    <w:rsid w:val="00081052"/>
    <w:rsid w:val="000863C9"/>
    <w:rsid w:val="00093F9D"/>
    <w:rsid w:val="00094B0A"/>
    <w:rsid w:val="000B324D"/>
    <w:rsid w:val="000B6FC8"/>
    <w:rsid w:val="000C22EF"/>
    <w:rsid w:val="000C4907"/>
    <w:rsid w:val="000D6023"/>
    <w:rsid w:val="000E3EEA"/>
    <w:rsid w:val="000F0BF1"/>
    <w:rsid w:val="000F12F4"/>
    <w:rsid w:val="00102C6F"/>
    <w:rsid w:val="0010482F"/>
    <w:rsid w:val="00106506"/>
    <w:rsid w:val="00110202"/>
    <w:rsid w:val="00113A06"/>
    <w:rsid w:val="001153E0"/>
    <w:rsid w:val="00115B9F"/>
    <w:rsid w:val="001349C2"/>
    <w:rsid w:val="00152E26"/>
    <w:rsid w:val="00173991"/>
    <w:rsid w:val="00191E97"/>
    <w:rsid w:val="0019579A"/>
    <w:rsid w:val="001A11F4"/>
    <w:rsid w:val="001C33B2"/>
    <w:rsid w:val="001F2C7E"/>
    <w:rsid w:val="00200A1B"/>
    <w:rsid w:val="00201FD7"/>
    <w:rsid w:val="002037E3"/>
    <w:rsid w:val="00220CB1"/>
    <w:rsid w:val="00223E74"/>
    <w:rsid w:val="002372CC"/>
    <w:rsid w:val="00243CCB"/>
    <w:rsid w:val="00251E68"/>
    <w:rsid w:val="00253C37"/>
    <w:rsid w:val="00261468"/>
    <w:rsid w:val="002650D6"/>
    <w:rsid w:val="00276B52"/>
    <w:rsid w:val="00286A69"/>
    <w:rsid w:val="002870C4"/>
    <w:rsid w:val="002971C5"/>
    <w:rsid w:val="002A0415"/>
    <w:rsid w:val="002B49D5"/>
    <w:rsid w:val="002C13D4"/>
    <w:rsid w:val="002C52C6"/>
    <w:rsid w:val="002C7820"/>
    <w:rsid w:val="002D17F8"/>
    <w:rsid w:val="002E751E"/>
    <w:rsid w:val="002F716C"/>
    <w:rsid w:val="003062B5"/>
    <w:rsid w:val="003077E8"/>
    <w:rsid w:val="00332154"/>
    <w:rsid w:val="00383C6F"/>
    <w:rsid w:val="00392CC9"/>
    <w:rsid w:val="003B1B75"/>
    <w:rsid w:val="003B6F29"/>
    <w:rsid w:val="00426A05"/>
    <w:rsid w:val="00455490"/>
    <w:rsid w:val="004606EC"/>
    <w:rsid w:val="004657FF"/>
    <w:rsid w:val="00465CFD"/>
    <w:rsid w:val="00471BF9"/>
    <w:rsid w:val="0049502A"/>
    <w:rsid w:val="0049515C"/>
    <w:rsid w:val="004A27C4"/>
    <w:rsid w:val="004A4FDC"/>
    <w:rsid w:val="004B13A6"/>
    <w:rsid w:val="004B1DC1"/>
    <w:rsid w:val="004B739D"/>
    <w:rsid w:val="004D5FF5"/>
    <w:rsid w:val="004E4EDB"/>
    <w:rsid w:val="004E5AB2"/>
    <w:rsid w:val="004F4BC8"/>
    <w:rsid w:val="004F5A3C"/>
    <w:rsid w:val="005059CF"/>
    <w:rsid w:val="0051220E"/>
    <w:rsid w:val="005219E3"/>
    <w:rsid w:val="00525E6B"/>
    <w:rsid w:val="005267E0"/>
    <w:rsid w:val="005310A0"/>
    <w:rsid w:val="00533205"/>
    <w:rsid w:val="005468BD"/>
    <w:rsid w:val="0054763B"/>
    <w:rsid w:val="00574EBC"/>
    <w:rsid w:val="005900D2"/>
    <w:rsid w:val="00595B30"/>
    <w:rsid w:val="005A081A"/>
    <w:rsid w:val="005C30A0"/>
    <w:rsid w:val="005D07EA"/>
    <w:rsid w:val="005E77DB"/>
    <w:rsid w:val="005F5760"/>
    <w:rsid w:val="00617F3B"/>
    <w:rsid w:val="00647514"/>
    <w:rsid w:val="00650AE4"/>
    <w:rsid w:val="006977B6"/>
    <w:rsid w:val="006B17AF"/>
    <w:rsid w:val="006D2457"/>
    <w:rsid w:val="006D3B2E"/>
    <w:rsid w:val="006D5323"/>
    <w:rsid w:val="006E04C4"/>
    <w:rsid w:val="00726945"/>
    <w:rsid w:val="0073307F"/>
    <w:rsid w:val="007330B3"/>
    <w:rsid w:val="00734A32"/>
    <w:rsid w:val="00752797"/>
    <w:rsid w:val="00752FB2"/>
    <w:rsid w:val="00762DF0"/>
    <w:rsid w:val="007643D0"/>
    <w:rsid w:val="00765AF4"/>
    <w:rsid w:val="00777207"/>
    <w:rsid w:val="00787263"/>
    <w:rsid w:val="00792926"/>
    <w:rsid w:val="007A4955"/>
    <w:rsid w:val="007A77D3"/>
    <w:rsid w:val="007B4A80"/>
    <w:rsid w:val="007D69AA"/>
    <w:rsid w:val="007E2C71"/>
    <w:rsid w:val="007F1212"/>
    <w:rsid w:val="0080635F"/>
    <w:rsid w:val="008460AD"/>
    <w:rsid w:val="00847EAA"/>
    <w:rsid w:val="0085053C"/>
    <w:rsid w:val="00861F98"/>
    <w:rsid w:val="00862E51"/>
    <w:rsid w:val="0087234C"/>
    <w:rsid w:val="00880434"/>
    <w:rsid w:val="008A7DC2"/>
    <w:rsid w:val="008C77D6"/>
    <w:rsid w:val="008D5F8C"/>
    <w:rsid w:val="008F1093"/>
    <w:rsid w:val="00902E81"/>
    <w:rsid w:val="00905714"/>
    <w:rsid w:val="0092435A"/>
    <w:rsid w:val="009247B4"/>
    <w:rsid w:val="00924C6C"/>
    <w:rsid w:val="00925D05"/>
    <w:rsid w:val="00926122"/>
    <w:rsid w:val="00930D35"/>
    <w:rsid w:val="0097271D"/>
    <w:rsid w:val="00983DD6"/>
    <w:rsid w:val="0098550C"/>
    <w:rsid w:val="009931B9"/>
    <w:rsid w:val="00993BFD"/>
    <w:rsid w:val="009A2C9B"/>
    <w:rsid w:val="009C4D55"/>
    <w:rsid w:val="009D72ED"/>
    <w:rsid w:val="009E002C"/>
    <w:rsid w:val="009F0E4D"/>
    <w:rsid w:val="009F5E6B"/>
    <w:rsid w:val="00A02814"/>
    <w:rsid w:val="00A048BE"/>
    <w:rsid w:val="00A140F5"/>
    <w:rsid w:val="00A1736F"/>
    <w:rsid w:val="00A17A53"/>
    <w:rsid w:val="00A34EDF"/>
    <w:rsid w:val="00A40A8F"/>
    <w:rsid w:val="00A62172"/>
    <w:rsid w:val="00A82272"/>
    <w:rsid w:val="00A8495D"/>
    <w:rsid w:val="00AA0C39"/>
    <w:rsid w:val="00AB45FD"/>
    <w:rsid w:val="00AC0D5E"/>
    <w:rsid w:val="00AC511A"/>
    <w:rsid w:val="00B052FE"/>
    <w:rsid w:val="00B06130"/>
    <w:rsid w:val="00B06284"/>
    <w:rsid w:val="00B0639D"/>
    <w:rsid w:val="00B40676"/>
    <w:rsid w:val="00B52ECC"/>
    <w:rsid w:val="00B61BB4"/>
    <w:rsid w:val="00B65C08"/>
    <w:rsid w:val="00B701A1"/>
    <w:rsid w:val="00B70A7E"/>
    <w:rsid w:val="00B839D8"/>
    <w:rsid w:val="00B90F4E"/>
    <w:rsid w:val="00BD27E1"/>
    <w:rsid w:val="00BD3308"/>
    <w:rsid w:val="00BD62D6"/>
    <w:rsid w:val="00BF5D73"/>
    <w:rsid w:val="00C33DAF"/>
    <w:rsid w:val="00C34ED3"/>
    <w:rsid w:val="00C44863"/>
    <w:rsid w:val="00C53F97"/>
    <w:rsid w:val="00C63135"/>
    <w:rsid w:val="00C72C5D"/>
    <w:rsid w:val="00CA5498"/>
    <w:rsid w:val="00CA5A1F"/>
    <w:rsid w:val="00CB7FDE"/>
    <w:rsid w:val="00CC5B79"/>
    <w:rsid w:val="00CD115B"/>
    <w:rsid w:val="00CD56B9"/>
    <w:rsid w:val="00CE767B"/>
    <w:rsid w:val="00D1764A"/>
    <w:rsid w:val="00D21813"/>
    <w:rsid w:val="00D222E9"/>
    <w:rsid w:val="00D2599B"/>
    <w:rsid w:val="00D37DCB"/>
    <w:rsid w:val="00D42AA0"/>
    <w:rsid w:val="00D4606D"/>
    <w:rsid w:val="00D55A21"/>
    <w:rsid w:val="00D63578"/>
    <w:rsid w:val="00D70E33"/>
    <w:rsid w:val="00D77DDD"/>
    <w:rsid w:val="00D927B6"/>
    <w:rsid w:val="00D96262"/>
    <w:rsid w:val="00DA1375"/>
    <w:rsid w:val="00DA58DC"/>
    <w:rsid w:val="00DB0A6D"/>
    <w:rsid w:val="00DD34A1"/>
    <w:rsid w:val="00DD5736"/>
    <w:rsid w:val="00DF04E1"/>
    <w:rsid w:val="00E021ED"/>
    <w:rsid w:val="00E02647"/>
    <w:rsid w:val="00E27140"/>
    <w:rsid w:val="00E30BCF"/>
    <w:rsid w:val="00E47695"/>
    <w:rsid w:val="00E537BC"/>
    <w:rsid w:val="00E53D26"/>
    <w:rsid w:val="00EB085B"/>
    <w:rsid w:val="00EB10D4"/>
    <w:rsid w:val="00EB2388"/>
    <w:rsid w:val="00EB46B6"/>
    <w:rsid w:val="00EE43AA"/>
    <w:rsid w:val="00EF0D13"/>
    <w:rsid w:val="00EF7260"/>
    <w:rsid w:val="00F16D66"/>
    <w:rsid w:val="00F21B11"/>
    <w:rsid w:val="00F41D0F"/>
    <w:rsid w:val="00F42B29"/>
    <w:rsid w:val="00F54730"/>
    <w:rsid w:val="00F60A4B"/>
    <w:rsid w:val="00F628F7"/>
    <w:rsid w:val="00FA203F"/>
    <w:rsid w:val="00FC14C3"/>
    <w:rsid w:val="00FD1740"/>
    <w:rsid w:val="00FD467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6413cc01089d479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3.xml><?xml version="1.0" encoding="utf-8"?>
<ds:datastoreItem xmlns:ds="http://schemas.openxmlformats.org/officeDocument/2006/customXml" ds:itemID="{63A40718-96A5-4F18-A1C3-8714C9CD3F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7ECAA4-1C89-40A7-8C25-E7E8F3CF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1432</Words>
  <Characters>7879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Camille STEPHAN-PERREY</cp:lastModifiedBy>
  <cp:revision>3</cp:revision>
  <cp:lastPrinted>2022-12-13T23:19:00Z</cp:lastPrinted>
  <dcterms:created xsi:type="dcterms:W3CDTF">2023-01-02T23:24:00Z</dcterms:created>
  <dcterms:modified xsi:type="dcterms:W3CDTF">2023-01-02T23:56:00Z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