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.6499pt;margin-top:8.703578pt;width:589.7pt;height:831.25pt;mso-position-horizontal-relative:page;mso-position-vertical-relative:page;z-index:-16840" coordorigin="113,174" coordsize="11794,16625">
            <v:shape style="position:absolute;left:113;top:174;width:11793;height:16625" type="#_x0000_t75" stroked="false">
              <v:imagedata r:id="rId5" o:title=""/>
            </v:shape>
            <v:shape style="position:absolute;left:4902;top:11805;width:5867;height:1526" type="#_x0000_t75" stroked="false">
              <v:imagedata r:id="rId6" o:title="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536" w:lineRule="exact" w:before="10"/>
        <w:ind w:left="3375" w:right="0"/>
        <w:jc w:val="left"/>
        <w:rPr>
          <w:b w:val="0"/>
          <w:bCs w:val="0"/>
        </w:rPr>
      </w:pPr>
      <w:r>
        <w:rPr>
          <w:color w:val="5B9BD4"/>
          <w:spacing w:val="-1"/>
        </w:rPr>
        <w:t>Opération</w:t>
      </w:r>
      <w:r>
        <w:rPr>
          <w:color w:val="5B9BD4"/>
          <w:spacing w:val="-16"/>
        </w:rPr>
        <w:t> </w:t>
      </w:r>
      <w:r>
        <w:rPr>
          <w:color w:val="5B9BD4"/>
        </w:rPr>
        <w:t>:</w:t>
      </w:r>
      <w:r>
        <w:rPr>
          <w:color w:val="5B9BD4"/>
          <w:spacing w:val="-12"/>
        </w:rPr>
        <w:t> </w:t>
      </w:r>
      <w:r>
        <w:rPr>
          <w:color w:val="5B9BD4"/>
        </w:rPr>
        <w:t>Vallée</w:t>
      </w:r>
      <w:r>
        <w:rPr>
          <w:color w:val="5B9BD4"/>
          <w:spacing w:val="-17"/>
        </w:rPr>
        <w:t> </w:t>
      </w:r>
      <w:r>
        <w:rPr>
          <w:color w:val="5B9BD4"/>
        </w:rPr>
        <w:t>de</w:t>
      </w:r>
      <w:r>
        <w:rPr>
          <w:color w:val="5B9BD4"/>
          <w:spacing w:val="-14"/>
        </w:rPr>
        <w:t> </w:t>
      </w:r>
      <w:r>
        <w:rPr>
          <w:color w:val="5B9BD4"/>
        </w:rPr>
        <w:t>SAKAMOTO</w:t>
      </w:r>
      <w:r>
        <w:rPr>
          <w:b w:val="0"/>
        </w:rPr>
      </w:r>
    </w:p>
    <w:p>
      <w:pPr>
        <w:spacing w:line="487" w:lineRule="exact" w:before="0"/>
        <w:ind w:left="358" w:right="0" w:firstLine="0"/>
        <w:jc w:val="left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color w:val="5B9BD4"/>
          <w:spacing w:val="-1"/>
          <w:sz w:val="40"/>
          <w:szCs w:val="40"/>
        </w:rPr>
        <w:t>Viabilisation</w:t>
      </w:r>
      <w:r>
        <w:rPr>
          <w:rFonts w:ascii="Calibri" w:hAnsi="Calibri" w:cs="Calibri" w:eastAsia="Calibri"/>
          <w:b/>
          <w:bCs/>
          <w:color w:val="5B9BD4"/>
          <w:spacing w:val="-2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4"/>
          <w:spacing w:val="-1"/>
          <w:sz w:val="40"/>
          <w:szCs w:val="40"/>
        </w:rPr>
        <w:t>d’un lotissement</w:t>
      </w:r>
      <w:r>
        <w:rPr>
          <w:rFonts w:ascii="Calibri" w:hAnsi="Calibri" w:cs="Calibri" w:eastAsia="Calibri"/>
          <w:b/>
          <w:bCs/>
          <w:color w:val="5B9BD4"/>
          <w:sz w:val="40"/>
          <w:szCs w:val="40"/>
        </w:rPr>
        <w:t> de</w:t>
      </w:r>
      <w:r>
        <w:rPr>
          <w:rFonts w:ascii="Calibri" w:hAnsi="Calibri" w:cs="Calibri" w:eastAsia="Calibri"/>
          <w:b/>
          <w:bCs/>
          <w:color w:val="5B9BD4"/>
          <w:spacing w:val="-2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4"/>
          <w:spacing w:val="-1"/>
          <w:sz w:val="40"/>
          <w:szCs w:val="40"/>
        </w:rPr>
        <w:t>180</w:t>
      </w:r>
      <w:r>
        <w:rPr>
          <w:rFonts w:ascii="Calibri" w:hAnsi="Calibri" w:cs="Calibri" w:eastAsia="Calibri"/>
          <w:b/>
          <w:bCs/>
          <w:color w:val="5B9BD4"/>
          <w:spacing w:val="1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4"/>
          <w:spacing w:val="-1"/>
          <w:sz w:val="40"/>
          <w:szCs w:val="40"/>
        </w:rPr>
        <w:t>lots</w:t>
      </w:r>
      <w:r>
        <w:rPr>
          <w:rFonts w:ascii="Calibri" w:hAnsi="Calibri" w:cs="Calibri" w:eastAsia="Calibri"/>
          <w:b/>
          <w:bCs/>
          <w:color w:val="5B9BD4"/>
          <w:spacing w:val="1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4"/>
          <w:spacing w:val="-1"/>
          <w:sz w:val="40"/>
          <w:szCs w:val="40"/>
        </w:rPr>
        <w:t>d’habitations</w:t>
      </w:r>
      <w:r>
        <w:rPr>
          <w:rFonts w:ascii="Calibri" w:hAnsi="Calibri" w:cs="Calibri" w:eastAsia="Calibri"/>
          <w:sz w:val="40"/>
          <w:szCs w:val="40"/>
        </w:rPr>
      </w:r>
    </w:p>
    <w:p>
      <w:pPr>
        <w:pStyle w:val="Heading1"/>
        <w:spacing w:line="240" w:lineRule="auto" w:before="1"/>
        <w:ind w:left="5230" w:right="0"/>
        <w:jc w:val="left"/>
        <w:rPr>
          <w:b w:val="0"/>
          <w:bCs w:val="0"/>
        </w:rPr>
      </w:pPr>
      <w:r>
        <w:rPr>
          <w:color w:val="5B9BD4"/>
          <w:spacing w:val="-1"/>
        </w:rPr>
        <w:t>Commune</w:t>
      </w:r>
      <w:r>
        <w:rPr>
          <w:color w:val="5B9BD4"/>
          <w:spacing w:val="-22"/>
        </w:rPr>
        <w:t> </w:t>
      </w:r>
      <w:r>
        <w:rPr>
          <w:color w:val="5B9BD4"/>
        </w:rPr>
        <w:t>de</w:t>
      </w:r>
      <w:r>
        <w:rPr>
          <w:color w:val="5B9BD4"/>
          <w:spacing w:val="-19"/>
        </w:rPr>
        <w:t> </w:t>
      </w:r>
      <w:r>
        <w:rPr>
          <w:color w:val="5B9BD4"/>
        </w:rPr>
        <w:t>NOUMEA</w:t>
      </w:r>
      <w:r>
        <w:rPr>
          <w:b w:val="0"/>
        </w:rPr>
      </w:r>
    </w:p>
    <w:p>
      <w:pPr>
        <w:tabs>
          <w:tab w:pos="4788" w:val="left" w:leader="none"/>
        </w:tabs>
        <w:spacing w:before="0"/>
        <w:ind w:left="430" w:right="0" w:firstLine="0"/>
        <w:jc w:val="left"/>
        <w:rPr>
          <w:rFonts w:ascii="Calibri" w:hAnsi="Calibri" w:cs="Calibri" w:eastAsia="Calibri"/>
          <w:sz w:val="44"/>
          <w:szCs w:val="44"/>
        </w:rPr>
      </w:pPr>
      <w:r>
        <w:rPr>
          <w:rFonts w:ascii="Calibri"/>
          <w:b/>
          <w:color w:val="5B9BD4"/>
          <w:w w:val="99"/>
          <w:sz w:val="44"/>
        </w:rPr>
      </w:r>
      <w:r>
        <w:rPr>
          <w:rFonts w:ascii="Calibri"/>
          <w:b/>
          <w:color w:val="5B9BD4"/>
          <w:w w:val="99"/>
          <w:sz w:val="44"/>
          <w:u w:val="single" w:color="000000"/>
        </w:rPr>
        <w:t> </w:t>
      </w:r>
      <w:r>
        <w:rPr>
          <w:rFonts w:ascii="Calibri"/>
          <w:b/>
          <w:color w:val="5B9BD4"/>
          <w:sz w:val="44"/>
          <w:u w:val="single" w:color="000000"/>
        </w:rPr>
        <w:tab/>
      </w:r>
      <w:r>
        <w:rPr>
          <w:rFonts w:ascii="Calibri"/>
          <w:b/>
          <w:color w:val="5B9BD4"/>
          <w:spacing w:val="-1"/>
          <w:sz w:val="44"/>
          <w:u w:val="single" w:color="000000"/>
        </w:rPr>
        <w:t>Quartier</w:t>
      </w:r>
      <w:r>
        <w:rPr>
          <w:rFonts w:ascii="Calibri"/>
          <w:b/>
          <w:color w:val="5B9BD4"/>
          <w:spacing w:val="-23"/>
          <w:sz w:val="44"/>
          <w:u w:val="single" w:color="000000"/>
        </w:rPr>
        <w:t> </w:t>
      </w:r>
      <w:r>
        <w:rPr>
          <w:rFonts w:ascii="Calibri"/>
          <w:b/>
          <w:color w:val="5B9BD4"/>
          <w:sz w:val="44"/>
          <w:u w:val="single" w:color="000000"/>
        </w:rPr>
        <w:t>HAUT</w:t>
      </w:r>
      <w:r>
        <w:rPr>
          <w:rFonts w:ascii="Calibri"/>
          <w:b/>
          <w:color w:val="5B9BD4"/>
          <w:spacing w:val="-23"/>
          <w:sz w:val="44"/>
          <w:u w:val="single" w:color="000000"/>
        </w:rPr>
        <w:t> </w:t>
      </w:r>
      <w:r>
        <w:rPr>
          <w:rFonts w:ascii="Calibri"/>
          <w:b/>
          <w:color w:val="5B9BD4"/>
          <w:sz w:val="44"/>
          <w:u w:val="single" w:color="000000"/>
        </w:rPr>
        <w:t>MAGENTA</w:t>
      </w:r>
      <w:r>
        <w:rPr>
          <w:rFonts w:ascii="Calibri"/>
          <w:b/>
          <w:color w:val="5B9BD4"/>
          <w:w w:val="99"/>
          <w:sz w:val="44"/>
        </w:rPr>
      </w:r>
      <w:r>
        <w:rPr>
          <w:rFonts w:ascii="Calibri"/>
          <w:sz w:val="44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pStyle w:val="Heading2"/>
        <w:tabs>
          <w:tab w:pos="2748" w:val="left" w:leader="none"/>
        </w:tabs>
        <w:spacing w:line="240" w:lineRule="auto" w:before="175"/>
        <w:ind w:right="0" w:firstLine="0"/>
        <w:jc w:val="left"/>
        <w:rPr>
          <w:b w:val="0"/>
          <w:bCs w:val="0"/>
          <w:i w:val="0"/>
        </w:rPr>
      </w:pPr>
      <w:r>
        <w:rPr>
          <w:i/>
          <w:color w:val="C45811"/>
          <w:w w:val="99"/>
        </w:rPr>
      </w:r>
      <w:r>
        <w:rPr>
          <w:i/>
          <w:color w:val="C45811"/>
          <w:w w:val="99"/>
          <w:highlight w:val="lightGray"/>
        </w:rPr>
        <w:t> </w:t>
      </w:r>
      <w:r>
        <w:rPr>
          <w:i/>
          <w:color w:val="C45811"/>
          <w:highlight w:val="lightGray"/>
        </w:rPr>
        <w:tab/>
      </w:r>
      <w:r>
        <w:rPr>
          <w:i/>
          <w:color w:val="C45811"/>
          <w:spacing w:val="-1"/>
          <w:highlight w:val="lightGray"/>
        </w:rPr>
        <w:t>Pièce</w:t>
      </w:r>
      <w:r>
        <w:rPr>
          <w:i/>
          <w:color w:val="C45811"/>
          <w:spacing w:val="-9"/>
          <w:highlight w:val="lightGray"/>
        </w:rPr>
        <w:t> </w:t>
      </w:r>
      <w:r>
        <w:rPr>
          <w:i/>
          <w:color w:val="C45811"/>
          <w:highlight w:val="lightGray"/>
        </w:rPr>
        <w:t>n°4</w:t>
      </w:r>
      <w:r>
        <w:rPr>
          <w:i/>
          <w:color w:val="C45811"/>
          <w:spacing w:val="-7"/>
          <w:highlight w:val="lightGray"/>
        </w:rPr>
        <w:t> </w:t>
      </w:r>
      <w:r>
        <w:rPr>
          <w:rFonts w:ascii="Calibri" w:hAnsi="Calibri" w:cs="Calibri" w:eastAsia="Calibri"/>
          <w:i/>
          <w:color w:val="C45811"/>
          <w:highlight w:val="lightGray"/>
        </w:rPr>
        <w:t>–</w:t>
      </w:r>
      <w:r>
        <w:rPr>
          <w:rFonts w:ascii="Calibri" w:hAnsi="Calibri" w:cs="Calibri" w:eastAsia="Calibri"/>
          <w:i/>
          <w:color w:val="C45811"/>
          <w:spacing w:val="-8"/>
          <w:highlight w:val="lightGray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color w:val="C45811"/>
          <w:spacing w:val="-8"/>
          <w:highlight w:val="lightGray"/>
        </w:rPr>
      </w:r>
      <w:r>
        <w:rPr>
          <w:i/>
          <w:color w:val="C45811"/>
          <w:spacing w:val="-1"/>
          <w:highlight w:val="lightGray"/>
        </w:rPr>
        <w:t>Bordereau</w:t>
      </w:r>
      <w:r>
        <w:rPr>
          <w:i/>
          <w:color w:val="C45811"/>
          <w:spacing w:val="-9"/>
          <w:highlight w:val="lightGray"/>
        </w:rPr>
        <w:t> </w:t>
      </w:r>
      <w:r>
        <w:rPr>
          <w:i/>
          <w:color w:val="C45811"/>
          <w:highlight w:val="lightGray"/>
        </w:rPr>
        <w:t>Des</w:t>
      </w:r>
      <w:r>
        <w:rPr>
          <w:i/>
          <w:color w:val="C45811"/>
          <w:spacing w:val="-7"/>
          <w:highlight w:val="lightGray"/>
        </w:rPr>
        <w:t> </w:t>
      </w:r>
      <w:r>
        <w:rPr>
          <w:i/>
          <w:color w:val="C45811"/>
          <w:highlight w:val="lightGray"/>
        </w:rPr>
        <w:t>Prix</w:t>
      </w:r>
      <w:r>
        <w:rPr>
          <w:i/>
          <w:color w:val="C45811"/>
          <w:spacing w:val="-9"/>
          <w:highlight w:val="lightGray"/>
        </w:rPr>
        <w:t> </w:t>
      </w:r>
      <w:r>
        <w:rPr>
          <w:i/>
          <w:color w:val="C45811"/>
          <w:spacing w:val="-1"/>
          <w:highlight w:val="lightGray"/>
        </w:rPr>
        <w:t>Unitaires</w:t>
      </w:r>
      <w:r>
        <w:rPr>
          <w:i/>
          <w:color w:val="C45811"/>
          <w:spacing w:val="58"/>
          <w:highlight w:val="lightGray"/>
        </w:rPr>
        <w:t> </w:t>
      </w:r>
      <w:r>
        <w:rPr>
          <w:i/>
          <w:color w:val="C45811"/>
          <w:spacing w:val="-1"/>
          <w:highlight w:val="lightGray"/>
        </w:rPr>
        <w:t>Lot</w:t>
      </w:r>
      <w:r>
        <w:rPr>
          <w:i/>
          <w:color w:val="C45811"/>
          <w:spacing w:val="-7"/>
          <w:highlight w:val="lightGray"/>
        </w:rPr>
        <w:t> </w:t>
      </w:r>
      <w:r>
        <w:rPr>
          <w:i/>
          <w:color w:val="C45811"/>
          <w:spacing w:val="-1"/>
          <w:highlight w:val="lightGray"/>
        </w:rPr>
        <w:t>N°25B</w:t>
      </w:r>
      <w:r>
        <w:rPr>
          <w:i/>
          <w:color w:val="C45811"/>
          <w:w w:val="99"/>
        </w:rPr>
      </w:r>
      <w:r>
        <w:rPr>
          <w:b w:val="0"/>
          <w:bCs w:val="0"/>
          <w:i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i/>
          <w:sz w:val="31"/>
          <w:szCs w:val="31"/>
        </w:rPr>
      </w:pPr>
    </w:p>
    <w:p>
      <w:pPr>
        <w:spacing w:before="0"/>
        <w:ind w:left="5506" w:right="0" w:firstLine="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color w:val="C45811"/>
          <w:sz w:val="32"/>
          <w:szCs w:val="32"/>
        </w:rPr>
        <w:t>N°</w:t>
      </w:r>
      <w:r>
        <w:rPr>
          <w:rFonts w:ascii="Calibri" w:hAnsi="Calibri" w:cs="Calibri" w:eastAsia="Calibri"/>
          <w:b/>
          <w:bCs/>
          <w:color w:val="C45811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C45811"/>
          <w:spacing w:val="-1"/>
          <w:sz w:val="32"/>
          <w:szCs w:val="32"/>
        </w:rPr>
        <w:t>de</w:t>
      </w:r>
      <w:r>
        <w:rPr>
          <w:rFonts w:ascii="Calibri" w:hAnsi="Calibri" w:cs="Calibri" w:eastAsia="Calibri"/>
          <w:b/>
          <w:bCs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C45811"/>
          <w:spacing w:val="-1"/>
          <w:sz w:val="32"/>
          <w:szCs w:val="32"/>
        </w:rPr>
        <w:t>marché</w:t>
      </w:r>
      <w:r>
        <w:rPr>
          <w:rFonts w:ascii="Calibri" w:hAnsi="Calibri" w:cs="Calibri" w:eastAsia="Calibri"/>
          <w:b/>
          <w:bCs/>
          <w:color w:val="C45811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C45811"/>
          <w:sz w:val="32"/>
          <w:szCs w:val="32"/>
        </w:rPr>
        <w:t>:</w:t>
      </w:r>
      <w:r>
        <w:rPr>
          <w:rFonts w:ascii="Calibri" w:hAnsi="Calibri" w:cs="Calibri" w:eastAsia="Calibri"/>
          <w:b/>
          <w:bCs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5B9BD4"/>
          <w:sz w:val="32"/>
          <w:szCs w:val="32"/>
        </w:rPr>
        <w:t>01</w:t>
      </w:r>
      <w:r>
        <w:rPr>
          <w:rFonts w:ascii="Calibri" w:hAnsi="Calibri" w:cs="Calibri" w:eastAsia="Calibri"/>
          <w:b/>
          <w:bCs/>
          <w:color w:val="5B9BD4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5B9BD4"/>
          <w:sz w:val="32"/>
          <w:szCs w:val="32"/>
        </w:rPr>
        <w:t>15008/2025</w:t>
      </w:r>
      <w:r>
        <w:rPr>
          <w:rFonts w:ascii="Calibri" w:hAnsi="Calibri" w:cs="Calibri" w:eastAsia="Calibri"/>
          <w:sz w:val="32"/>
          <w:szCs w:val="32"/>
        </w:rPr>
      </w:r>
    </w:p>
    <w:p>
      <w:pPr>
        <w:pStyle w:val="Heading2"/>
        <w:spacing w:line="240" w:lineRule="auto" w:before="1"/>
        <w:ind w:left="3855" w:right="0"/>
        <w:jc w:val="left"/>
        <w:rPr>
          <w:b w:val="0"/>
          <w:bCs w:val="0"/>
          <w:i w:val="0"/>
        </w:rPr>
      </w:pPr>
      <w:r>
        <w:rPr>
          <w:i/>
          <w:color w:val="C45811"/>
        </w:rPr>
        <w:t>LOT</w:t>
      </w:r>
      <w:r>
        <w:rPr>
          <w:i/>
          <w:color w:val="C45811"/>
          <w:spacing w:val="-10"/>
        </w:rPr>
        <w:t> </w:t>
      </w:r>
      <w:r>
        <w:rPr>
          <w:i/>
          <w:color w:val="C45811"/>
        </w:rPr>
        <w:t>25</w:t>
      </w:r>
      <w:r>
        <w:rPr>
          <w:i/>
          <w:color w:val="C45811"/>
          <w:spacing w:val="-10"/>
        </w:rPr>
        <w:t> </w:t>
      </w:r>
      <w:r>
        <w:rPr>
          <w:i/>
          <w:color w:val="C45811"/>
        </w:rPr>
        <w:t>B</w:t>
      </w:r>
      <w:r>
        <w:rPr>
          <w:i/>
          <w:color w:val="C45811"/>
          <w:spacing w:val="-9"/>
        </w:rPr>
        <w:t> </w:t>
      </w:r>
      <w:r>
        <w:rPr>
          <w:i/>
          <w:color w:val="C45811"/>
        </w:rPr>
        <w:t>-</w:t>
      </w:r>
      <w:r>
        <w:rPr>
          <w:i/>
          <w:color w:val="C45811"/>
          <w:spacing w:val="-8"/>
        </w:rPr>
        <w:t> </w:t>
      </w:r>
      <w:r>
        <w:rPr>
          <w:i/>
          <w:color w:val="C45811"/>
          <w:spacing w:val="-1"/>
        </w:rPr>
        <w:t>Compensation</w:t>
      </w:r>
      <w:r>
        <w:rPr>
          <w:i/>
          <w:color w:val="C45811"/>
          <w:spacing w:val="-9"/>
        </w:rPr>
        <w:t> </w:t>
      </w:r>
      <w:r>
        <w:rPr>
          <w:i/>
          <w:color w:val="C45811"/>
        </w:rPr>
        <w:t>liée</w:t>
      </w:r>
      <w:r>
        <w:rPr>
          <w:i/>
          <w:color w:val="C45811"/>
          <w:spacing w:val="-10"/>
        </w:rPr>
        <w:t> </w:t>
      </w:r>
      <w:r>
        <w:rPr>
          <w:i/>
          <w:color w:val="C45811"/>
          <w:spacing w:val="-1"/>
        </w:rPr>
        <w:t>aux</w:t>
      </w:r>
      <w:r>
        <w:rPr>
          <w:i/>
          <w:color w:val="C45811"/>
          <w:spacing w:val="-9"/>
        </w:rPr>
        <w:t> </w:t>
      </w:r>
      <w:r>
        <w:rPr>
          <w:i/>
          <w:color w:val="C45811"/>
          <w:spacing w:val="-1"/>
        </w:rPr>
        <w:t>défrichements</w:t>
      </w:r>
      <w:r>
        <w:rPr>
          <w:b w:val="0"/>
          <w:i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32"/>
          <w:szCs w:val="32"/>
        </w:rPr>
      </w:pPr>
    </w:p>
    <w:p>
      <w:pPr>
        <w:spacing w:line="240" w:lineRule="auto" w:before="12"/>
        <w:rPr>
          <w:rFonts w:ascii="Calibri" w:hAnsi="Calibri" w:cs="Calibri" w:eastAsia="Calibri"/>
          <w:b/>
          <w:bCs/>
          <w:i/>
          <w:sz w:val="31"/>
          <w:szCs w:val="31"/>
        </w:rPr>
      </w:pPr>
    </w:p>
    <w:p>
      <w:pPr>
        <w:spacing w:before="0"/>
        <w:ind w:left="2498" w:right="453" w:firstLine="1356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i/>
          <w:color w:val="C45811"/>
          <w:spacing w:val="-1"/>
          <w:sz w:val="32"/>
          <w:szCs w:val="32"/>
        </w:rPr>
        <w:t>Tranche</w:t>
      </w:r>
      <w:r>
        <w:rPr>
          <w:rFonts w:ascii="Calibri" w:hAnsi="Calibri" w:cs="Calibri" w:eastAsia="Calibri"/>
          <w:b/>
          <w:bCs/>
          <w:i/>
          <w:color w:val="C45811"/>
          <w:spacing w:val="-6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01</w:t>
      </w:r>
      <w:r>
        <w:rPr>
          <w:rFonts w:ascii="Calibri" w:hAnsi="Calibri" w:cs="Calibri" w:eastAsia="Calibri"/>
          <w:b/>
          <w:bCs/>
          <w:i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pacing w:val="-1"/>
          <w:sz w:val="32"/>
          <w:szCs w:val="32"/>
        </w:rPr>
        <w:t>(HT)</w:t>
      </w:r>
      <w:r>
        <w:rPr>
          <w:rFonts w:ascii="Calibri" w:hAnsi="Calibri" w:cs="Calibri" w:eastAsia="Calibri"/>
          <w:b/>
          <w:bCs/>
          <w:i/>
          <w:color w:val="C45811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811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lots</w:t>
      </w:r>
      <w:r>
        <w:rPr>
          <w:rFonts w:ascii="Calibri" w:hAnsi="Calibri" w:cs="Calibri" w:eastAsia="Calibri"/>
          <w:b/>
          <w:bCs/>
          <w:i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aidés</w:t>
      </w:r>
      <w:r>
        <w:rPr>
          <w:rFonts w:ascii="Calibri" w:hAnsi="Calibri" w:cs="Calibri" w:eastAsia="Calibri"/>
          <w:b/>
          <w:bCs/>
          <w:i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811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Poste</w:t>
      </w:r>
      <w:r>
        <w:rPr>
          <w:rFonts w:ascii="Calibri" w:hAnsi="Calibri" w:cs="Calibri" w:eastAsia="Calibri"/>
          <w:b/>
          <w:bCs/>
          <w:i/>
          <w:color w:val="C45811"/>
          <w:spacing w:val="-5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323-01</w:t>
      </w:r>
      <w:r>
        <w:rPr>
          <w:rFonts w:ascii="Calibri" w:hAnsi="Calibri" w:cs="Calibri" w:eastAsia="Calibri"/>
          <w:b/>
          <w:bCs/>
          <w:i/>
          <w:color w:val="C45811"/>
          <w:spacing w:val="21"/>
          <w:w w:val="99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pacing w:val="-1"/>
          <w:sz w:val="32"/>
          <w:szCs w:val="32"/>
        </w:rPr>
        <w:t>Tranche</w:t>
      </w:r>
      <w:r>
        <w:rPr>
          <w:rFonts w:ascii="Calibri" w:hAnsi="Calibri" w:cs="Calibri" w:eastAsia="Calibri"/>
          <w:b/>
          <w:bCs/>
          <w:i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03</w:t>
      </w:r>
      <w:r>
        <w:rPr>
          <w:rFonts w:ascii="Calibri" w:hAnsi="Calibri" w:cs="Calibri" w:eastAsia="Calibri"/>
          <w:b/>
          <w:bCs/>
          <w:i/>
          <w:color w:val="C45811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pacing w:val="-1"/>
          <w:sz w:val="32"/>
          <w:szCs w:val="32"/>
        </w:rPr>
        <w:t>(TTC)</w:t>
      </w:r>
      <w:r>
        <w:rPr>
          <w:rFonts w:ascii="Calibri" w:hAnsi="Calibri" w:cs="Calibri" w:eastAsia="Calibri"/>
          <w:b/>
          <w:bCs/>
          <w:i/>
          <w:color w:val="C45811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811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lots</w:t>
      </w:r>
      <w:r>
        <w:rPr>
          <w:rFonts w:ascii="Calibri" w:hAnsi="Calibri" w:cs="Calibri" w:eastAsia="Calibri"/>
          <w:b/>
          <w:bCs/>
          <w:i/>
          <w:color w:val="C45811"/>
          <w:spacing w:val="-10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intermédiaires</w:t>
      </w:r>
      <w:r>
        <w:rPr>
          <w:rFonts w:ascii="Calibri" w:hAnsi="Calibri" w:cs="Calibri" w:eastAsia="Calibri"/>
          <w:b/>
          <w:bCs/>
          <w:i/>
          <w:color w:val="C45811"/>
          <w:spacing w:val="-8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811"/>
          <w:spacing w:val="-9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Poste</w:t>
      </w:r>
      <w:r>
        <w:rPr>
          <w:rFonts w:ascii="Calibri" w:hAnsi="Calibri" w:cs="Calibri" w:eastAsia="Calibri"/>
          <w:b/>
          <w:bCs/>
          <w:i/>
          <w:color w:val="C45811"/>
          <w:spacing w:val="-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811"/>
          <w:sz w:val="32"/>
          <w:szCs w:val="32"/>
        </w:rPr>
        <w:t>323-01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b/>
          <w:bCs/>
          <w:i/>
          <w:sz w:val="24"/>
          <w:szCs w:val="24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1"/>
        <w:gridCol w:w="6126"/>
      </w:tblGrid>
      <w:tr>
        <w:trPr>
          <w:trHeight w:val="408" w:hRule="exact"/>
        </w:trPr>
        <w:tc>
          <w:tcPr>
            <w:tcW w:w="3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4C5E7"/>
          </w:tcPr>
          <w:p>
            <w:pPr>
              <w:pStyle w:val="TableParagraph"/>
              <w:spacing w:line="240" w:lineRule="auto"/>
              <w:ind w:left="91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Maître</w:t>
            </w:r>
            <w:r>
              <w:rPr>
                <w:rFonts w:ascii="Calibri" w:hAnsi="Calibri" w:cs="Calibri" w:eastAsia="Calibri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0"/>
                <w:szCs w:val="20"/>
              </w:rPr>
              <w:t>L’Ouvrage</w:t>
            </w:r>
            <w:r>
              <w:rPr>
                <w:rFonts w:ascii="Calibri" w:hAnsi="Calibri" w:cs="Calibri" w:eastAsia="Calibri"/>
                <w:b/>
                <w:bCs/>
                <w:spacing w:val="-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: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  <w:tc>
          <w:tcPr>
            <w:tcW w:w="6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4C5E7"/>
          </w:tcPr>
          <w:p>
            <w:pPr>
              <w:pStyle w:val="TableParagraph"/>
              <w:spacing w:line="242" w:lineRule="exact"/>
              <w:ind w:left="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Maîtrise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0"/>
                <w:szCs w:val="20"/>
              </w:rPr>
              <w:t>d’Œuvre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1738" w:hRule="exact"/>
        </w:trPr>
        <w:tc>
          <w:tcPr>
            <w:tcW w:w="3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-1"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FSH</w:t>
            </w:r>
            <w:r>
              <w:rPr>
                <w:rFonts w:ascii="Calibri"/>
                <w:sz w:val="20"/>
              </w:rPr>
            </w:r>
          </w:p>
          <w:p>
            <w:pPr>
              <w:pStyle w:val="TableParagraph"/>
              <w:spacing w:line="240" w:lineRule="auto" w:before="17"/>
              <w:ind w:right="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Immeuble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Jules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Ferry</w:t>
            </w:r>
            <w:r>
              <w:rPr>
                <w:rFonts w:ascii="Calibri"/>
                <w:sz w:val="20"/>
              </w:rPr>
            </w:r>
          </w:p>
          <w:p>
            <w:pPr>
              <w:pStyle w:val="TableParagraph"/>
              <w:spacing w:line="257" w:lineRule="auto" w:before="15"/>
              <w:ind w:left="654" w:right="65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1,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rue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5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-3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Somme.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BP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3887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98</w:t>
            </w:r>
            <w:r>
              <w:rPr>
                <w:rFonts w:ascii="Calibri" w:hAnsi="Calibri"/>
                <w:spacing w:val="-6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846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Nouméa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Cedex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Tel</w:t>
            </w:r>
            <w:r>
              <w:rPr>
                <w:rFonts w:ascii="Calibri"/>
                <w:spacing w:val="-3"/>
                <w:sz w:val="20"/>
              </w:rPr>
              <w:t> </w:t>
            </w:r>
            <w:r>
              <w:rPr>
                <w:rFonts w:ascii="Calibri"/>
                <w:sz w:val="20"/>
              </w:rPr>
              <w:t>:</w:t>
            </w:r>
            <w:r>
              <w:rPr>
                <w:rFonts w:ascii="Calibri"/>
                <w:spacing w:val="-3"/>
                <w:sz w:val="20"/>
              </w:rPr>
              <w:t> </w:t>
            </w:r>
            <w:r>
              <w:rPr>
                <w:rFonts w:ascii="Calibri"/>
                <w:spacing w:val="1"/>
                <w:sz w:val="20"/>
              </w:rPr>
              <w:t>26</w:t>
            </w:r>
            <w:r>
              <w:rPr>
                <w:rFonts w:ascii="Calibri"/>
                <w:spacing w:val="-3"/>
                <w:sz w:val="20"/>
              </w:rPr>
              <w:t> </w:t>
            </w:r>
            <w:r>
              <w:rPr>
                <w:rFonts w:ascii="Calibri"/>
                <w:sz w:val="20"/>
              </w:rPr>
              <w:t>60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00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6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pStyle w:val="Heading3"/>
        <w:spacing w:line="240" w:lineRule="auto" w:before="163"/>
        <w:ind w:left="2" w:right="0" w:firstLine="0"/>
        <w:jc w:val="center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b/>
          <w:spacing w:val="-1"/>
        </w:rPr>
        <w:t>Janvier</w:t>
      </w:r>
      <w:r>
        <w:rPr>
          <w:rFonts w:ascii="Arial Black"/>
          <w:b/>
        </w:rPr>
        <w:t> </w:t>
      </w:r>
      <w:r>
        <w:rPr>
          <w:rFonts w:ascii="Arial Black"/>
          <w:b/>
          <w:spacing w:val="-1"/>
        </w:rPr>
        <w:t>2025</w:t>
      </w:r>
      <w:r>
        <w:rPr>
          <w:rFonts w:ascii="Arial Black"/>
          <w:b w:val="0"/>
        </w:rPr>
      </w:r>
    </w:p>
    <w:p>
      <w:pPr>
        <w:spacing w:after="0" w:line="240" w:lineRule="auto"/>
        <w:jc w:val="center"/>
        <w:rPr>
          <w:rFonts w:ascii="Arial Black" w:hAnsi="Arial Black" w:cs="Arial Black" w:eastAsia="Arial Black"/>
        </w:rPr>
        <w:sectPr>
          <w:type w:val="continuous"/>
          <w:pgSz w:w="11910" w:h="16850"/>
          <w:pgMar w:top="1600" w:bottom="280" w:left="960" w:right="960"/>
        </w:sectPr>
      </w:pPr>
    </w:p>
    <w:p>
      <w:pPr>
        <w:spacing w:line="240" w:lineRule="auto" w:before="7"/>
        <w:rPr>
          <w:rFonts w:ascii="Arial Black" w:hAnsi="Arial Black" w:cs="Arial Black" w:eastAsia="Arial Black"/>
          <w:b/>
          <w:bCs/>
          <w:sz w:val="27"/>
          <w:szCs w:val="27"/>
        </w:rPr>
      </w:pPr>
    </w:p>
    <w:p>
      <w:pPr>
        <w:spacing w:line="200" w:lineRule="atLeast"/>
        <w:ind w:left="110" w:right="0" w:firstLine="0"/>
        <w:rPr>
          <w:rFonts w:ascii="Arial Black" w:hAnsi="Arial Black" w:cs="Arial Black" w:eastAsia="Arial Black"/>
          <w:sz w:val="20"/>
          <w:szCs w:val="20"/>
        </w:rPr>
      </w:pPr>
      <w:r>
        <w:rPr>
          <w:rFonts w:ascii="Arial Black" w:hAnsi="Arial Black" w:cs="Arial Black" w:eastAsia="Arial Black"/>
          <w:sz w:val="20"/>
          <w:szCs w:val="20"/>
        </w:rPr>
        <w:pict>
          <v:shape style="width:456.55pt;height:13.8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864" w:val="left" w:leader="none"/>
                    </w:tabs>
                    <w:spacing w:before="0"/>
                    <w:ind w:left="2479" w:right="0" w:firstLine="0"/>
                    <w:jc w:val="left"/>
                    <w:rPr>
                      <w:rFonts w:ascii="Arial Narrow" w:hAnsi="Arial Narrow" w:cs="Arial Narrow" w:eastAsia="Arial Narrow"/>
                      <w:sz w:val="24"/>
                      <w:szCs w:val="24"/>
                    </w:rPr>
                  </w:pPr>
                  <w:r>
                    <w:rPr>
                      <w:rFonts w:ascii="Arial Narrow"/>
                      <w:b/>
                      <w:sz w:val="24"/>
                    </w:rPr>
                    <w:t>Chapitre</w:t>
                  </w:r>
                  <w:r>
                    <w:rPr>
                      <w:rFonts w:ascii="Arial Narrow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z w:val="24"/>
                    </w:rPr>
                    <w:t>0.</w:t>
                    <w:tab/>
                  </w:r>
                  <w:r>
                    <w:rPr>
                      <w:rFonts w:ascii="Arial Narrow"/>
                      <w:b/>
                      <w:spacing w:val="-1"/>
                      <w:sz w:val="24"/>
                    </w:rPr>
                    <w:t>INSTALLATION</w:t>
                  </w:r>
                  <w:r>
                    <w:rPr>
                      <w:rFonts w:ascii="Arial Narrow"/>
                      <w:b/>
                      <w:spacing w:val="-13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z w:val="24"/>
                    </w:rPr>
                    <w:t>DE</w:t>
                  </w:r>
                  <w:r>
                    <w:rPr>
                      <w:rFonts w:ascii="Arial Narrow"/>
                      <w:b/>
                      <w:spacing w:val="-13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4"/>
                    </w:rPr>
                    <w:t>CHANTIER</w:t>
                  </w:r>
                  <w:r>
                    <w:rPr>
                      <w:rFonts w:ascii="Arial Narrow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 Black" w:hAnsi="Arial Black" w:cs="Arial Black" w:eastAsia="Arial Black"/>
          <w:sz w:val="20"/>
          <w:szCs w:val="20"/>
        </w:rPr>
      </w:r>
    </w:p>
    <w:p>
      <w:pPr>
        <w:spacing w:line="240" w:lineRule="auto" w:before="12"/>
        <w:rPr>
          <w:rFonts w:ascii="Arial Black" w:hAnsi="Arial Black" w:cs="Arial Black" w:eastAsia="Arial Black"/>
          <w:b/>
          <w:bCs/>
          <w:sz w:val="11"/>
          <w:szCs w:val="11"/>
        </w:rPr>
      </w:pPr>
    </w:p>
    <w:p>
      <w:pPr>
        <w:pStyle w:val="Heading3"/>
        <w:spacing w:line="240" w:lineRule="auto" w:before="74"/>
        <w:ind w:left="422" w:right="0" w:firstLine="0"/>
        <w:jc w:val="left"/>
        <w:rPr>
          <w:b w:val="0"/>
          <w:bCs w:val="0"/>
        </w:rPr>
      </w:pPr>
      <w:r>
        <w:rPr/>
        <w:t>0.1. </w:t>
      </w:r>
      <w:r>
        <w:rPr>
          <w:spacing w:val="29"/>
        </w:rPr>
        <w:t> </w:t>
      </w:r>
      <w:r>
        <w:rPr>
          <w:spacing w:val="-1"/>
          <w:u w:val="single" w:color="000000"/>
        </w:rPr>
        <w:t>Frais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d'installation</w:t>
      </w:r>
      <w:r>
        <w:rPr/>
      </w:r>
      <w:r>
        <w:rPr>
          <w:b w:val="0"/>
        </w:rPr>
      </w:r>
    </w:p>
    <w:p>
      <w:pPr>
        <w:pStyle w:val="BodyText"/>
        <w:spacing w:line="252" w:lineRule="exact" w:before="62"/>
        <w:ind w:left="13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Ce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</w:rPr>
        <w:t>prix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rémunère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l’ensemble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des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frais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prestations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l’entreprise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relatifs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l’installation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l’organisation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</w:rPr>
        <w:t>de</w:t>
      </w:r>
    </w:p>
    <w:p>
      <w:pPr>
        <w:pStyle w:val="BodyText"/>
        <w:spacing w:line="252" w:lineRule="exact"/>
        <w:ind w:left="138" w:right="0"/>
        <w:jc w:val="left"/>
      </w:pPr>
      <w:r>
        <w:rPr>
          <w:spacing w:val="-1"/>
        </w:rPr>
        <w:t>chantier</w:t>
      </w:r>
      <w:r>
        <w:rPr/>
        <w:t> </w:t>
      </w:r>
      <w:r>
        <w:rPr>
          <w:spacing w:val="-1"/>
        </w:rPr>
        <w:t>conformément</w:t>
      </w:r>
      <w:r>
        <w:rPr/>
        <w:t> </w:t>
      </w:r>
      <w:r>
        <w:rPr>
          <w:spacing w:val="-1"/>
        </w:rPr>
        <w:t>aux</w:t>
      </w:r>
      <w:r>
        <w:rPr/>
        <w:t> </w:t>
      </w:r>
      <w:r>
        <w:rPr>
          <w:spacing w:val="-1"/>
        </w:rPr>
        <w:t>dispositions</w:t>
      </w:r>
      <w:r>
        <w:rPr/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marché.</w:t>
      </w:r>
    </w:p>
    <w:p>
      <w:pPr>
        <w:spacing w:line="240" w:lineRule="auto" w:before="11"/>
        <w:rPr>
          <w:rFonts w:ascii="Arial Narrow" w:hAnsi="Arial Narrow" w:cs="Arial Narrow" w:eastAsia="Arial Narrow"/>
          <w:sz w:val="21"/>
          <w:szCs w:val="21"/>
        </w:rPr>
      </w:pPr>
    </w:p>
    <w:p>
      <w:pPr>
        <w:pStyle w:val="BodyText"/>
        <w:spacing w:line="252" w:lineRule="exact"/>
        <w:ind w:left="138" w:right="0"/>
        <w:jc w:val="left"/>
      </w:pPr>
      <w:r>
        <w:rPr>
          <w:spacing w:val="-1"/>
        </w:rPr>
        <w:t>Ce</w:t>
      </w:r>
      <w:r>
        <w:rPr/>
        <w:t> prix</w:t>
      </w:r>
      <w:r>
        <w:rPr>
          <w:spacing w:val="1"/>
        </w:rPr>
        <w:t> </w:t>
      </w:r>
      <w:r>
        <w:rPr>
          <w:spacing w:val="-1"/>
        </w:rPr>
        <w:t>forfaitaire</w:t>
      </w:r>
      <w:r>
        <w:rPr/>
        <w:t> </w:t>
      </w:r>
      <w:r>
        <w:rPr>
          <w:spacing w:val="-1"/>
        </w:rPr>
        <w:t>comprend</w:t>
      </w:r>
      <w:r>
        <w:rPr>
          <w:spacing w:val="-2"/>
        </w:rPr>
        <w:t> </w:t>
      </w:r>
      <w:r>
        <w:rPr>
          <w:spacing w:val="-1"/>
        </w:rPr>
        <w:t>notamment</w:t>
      </w:r>
      <w:r>
        <w:rPr/>
        <w:t> :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9" w:lineRule="exact" w:before="0" w:after="0"/>
        <w:ind w:left="479" w:right="0" w:hanging="341"/>
        <w:jc w:val="left"/>
      </w:pPr>
      <w:r>
        <w:rPr/>
        <w:t>La </w:t>
      </w:r>
      <w:r>
        <w:rPr>
          <w:spacing w:val="-1"/>
        </w:rPr>
        <w:t>fournitures</w:t>
      </w:r>
      <w:r>
        <w:rPr>
          <w:spacing w:val="-2"/>
        </w:rPr>
        <w:t> </w:t>
      </w:r>
      <w:r>
        <w:rPr/>
        <w:t>des </w:t>
      </w:r>
      <w:r>
        <w:rPr>
          <w:spacing w:val="-2"/>
        </w:rPr>
        <w:t>documents,</w:t>
      </w:r>
      <w:r>
        <w:rPr>
          <w:spacing w:val="-3"/>
        </w:rPr>
        <w:t> </w:t>
      </w:r>
      <w:r>
        <w:rPr/>
        <w:t>études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plans</w:t>
      </w:r>
      <w:r>
        <w:rPr/>
        <w:t> </w:t>
      </w:r>
      <w:r>
        <w:rPr>
          <w:spacing w:val="-1"/>
        </w:rPr>
        <w:t>d'exécution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spacing w:val="-1"/>
        </w:rPr>
        <w:t>l'établissement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le</w:t>
      </w:r>
      <w:r>
        <w:rPr/>
        <w:t> </w:t>
      </w:r>
      <w:r>
        <w:rPr>
          <w:spacing w:val="-1"/>
        </w:rPr>
        <w:t>suivi</w:t>
      </w:r>
      <w:r>
        <w:rPr/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planning</w:t>
      </w:r>
      <w:r>
        <w:rPr>
          <w:spacing w:val="-3"/>
        </w:rPr>
        <w:t> </w:t>
      </w:r>
      <w:r>
        <w:rPr>
          <w:spacing w:val="-1"/>
        </w:rPr>
        <w:t>d'exécution,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l'ensemble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>
          <w:spacing w:val="3"/>
        </w:rPr>
        <w:t> </w:t>
      </w:r>
      <w:r>
        <w:rPr/>
        <w:t>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spacing w:val="-1"/>
        </w:rPr>
        <w:t>les</w:t>
      </w:r>
      <w:r>
        <w:rPr/>
        <w:t> </w:t>
      </w:r>
      <w:r>
        <w:rPr>
          <w:spacing w:val="-1"/>
        </w:rPr>
        <w:t>frais</w:t>
      </w:r>
      <w:r>
        <w:rPr>
          <w:spacing w:val="1"/>
        </w:rPr>
        <w:t> </w:t>
      </w:r>
      <w:r>
        <w:rPr>
          <w:spacing w:val="-1"/>
        </w:rPr>
        <w:t>d'amené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repli</w:t>
      </w:r>
      <w:r>
        <w:rPr>
          <w:spacing w:val="1"/>
        </w:rPr>
        <w:t> </w:t>
      </w:r>
      <w:r>
        <w:rPr/>
        <w:t>du</w:t>
      </w:r>
      <w:r>
        <w:rPr>
          <w:spacing w:val="-3"/>
        </w:rPr>
        <w:t> </w:t>
      </w:r>
      <w:r>
        <w:rPr>
          <w:spacing w:val="-1"/>
        </w:rPr>
        <w:t>matériel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des</w:t>
      </w:r>
      <w:r>
        <w:rPr>
          <w:spacing w:val="3"/>
        </w:rPr>
        <w:t> </w:t>
      </w:r>
      <w:r>
        <w:rPr>
          <w:spacing w:val="-1"/>
        </w:rPr>
        <w:t>installations</w:t>
      </w:r>
      <w:r>
        <w:rPr>
          <w:spacing w:val="-2"/>
        </w:rPr>
        <w:t> de</w:t>
      </w:r>
      <w:r>
        <w:rPr/>
        <w:t> </w:t>
      </w:r>
      <w:r>
        <w:rPr>
          <w:spacing w:val="-1"/>
        </w:rPr>
        <w:t>chantiers</w:t>
      </w:r>
      <w:r>
        <w:rPr/>
        <w:t> 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spacing w:val="-1"/>
        </w:rPr>
        <w:t>l'aire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stockage</w:t>
      </w:r>
      <w:r>
        <w:rPr/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matériel</w:t>
      </w:r>
      <w:r>
        <w:rPr/>
        <w:t> et 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1"/>
        </w:rPr>
        <w:t> </w:t>
      </w:r>
      <w:r>
        <w:rPr/>
        <w:t>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/>
        <w:t>la </w:t>
      </w:r>
      <w:r>
        <w:rPr>
          <w:spacing w:val="-1"/>
        </w:rPr>
        <w:t>mise</w:t>
      </w:r>
      <w:r>
        <w:rPr/>
        <w:t> </w:t>
      </w:r>
      <w:r>
        <w:rPr>
          <w:spacing w:val="-1"/>
        </w:rPr>
        <w:t>en</w:t>
      </w:r>
      <w:r>
        <w:rPr>
          <w:spacing w:val="-2"/>
        </w:rPr>
        <w:t> </w:t>
      </w:r>
      <w:r>
        <w:rPr>
          <w:spacing w:val="-1"/>
        </w:rPr>
        <w:t>place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tout</w:t>
      </w:r>
      <w:r>
        <w:rPr/>
        <w:t> le</w:t>
      </w:r>
      <w:r>
        <w:rPr>
          <w:spacing w:val="-3"/>
        </w:rPr>
        <w:t> </w:t>
      </w:r>
      <w:r>
        <w:rPr>
          <w:spacing w:val="-1"/>
        </w:rPr>
        <w:t>matériel</w:t>
      </w:r>
      <w:r>
        <w:rPr>
          <w:spacing w:val="1"/>
        </w:rPr>
        <w:t> </w:t>
      </w:r>
      <w:r>
        <w:rPr>
          <w:spacing w:val="-1"/>
        </w:rPr>
        <w:t>nécessaire</w:t>
      </w:r>
      <w:r>
        <w:rPr/>
        <w:t> 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rFonts w:ascii="Arial Narrow" w:hAnsi="Arial Narrow" w:cs="Arial Narrow" w:eastAsia="Arial Narrow"/>
          <w:spacing w:val="-1"/>
        </w:rPr>
        <w:t>L’entretient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pistes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d’accès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au</w:t>
      </w:r>
      <w:r>
        <w:rPr>
          <w:rFonts w:ascii="Arial Narrow" w:hAnsi="Arial Narrow" w:cs="Arial Narrow" w:eastAsia="Arial Narrow"/>
          <w:spacing w:val="19"/>
        </w:rPr>
        <w:t> </w:t>
      </w:r>
      <w:r>
        <w:rPr>
          <w:spacing w:val="-1"/>
        </w:rPr>
        <w:t>chantier</w:t>
      </w:r>
      <w:r>
        <w:rPr>
          <w:spacing w:val="16"/>
        </w:rPr>
        <w:t> </w:t>
      </w:r>
      <w:r>
        <w:rPr/>
        <w:t>(à</w:t>
      </w:r>
      <w:r>
        <w:rPr>
          <w:spacing w:val="16"/>
        </w:rPr>
        <w:t> </w:t>
      </w:r>
      <w:r>
        <w:rPr>
          <w:spacing w:val="-1"/>
        </w:rPr>
        <w:t>limiter</w:t>
      </w:r>
      <w:r>
        <w:rPr>
          <w:spacing w:val="16"/>
        </w:rPr>
        <w:t> </w:t>
      </w:r>
      <w:r>
        <w:rPr>
          <w:spacing w:val="-1"/>
        </w:rPr>
        <w:t>au</w:t>
      </w:r>
      <w:r>
        <w:rPr>
          <w:spacing w:val="14"/>
        </w:rPr>
        <w:t> </w:t>
      </w:r>
      <w:r>
        <w:rPr>
          <w:spacing w:val="-1"/>
        </w:rPr>
        <w:t>strict</w:t>
      </w:r>
      <w:r>
        <w:rPr>
          <w:spacing w:val="16"/>
        </w:rPr>
        <w:t> </w:t>
      </w:r>
      <w:r>
        <w:rPr>
          <w:spacing w:val="-1"/>
        </w:rPr>
        <w:t>minimum,</w:t>
      </w:r>
      <w:r>
        <w:rPr>
          <w:spacing w:val="17"/>
        </w:rPr>
        <w:t> </w:t>
      </w:r>
      <w:r>
        <w:rPr>
          <w:spacing w:val="-1"/>
        </w:rPr>
        <w:t>aucun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6"/>
        </w:rPr>
        <w:t> </w:t>
      </w:r>
      <w:r>
        <w:rPr>
          <w:spacing w:val="-1"/>
        </w:rPr>
        <w:t>forestage</w:t>
      </w:r>
      <w:r>
        <w:rPr>
          <w:spacing w:val="16"/>
        </w:rPr>
        <w:t> </w:t>
      </w:r>
      <w:r>
        <w:rPr>
          <w:spacing w:val="-1"/>
        </w:rPr>
        <w:t>dans</w:t>
      </w:r>
      <w:r>
        <w:rPr>
          <w:spacing w:val="17"/>
        </w:rPr>
        <w:t> </w:t>
      </w:r>
      <w:r>
        <w:rPr>
          <w:spacing w:val="-1"/>
        </w:rPr>
        <w:t>les</w:t>
      </w:r>
      <w:r>
        <w:rPr>
          <w:spacing w:val="17"/>
        </w:rPr>
        <w:t> </w:t>
      </w:r>
      <w:r>
        <w:rPr>
          <w:spacing w:val="-1"/>
        </w:rPr>
        <w:t>zones</w:t>
      </w:r>
    </w:p>
    <w:p>
      <w:pPr>
        <w:pStyle w:val="BodyText"/>
        <w:spacing w:line="251" w:lineRule="exact"/>
        <w:ind w:left="479" w:right="0"/>
        <w:jc w:val="left"/>
      </w:pPr>
      <w:r>
        <w:rPr>
          <w:rFonts w:ascii="Arial Narrow" w:hAnsi="Arial Narrow" w:cs="Arial Narrow" w:eastAsia="Arial Narrow"/>
          <w:spacing w:val="-1"/>
        </w:rPr>
        <w:t>réservées</w:t>
      </w:r>
      <w:r>
        <w:rPr>
          <w:rFonts w:ascii="Arial Narrow" w:hAnsi="Arial Narrow" w:cs="Arial Narrow" w:eastAsia="Arial Narrow"/>
        </w:rPr>
        <w:t> à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la </w:t>
      </w:r>
      <w:r>
        <w:rPr>
          <w:rFonts w:ascii="Arial Narrow" w:hAnsi="Arial Narrow" w:cs="Arial Narrow" w:eastAsia="Arial Narrow"/>
          <w:spacing w:val="-1"/>
        </w:rPr>
        <w:t>compensation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n’est </w:t>
      </w:r>
      <w:r>
        <w:rPr>
          <w:rFonts w:ascii="Arial Narrow" w:hAnsi="Arial Narrow" w:cs="Arial Narrow" w:eastAsia="Arial Narrow"/>
          <w:spacing w:val="-1"/>
        </w:rPr>
        <w:t>autorisé</w:t>
      </w:r>
      <w:r>
        <w:rPr>
          <w:rFonts w:ascii="Arial Narrow" w:hAnsi="Arial Narrow" w:cs="Arial Narrow" w:eastAsia="Arial Narrow"/>
          <w:spacing w:val="2"/>
        </w:rPr>
        <w:t> </w:t>
      </w:r>
      <w:r>
        <w:rPr/>
        <w:t>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9" w:lineRule="exact" w:before="0" w:after="0"/>
        <w:ind w:left="479" w:right="0" w:hanging="341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signalisation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sécurité</w:t>
      </w:r>
      <w:r>
        <w:rPr/>
        <w:t> </w:t>
      </w:r>
      <w:r>
        <w:rPr>
          <w:spacing w:val="-2"/>
        </w:rPr>
        <w:t>au</w:t>
      </w:r>
      <w:r>
        <w:rPr>
          <w:spacing w:val="-3"/>
        </w:rPr>
        <w:t> </w:t>
      </w:r>
      <w:r>
        <w:rPr>
          <w:spacing w:val="-1"/>
        </w:rPr>
        <w:t>droit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accès</w:t>
      </w:r>
      <w:r>
        <w:rPr>
          <w:spacing w:val="-2"/>
        </w:rPr>
        <w:t> </w:t>
      </w:r>
      <w:r>
        <w:rPr>
          <w:spacing w:val="-1"/>
        </w:rPr>
        <w:t>au</w:t>
      </w:r>
      <w:r>
        <w:rPr/>
        <w:t> </w:t>
      </w:r>
      <w:r>
        <w:rPr>
          <w:spacing w:val="-1"/>
        </w:rPr>
        <w:t>chantier</w:t>
      </w:r>
      <w:r>
        <w:rPr>
          <w:spacing w:val="-3"/>
        </w:rPr>
        <w:t> </w:t>
      </w:r>
      <w:r>
        <w:rPr/>
        <w:t>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l’ensemble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mobilisations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démobilisations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2"/>
        </w:rPr>
        <w:t>de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personnels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matériels</w:t>
      </w:r>
      <w:r>
        <w:rPr>
          <w:rFonts w:ascii="Arial Narrow" w:hAnsi="Arial Narrow" w:cs="Arial Narrow" w:eastAsia="Arial Narrow"/>
          <w:spacing w:val="17"/>
        </w:rPr>
        <w:t> </w:t>
      </w:r>
      <w:r>
        <w:rPr>
          <w:rFonts w:ascii="Arial Narrow" w:hAnsi="Arial Narrow" w:cs="Arial Narrow" w:eastAsia="Arial Narrow"/>
          <w:spacing w:val="-1"/>
        </w:rPr>
        <w:t>compte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  <w:spacing w:val="-1"/>
        </w:rPr>
        <w:t>tenu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</w:rPr>
        <w:t>du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phasage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</w:rPr>
        <w:t>de</w:t>
      </w:r>
    </w:p>
    <w:p>
      <w:pPr>
        <w:pStyle w:val="BodyText"/>
        <w:spacing w:line="251" w:lineRule="exact"/>
        <w:ind w:left="479" w:right="0"/>
        <w:jc w:val="left"/>
      </w:pPr>
      <w:r>
        <w:rPr>
          <w:spacing w:val="-1"/>
        </w:rPr>
        <w:t>réalisation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coordination</w:t>
      </w:r>
      <w:r>
        <w:rPr/>
        <w:t> avec</w:t>
      </w:r>
      <w:r>
        <w:rPr>
          <w:spacing w:val="-2"/>
        </w:rPr>
        <w:t> </w:t>
      </w:r>
      <w:r>
        <w:rPr/>
        <w:t>les </w:t>
      </w:r>
      <w:r>
        <w:rPr>
          <w:spacing w:val="-1"/>
        </w:rPr>
        <w:t>intervenants</w:t>
      </w:r>
      <w:r>
        <w:rPr/>
        <w:t> 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zone</w:t>
      </w:r>
      <w:r>
        <w:rPr/>
        <w:t> </w:t>
      </w:r>
      <w:r>
        <w:rPr>
          <w:spacing w:val="-1"/>
        </w:rPr>
        <w:t>proche;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9" w:lineRule="exact" w:before="0" w:after="0"/>
        <w:ind w:left="479" w:right="0" w:hanging="341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repliement</w:t>
      </w:r>
      <w:r>
        <w:rPr>
          <w:spacing w:val="-3"/>
        </w:rPr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matériel</w:t>
      </w:r>
      <w:r>
        <w:rPr/>
        <w:t> </w:t>
      </w:r>
      <w:r>
        <w:rPr>
          <w:spacing w:val="-1"/>
        </w:rPr>
        <w:t>en</w:t>
      </w:r>
      <w:r>
        <w:rPr/>
        <w:t> </w:t>
      </w:r>
      <w:r>
        <w:rPr>
          <w:spacing w:val="-2"/>
        </w:rPr>
        <w:t>fin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chantier.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remise</w:t>
      </w:r>
      <w:r>
        <w:rPr/>
        <w:t> </w:t>
      </w:r>
      <w:r>
        <w:rPr>
          <w:spacing w:val="-2"/>
        </w:rPr>
        <w:t>en</w:t>
      </w:r>
      <w:r>
        <w:rPr/>
        <w:t> </w:t>
      </w:r>
      <w:r>
        <w:rPr>
          <w:spacing w:val="-1"/>
        </w:rPr>
        <w:t>état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2"/>
        </w:rPr>
        <w:t>lieux</w:t>
      </w:r>
      <w:r>
        <w:rPr/>
        <w:t> </w:t>
      </w:r>
      <w:r>
        <w:rPr>
          <w:spacing w:val="-1"/>
        </w:rPr>
        <w:t>en</w:t>
      </w:r>
      <w:r>
        <w:rPr/>
        <w:t> </w:t>
      </w:r>
      <w:r>
        <w:rPr>
          <w:spacing w:val="-1"/>
        </w:rPr>
        <w:t>fin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chantier.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8" w:lineRule="exact" w:before="0" w:after="0"/>
        <w:ind w:left="479" w:right="0" w:hanging="341"/>
        <w:jc w:val="left"/>
      </w:pPr>
      <w:r>
        <w:rPr>
          <w:spacing w:val="-1"/>
        </w:rPr>
        <w:t>les</w:t>
      </w:r>
      <w:r>
        <w:rPr/>
        <w:t> </w:t>
      </w:r>
      <w:r>
        <w:rPr>
          <w:spacing w:val="-1"/>
        </w:rPr>
        <w:t>frais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gardiennage</w:t>
      </w:r>
      <w:r>
        <w:rPr/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chantier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ses</w:t>
      </w:r>
      <w:r>
        <w:rPr/>
        <w:t> </w:t>
      </w:r>
      <w:r>
        <w:rPr>
          <w:spacing w:val="-1"/>
        </w:rPr>
        <w:t>installations</w:t>
      </w:r>
      <w:r>
        <w:rPr>
          <w:spacing w:val="3"/>
        </w:rPr>
        <w:t> </w:t>
      </w:r>
      <w:r>
        <w:rPr/>
        <w:t>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52" w:lineRule="exact" w:before="19" w:after="0"/>
        <w:ind w:left="479" w:right="132" w:hanging="341"/>
        <w:jc w:val="left"/>
      </w:pPr>
      <w:r>
        <w:rPr/>
        <w:t>l</w:t>
      </w:r>
      <w:r>
        <w:rPr>
          <w:rFonts w:ascii="Arial Narrow" w:hAnsi="Arial Narrow" w:cs="Arial Narrow" w:eastAsia="Arial Narrow"/>
        </w:rPr>
        <w:t>a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fourniture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  <w:spacing w:val="-1"/>
        </w:rPr>
        <w:t>d’un</w:t>
      </w:r>
      <w:r>
        <w:rPr>
          <w:rFonts w:ascii="Arial Narrow" w:hAnsi="Arial Narrow" w:cs="Arial Narrow" w:eastAsia="Arial Narrow"/>
          <w:spacing w:val="16"/>
        </w:rPr>
        <w:t> </w:t>
      </w:r>
      <w:r>
        <w:rPr>
          <w:rFonts w:ascii="Arial Narrow" w:hAnsi="Arial Narrow" w:cs="Arial Narrow" w:eastAsia="Arial Narrow"/>
          <w:spacing w:val="-1"/>
        </w:rPr>
        <w:t>plan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  <w:spacing w:val="-1"/>
        </w:rPr>
        <w:t>d’installation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14"/>
        </w:rPr>
        <w:t> </w:t>
      </w:r>
      <w:r>
        <w:rPr>
          <w:rFonts w:ascii="Arial Narrow" w:hAnsi="Arial Narrow" w:cs="Arial Narrow" w:eastAsia="Arial Narrow"/>
          <w:spacing w:val="-1"/>
        </w:rPr>
        <w:t>chanti</w:t>
      </w:r>
      <w:r>
        <w:rPr>
          <w:spacing w:val="-1"/>
        </w:rPr>
        <w:t>er,</w:t>
      </w:r>
      <w:r>
        <w:rPr>
          <w:spacing w:val="14"/>
        </w:rPr>
        <w:t> </w:t>
      </w:r>
      <w:r>
        <w:rPr>
          <w:spacing w:val="-1"/>
        </w:rPr>
        <w:t>du</w:t>
      </w:r>
      <w:r>
        <w:rPr>
          <w:spacing w:val="16"/>
        </w:rPr>
        <w:t> </w:t>
      </w:r>
      <w:r>
        <w:rPr>
          <w:spacing w:val="-1"/>
        </w:rPr>
        <w:t>plan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prévention</w:t>
      </w:r>
      <w:r>
        <w:rPr>
          <w:spacing w:val="14"/>
        </w:rPr>
        <w:t> </w:t>
      </w:r>
      <w:r>
        <w:rPr/>
        <w:t>sécurité,</w:t>
      </w:r>
      <w:r>
        <w:rPr>
          <w:spacing w:val="14"/>
        </w:rPr>
        <w:t> </w:t>
      </w:r>
      <w:r>
        <w:rPr>
          <w:spacing w:val="-1"/>
        </w:rPr>
        <w:t>du</w:t>
      </w:r>
      <w:r>
        <w:rPr>
          <w:spacing w:val="14"/>
        </w:rPr>
        <w:t> </w:t>
      </w:r>
      <w:r>
        <w:rPr/>
        <w:t>plan</w:t>
      </w:r>
      <w:r>
        <w:rPr>
          <w:spacing w:val="14"/>
        </w:rPr>
        <w:t> </w:t>
      </w:r>
      <w:r>
        <w:rPr>
          <w:spacing w:val="-2"/>
        </w:rPr>
        <w:t>de</w:t>
      </w:r>
      <w:r>
        <w:rPr>
          <w:spacing w:val="16"/>
        </w:rPr>
        <w:t> </w:t>
      </w:r>
      <w:r>
        <w:rPr>
          <w:spacing w:val="-1"/>
        </w:rPr>
        <w:t>signalisation</w:t>
      </w:r>
      <w:r>
        <w:rPr>
          <w:spacing w:val="14"/>
        </w:rPr>
        <w:t> </w:t>
      </w:r>
      <w:r>
        <w:rPr/>
        <w:t>de</w:t>
      </w:r>
      <w:r>
        <w:rPr>
          <w:spacing w:val="81"/>
        </w:rPr>
        <w:t> </w:t>
      </w:r>
      <w:r>
        <w:rPr>
          <w:spacing w:val="-1"/>
        </w:rPr>
        <w:t>chantier</w:t>
      </w:r>
      <w:r>
        <w:rPr/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39" w:lineRule="auto" w:before="0" w:after="0"/>
        <w:ind w:left="479" w:right="139" w:hanging="341"/>
        <w:jc w:val="both"/>
      </w:pPr>
      <w:r>
        <w:rPr>
          <w:spacing w:val="-1"/>
        </w:rPr>
        <w:t>La</w:t>
      </w:r>
      <w:r>
        <w:rPr>
          <w:spacing w:val="5"/>
        </w:rPr>
        <w:t> </w:t>
      </w:r>
      <w:r>
        <w:rPr>
          <w:spacing w:val="-1"/>
        </w:rPr>
        <w:t>réalisation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>
          <w:spacing w:val="-1"/>
        </w:rPr>
        <w:t>plans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récolement</w:t>
      </w:r>
      <w:r>
        <w:rPr>
          <w:spacing w:val="5"/>
        </w:rPr>
        <w:t> </w:t>
      </w:r>
      <w:r>
        <w:rPr/>
        <w:t>et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5"/>
        </w:rPr>
        <w:t> </w:t>
      </w:r>
      <w:r>
        <w:rPr>
          <w:spacing w:val="-1"/>
        </w:rPr>
        <w:t>dossier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>
          <w:spacing w:val="-1"/>
        </w:rPr>
        <w:t>ouvrages</w:t>
      </w:r>
      <w:r>
        <w:rPr>
          <w:spacing w:val="2"/>
        </w:rPr>
        <w:t> </w:t>
      </w:r>
      <w:r>
        <w:rPr>
          <w:spacing w:val="-1"/>
        </w:rPr>
        <w:t>exécutés,</w:t>
      </w:r>
      <w:r>
        <w:rPr>
          <w:spacing w:val="4"/>
        </w:rPr>
        <w:t> </w:t>
      </w:r>
      <w:r>
        <w:rPr>
          <w:spacing w:val="-1"/>
        </w:rPr>
        <w:t>conformément</w:t>
      </w:r>
      <w:r>
        <w:rPr>
          <w:spacing w:val="5"/>
        </w:rPr>
        <w:t> </w:t>
      </w:r>
      <w:r>
        <w:rPr/>
        <w:t>aux</w:t>
      </w:r>
      <w:r>
        <w:rPr>
          <w:spacing w:val="3"/>
        </w:rPr>
        <w:t> </w:t>
      </w:r>
      <w:r>
        <w:rPr>
          <w:spacing w:val="-1"/>
        </w:rPr>
        <w:t>dispositions</w:t>
      </w:r>
      <w:r>
        <w:rPr>
          <w:spacing w:val="59"/>
        </w:rPr>
        <w:t> </w:t>
      </w:r>
      <w:r>
        <w:rPr>
          <w:spacing w:val="-1"/>
        </w:rPr>
        <w:t>du</w:t>
      </w:r>
      <w:r>
        <w:rPr>
          <w:spacing w:val="5"/>
        </w:rPr>
        <w:t> </w:t>
      </w:r>
      <w:r>
        <w:rPr>
          <w:spacing w:val="-1"/>
        </w:rPr>
        <w:t>CCTP</w:t>
      </w:r>
      <w:r>
        <w:rPr>
          <w:spacing w:val="3"/>
        </w:rPr>
        <w:t> </w:t>
      </w:r>
      <w:r>
        <w:rPr/>
        <w:t>(et</w:t>
      </w:r>
      <w:r>
        <w:rPr>
          <w:spacing w:val="4"/>
        </w:rPr>
        <w:t> </w:t>
      </w:r>
      <w:r>
        <w:rPr>
          <w:spacing w:val="-1"/>
        </w:rPr>
        <w:t>annexes)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du</w:t>
      </w:r>
      <w:r>
        <w:rPr>
          <w:spacing w:val="2"/>
        </w:rPr>
        <w:t> </w:t>
      </w:r>
      <w:r>
        <w:rPr>
          <w:spacing w:val="-2"/>
        </w:rPr>
        <w:t>CCAP,</w:t>
      </w:r>
      <w:r>
        <w:rPr>
          <w:spacing w:val="4"/>
        </w:rPr>
        <w:t> </w:t>
      </w:r>
      <w:r>
        <w:rPr/>
        <w:t>y</w:t>
      </w:r>
      <w:r>
        <w:rPr>
          <w:spacing w:val="5"/>
        </w:rPr>
        <w:t> </w:t>
      </w:r>
      <w:r>
        <w:rPr>
          <w:spacing w:val="-1"/>
        </w:rPr>
        <w:t>compris</w:t>
      </w:r>
      <w:r>
        <w:rPr>
          <w:spacing w:val="3"/>
        </w:rPr>
        <w:t> </w:t>
      </w:r>
      <w:r>
        <w:rPr>
          <w:spacing w:val="-1"/>
        </w:rPr>
        <w:t>l'édition</w:t>
      </w:r>
      <w:r>
        <w:rPr>
          <w:spacing w:val="5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fichier</w:t>
      </w:r>
      <w:r>
        <w:rPr>
          <w:spacing w:val="4"/>
        </w:rPr>
        <w:t> </w:t>
      </w:r>
      <w:r>
        <w:rPr>
          <w:spacing w:val="-1"/>
        </w:rPr>
        <w:t>informatique</w:t>
      </w:r>
      <w:r>
        <w:rPr>
          <w:spacing w:val="5"/>
        </w:rPr>
        <w:t> </w:t>
      </w:r>
      <w:r>
        <w:rPr>
          <w:spacing w:val="-2"/>
        </w:rPr>
        <w:t>DWG</w:t>
      </w:r>
      <w:r>
        <w:rPr>
          <w:spacing w:val="5"/>
        </w:rPr>
        <w:t> </w:t>
      </w:r>
      <w:r>
        <w:rPr/>
        <w:t>à</w:t>
      </w:r>
      <w:r>
        <w:rPr>
          <w:spacing w:val="2"/>
        </w:rPr>
        <w:t> </w:t>
      </w:r>
      <w:r>
        <w:rPr>
          <w:spacing w:val="-1"/>
        </w:rPr>
        <w:t>la</w:t>
      </w:r>
      <w:r>
        <w:rPr>
          <w:spacing w:val="5"/>
        </w:rPr>
        <w:t> </w:t>
      </w:r>
      <w:r>
        <w:rPr>
          <w:spacing w:val="-1"/>
        </w:rPr>
        <w:t>demande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5"/>
        </w:rPr>
        <w:t> </w:t>
      </w:r>
      <w:r>
        <w:rPr>
          <w:spacing w:val="-1"/>
        </w:rPr>
        <w:t>bureau</w:t>
      </w:r>
      <w:r>
        <w:rPr>
          <w:spacing w:val="65"/>
        </w:rPr>
        <w:t> </w:t>
      </w:r>
      <w:r>
        <w:rPr>
          <w:spacing w:val="-1"/>
        </w:rPr>
        <w:t>d'études,</w:t>
      </w:r>
      <w:r>
        <w:rPr>
          <w:spacing w:val="-3"/>
        </w:rPr>
        <w:t> </w:t>
      </w:r>
      <w:r>
        <w:rPr>
          <w:spacing w:val="-1"/>
        </w:rPr>
        <w:t>leur</w:t>
      </w:r>
      <w:r>
        <w:rPr/>
        <w:t> </w:t>
      </w:r>
      <w:r>
        <w:rPr>
          <w:spacing w:val="-1"/>
        </w:rPr>
        <w:t>approbation</w:t>
      </w:r>
      <w:r>
        <w:rPr/>
        <w:t> </w:t>
      </w:r>
      <w:r>
        <w:rPr>
          <w:spacing w:val="-1"/>
        </w:rPr>
        <w:t>par</w:t>
      </w:r>
      <w:r>
        <w:rPr>
          <w:spacing w:val="-2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concessionnaires</w:t>
      </w:r>
      <w:r>
        <w:rPr>
          <w:spacing w:val="1"/>
        </w:rPr>
        <w:t> </w:t>
      </w:r>
      <w:r>
        <w:rPr/>
        <w:t>et</w:t>
      </w:r>
      <w:r>
        <w:rPr>
          <w:spacing w:val="-3"/>
        </w:rPr>
        <w:t> </w:t>
      </w:r>
      <w:r>
        <w:rPr>
          <w:spacing w:val="-1"/>
        </w:rPr>
        <w:t>leur</w:t>
      </w:r>
      <w:r>
        <w:rPr>
          <w:spacing w:val="-3"/>
        </w:rPr>
        <w:t> </w:t>
      </w:r>
      <w:r>
        <w:rPr>
          <w:spacing w:val="-1"/>
        </w:rPr>
        <w:t>édition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1"/>
        </w:rPr>
        <w:t> </w:t>
      </w:r>
      <w:r>
        <w:rPr/>
        <w:t>4 </w:t>
      </w:r>
      <w:r>
        <w:rPr>
          <w:spacing w:val="-1"/>
        </w:rPr>
        <w:t>exemplaires</w:t>
      </w:r>
      <w:r>
        <w:rPr>
          <w:spacing w:val="1"/>
        </w:rPr>
        <w:t> </w:t>
      </w:r>
      <w:r>
        <w:rPr/>
        <w:t>;</w:t>
      </w:r>
    </w:p>
    <w:p>
      <w:pPr>
        <w:spacing w:line="240" w:lineRule="auto" w:before="1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BodyText"/>
        <w:spacing w:line="240" w:lineRule="auto"/>
        <w:ind w:left="138" w:right="132"/>
        <w:jc w:val="left"/>
      </w:pPr>
      <w:r>
        <w:rPr/>
        <w:t>Il</w:t>
      </w:r>
      <w:r>
        <w:rPr>
          <w:spacing w:val="29"/>
        </w:rPr>
        <w:t> </w:t>
      </w:r>
      <w:r>
        <w:rPr>
          <w:spacing w:val="-1"/>
        </w:rPr>
        <w:t>tient</w:t>
      </w:r>
      <w:r>
        <w:rPr>
          <w:spacing w:val="26"/>
        </w:rPr>
        <w:t> </w:t>
      </w:r>
      <w:r>
        <w:rPr>
          <w:spacing w:val="-1"/>
        </w:rPr>
        <w:t>compte</w:t>
      </w:r>
      <w:r>
        <w:rPr>
          <w:spacing w:val="28"/>
        </w:rPr>
        <w:t> </w:t>
      </w:r>
      <w:r>
        <w:rPr>
          <w:spacing w:val="-1"/>
        </w:rPr>
        <w:t>également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droits</w:t>
      </w:r>
      <w:r>
        <w:rPr>
          <w:spacing w:val="26"/>
        </w:rPr>
        <w:t> </w:t>
      </w:r>
      <w:r>
        <w:rPr>
          <w:spacing w:val="-1"/>
        </w:rPr>
        <w:t>d'occupation</w:t>
      </w:r>
      <w:r>
        <w:rPr>
          <w:spacing w:val="29"/>
        </w:rPr>
        <w:t> </w:t>
      </w:r>
      <w:r>
        <w:rPr/>
        <w:t>et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indemnités</w:t>
      </w:r>
      <w:r>
        <w:rPr>
          <w:spacing w:val="27"/>
        </w:rPr>
        <w:t> </w:t>
      </w:r>
      <w:r>
        <w:rPr>
          <w:spacing w:val="-1"/>
        </w:rPr>
        <w:t>éventuellement</w:t>
      </w:r>
      <w:r>
        <w:rPr>
          <w:spacing w:val="28"/>
        </w:rPr>
        <w:t> </w:t>
      </w:r>
      <w:r>
        <w:rPr>
          <w:spacing w:val="-2"/>
        </w:rPr>
        <w:t>dues</w:t>
      </w:r>
      <w:r>
        <w:rPr>
          <w:spacing w:val="29"/>
        </w:rPr>
        <w:t> </w:t>
      </w:r>
      <w:r>
        <w:rPr>
          <w:spacing w:val="-1"/>
        </w:rPr>
        <w:t>aux</w:t>
      </w:r>
      <w:r>
        <w:rPr>
          <w:spacing w:val="27"/>
        </w:rPr>
        <w:t> </w:t>
      </w:r>
      <w:r>
        <w:rPr>
          <w:spacing w:val="-1"/>
        </w:rPr>
        <w:t>propriétaires</w:t>
      </w:r>
      <w:r>
        <w:rPr>
          <w:spacing w:val="26"/>
        </w:rPr>
        <w:t> </w:t>
      </w:r>
      <w:r>
        <w:rPr/>
        <w:t>et</w:t>
      </w:r>
      <w:r>
        <w:rPr>
          <w:spacing w:val="79"/>
        </w:rPr>
        <w:t> </w:t>
      </w:r>
      <w:r>
        <w:rPr>
          <w:spacing w:val="-1"/>
        </w:rPr>
        <w:t>occupants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lieux.</w:t>
      </w:r>
    </w:p>
    <w:p>
      <w:pPr>
        <w:pStyle w:val="BodyText"/>
        <w:spacing w:line="252" w:lineRule="exact"/>
        <w:ind w:left="138" w:right="0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règlement</w:t>
      </w:r>
      <w:r>
        <w:rPr>
          <w:spacing w:val="-2"/>
        </w:rPr>
        <w:t> </w:t>
      </w:r>
      <w:r>
        <w:rPr>
          <w:spacing w:val="-1"/>
        </w:rPr>
        <w:t>s'effectuera</w:t>
      </w:r>
      <w:r>
        <w:rPr/>
        <w:t> à </w:t>
      </w:r>
      <w:r>
        <w:rPr>
          <w:spacing w:val="-1"/>
        </w:rPr>
        <w:t>raison</w:t>
      </w:r>
      <w:r>
        <w:rPr/>
        <w:t> </w:t>
      </w:r>
      <w:r>
        <w:rPr>
          <w:spacing w:val="-1"/>
        </w:rPr>
        <w:t>de</w:t>
      </w:r>
      <w:r>
        <w:rPr/>
        <w:t> :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9" w:lineRule="exact" w:before="0" w:after="0"/>
        <w:ind w:left="479" w:right="0" w:hanging="341"/>
        <w:jc w:val="left"/>
      </w:pPr>
      <w:r>
        <w:rPr/>
        <w:t>2/3 du </w:t>
      </w:r>
      <w:r>
        <w:rPr>
          <w:spacing w:val="-1"/>
        </w:rPr>
        <w:t>forfait</w:t>
      </w:r>
      <w:r>
        <w:rPr/>
        <w:t> </w:t>
      </w:r>
      <w:r>
        <w:rPr>
          <w:spacing w:val="-1"/>
        </w:rPr>
        <w:t>après</w:t>
      </w:r>
      <w:r>
        <w:rPr/>
        <w:t> </w:t>
      </w:r>
      <w:r>
        <w:rPr>
          <w:spacing w:val="-1"/>
        </w:rPr>
        <w:t>réalisation</w:t>
      </w:r>
      <w:r>
        <w:rPr>
          <w:spacing w:val="-5"/>
        </w:rPr>
        <w:t> </w:t>
      </w:r>
      <w:r>
        <w:rPr/>
        <w:t>des </w:t>
      </w:r>
      <w:r>
        <w:rPr>
          <w:spacing w:val="-1"/>
        </w:rPr>
        <w:t>installations</w:t>
      </w:r>
      <w:r>
        <w:rPr/>
        <w:t> ;</w:t>
      </w: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69" w:lineRule="exact" w:before="0" w:after="0"/>
        <w:ind w:left="479" w:right="0" w:hanging="341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solde</w:t>
      </w:r>
      <w:r>
        <w:rPr/>
        <w:t> </w:t>
      </w:r>
      <w:r>
        <w:rPr>
          <w:spacing w:val="-1"/>
        </w:rPr>
        <w:t>après</w:t>
      </w:r>
      <w:r>
        <w:rPr/>
        <w:t> </w:t>
      </w:r>
      <w:r>
        <w:rPr>
          <w:spacing w:val="-1"/>
        </w:rPr>
        <w:t>repli</w:t>
      </w:r>
      <w:r>
        <w:rPr>
          <w:spacing w:val="1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installations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remise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état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lieux.</w:t>
      </w:r>
    </w:p>
    <w:p>
      <w:pPr>
        <w:pStyle w:val="BodyText"/>
        <w:numPr>
          <w:ilvl w:val="1"/>
          <w:numId w:val="1"/>
        </w:numPr>
        <w:tabs>
          <w:tab w:pos="1565" w:val="left" w:leader="none"/>
        </w:tabs>
        <w:spacing w:line="240" w:lineRule="auto" w:before="129" w:after="0"/>
        <w:ind w:left="1564" w:right="0" w:hanging="360"/>
        <w:jc w:val="left"/>
      </w:pPr>
      <w:r>
        <w:rPr>
          <w:spacing w:val="-1"/>
        </w:rPr>
        <w:t>Le</w:t>
      </w:r>
      <w:r>
        <w:rPr/>
        <w:t> forfait</w:t>
      </w:r>
      <w:r>
        <w:rPr>
          <w:spacing w:val="-2"/>
        </w:rPr>
        <w:t> </w:t>
      </w:r>
      <w:r>
        <w:rPr/>
        <w:t>:</w:t>
      </w:r>
    </w:p>
    <w:p>
      <w:pPr>
        <w:spacing w:after="0" w:line="240" w:lineRule="auto"/>
        <w:jc w:val="left"/>
        <w:sectPr>
          <w:headerReference w:type="even" r:id="rId7"/>
          <w:headerReference w:type="default" r:id="rId8"/>
          <w:footerReference w:type="even" r:id="rId9"/>
          <w:footerReference w:type="default" r:id="rId10"/>
          <w:pgSz w:w="11910" w:h="16850"/>
          <w:pgMar w:header="545" w:footer="999" w:top="740" w:bottom="1180" w:left="1280" w:right="1280"/>
          <w:pgNumType w:start="2"/>
        </w:sect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9"/>
        <w:rPr>
          <w:rFonts w:ascii="Arial Narrow" w:hAnsi="Arial Narrow" w:cs="Arial Narrow" w:eastAsia="Arial Narrow"/>
          <w:sz w:val="13"/>
          <w:szCs w:val="13"/>
        </w:rPr>
      </w:pPr>
    </w:p>
    <w:p>
      <w:pPr>
        <w:spacing w:line="200" w:lineRule="atLeast"/>
        <w:ind w:left="110" w:right="0" w:firstLine="0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pict>
          <v:shape style="width:456.55pt;height:13.8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826" w:val="left" w:leader="none"/>
                    </w:tabs>
                    <w:spacing w:before="0"/>
                    <w:ind w:left="2440" w:right="0" w:firstLine="0"/>
                    <w:jc w:val="left"/>
                    <w:rPr>
                      <w:rFonts w:ascii="Arial Narrow" w:hAnsi="Arial Narrow" w:cs="Arial Narrow" w:eastAsia="Arial Narrow"/>
                      <w:sz w:val="24"/>
                      <w:szCs w:val="24"/>
                    </w:rPr>
                  </w:pPr>
                  <w:r>
                    <w:rPr>
                      <w:rFonts w:ascii="Arial Narrow"/>
                      <w:b/>
                      <w:sz w:val="24"/>
                    </w:rPr>
                    <w:t>Chapitre</w:t>
                  </w:r>
                  <w:r>
                    <w:rPr>
                      <w:rFonts w:ascii="Arial Narrow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z w:val="24"/>
                    </w:rPr>
                    <w:t>1.</w:t>
                    <w:tab/>
                  </w:r>
                  <w:r>
                    <w:rPr>
                      <w:rFonts w:ascii="Arial Narrow"/>
                      <w:b/>
                      <w:spacing w:val="-1"/>
                      <w:sz w:val="24"/>
                    </w:rPr>
                    <w:t>FOURNITURE</w:t>
                  </w:r>
                  <w:r>
                    <w:rPr>
                      <w:rFonts w:ascii="Arial Narrow"/>
                      <w:b/>
                      <w:spacing w:val="-13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z w:val="24"/>
                    </w:rPr>
                    <w:t>ET</w:t>
                  </w:r>
                  <w:r>
                    <w:rPr>
                      <w:rFonts w:ascii="Arial Narrow"/>
                      <w:b/>
                      <w:spacing w:val="-13"/>
                      <w:sz w:val="24"/>
                    </w:rPr>
                    <w:t> </w:t>
                  </w:r>
                  <w:r>
                    <w:rPr>
                      <w:rFonts w:ascii="Arial Narrow"/>
                      <w:b/>
                      <w:spacing w:val="-1"/>
                      <w:sz w:val="24"/>
                    </w:rPr>
                    <w:t>PLANTATION</w:t>
                  </w:r>
                  <w:r>
                    <w:rPr>
                      <w:rFonts w:ascii="Arial Narrow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40" w:lineRule="auto" w:before="7"/>
        <w:rPr>
          <w:rFonts w:ascii="Arial Narrow" w:hAnsi="Arial Narrow" w:cs="Arial Narrow" w:eastAsia="Arial Narrow"/>
          <w:sz w:val="15"/>
          <w:szCs w:val="15"/>
        </w:rPr>
      </w:pPr>
    </w:p>
    <w:p>
      <w:pPr>
        <w:pStyle w:val="Heading3"/>
        <w:numPr>
          <w:ilvl w:val="1"/>
          <w:numId w:val="2"/>
        </w:numPr>
        <w:tabs>
          <w:tab w:pos="854" w:val="left" w:leader="none"/>
        </w:tabs>
        <w:spacing w:line="240" w:lineRule="auto" w:before="74" w:after="0"/>
        <w:ind w:left="854" w:right="0" w:hanging="4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u w:val="single" w:color="000000"/>
        </w:rPr>
        <w:t>Fourniture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plantation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de</w:t>
      </w:r>
      <w:r>
        <w:rPr>
          <w:spacing w:val="-1"/>
          <w:u w:val="single" w:color="000000"/>
        </w:rPr>
        <w:t> plants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forestiers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et</w:t>
      </w:r>
      <w:r>
        <w:rPr>
          <w:u w:val="single" w:color="000000"/>
        </w:rPr>
        <w:t> </w:t>
      </w:r>
      <w:r>
        <w:rPr>
          <w:rFonts w:ascii="Arial Narrow" w:hAnsi="Arial Narrow" w:cs="Arial Narrow" w:eastAsia="Arial Narrow"/>
          <w:spacing w:val="-1"/>
          <w:u w:val="single" w:color="000000"/>
        </w:rPr>
        <w:t>d’arbres </w:t>
      </w:r>
      <w:r>
        <w:rPr>
          <w:rFonts w:ascii="Times New Roman" w:hAnsi="Times New Roman" w:cs="Times New Roman" w:eastAsia="Times New Roman"/>
          <w:b w:val="0"/>
          <w:bCs w:val="0"/>
          <w:spacing w:val="-1"/>
          <w:u w:val="single" w:color="000000"/>
        </w:rPr>
      </w:r>
      <w:r>
        <w:rPr>
          <w:rFonts w:ascii="Arial Narrow" w:hAnsi="Arial Narrow" w:cs="Arial Narrow" w:eastAsia="Arial Narrow"/>
          <w:u w:val="single" w:color="00000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</w:rPr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62"/>
        <w:ind w:left="138" w:right="270"/>
        <w:jc w:val="left"/>
      </w:pPr>
      <w:r>
        <w:rPr>
          <w:spacing w:val="-1"/>
        </w:rPr>
        <w:t>Ce</w:t>
      </w:r>
      <w:r>
        <w:rPr/>
        <w:t> 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>
          <w:spacing w:val="-3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/>
        <w:t>des </w:t>
      </w:r>
      <w:r>
        <w:rPr>
          <w:spacing w:val="-1"/>
        </w:rPr>
        <w:t>végétaux,</w:t>
      </w:r>
      <w:r>
        <w:rPr/>
        <w:t> </w:t>
      </w:r>
      <w:r>
        <w:rPr>
          <w:spacing w:val="-1"/>
        </w:rPr>
        <w:t>plants</w:t>
      </w:r>
      <w:r>
        <w:rPr/>
        <w:t> </w:t>
      </w:r>
      <w:r>
        <w:rPr>
          <w:spacing w:val="-1"/>
        </w:rPr>
        <w:t>forestiers</w:t>
      </w:r>
      <w:r>
        <w:rPr>
          <w:spacing w:val="-2"/>
        </w:rPr>
        <w:t> </w:t>
      </w:r>
      <w:r>
        <w:rPr/>
        <w:t>et </w:t>
      </w:r>
      <w:r>
        <w:rPr>
          <w:spacing w:val="-1"/>
        </w:rPr>
        <w:t>arbres,</w:t>
      </w:r>
      <w:r>
        <w:rPr/>
        <w:t> </w:t>
      </w:r>
      <w:r>
        <w:rPr>
          <w:spacing w:val="-1"/>
        </w:rPr>
        <w:t>possédant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caractéristiques</w:t>
      </w:r>
      <w:r>
        <w:rPr/>
        <w:t> </w:t>
      </w:r>
      <w:r>
        <w:rPr>
          <w:spacing w:val="-1"/>
        </w:rPr>
        <w:t>définies</w:t>
      </w:r>
      <w:r>
        <w:rPr>
          <w:spacing w:val="83"/>
        </w:rPr>
        <w:t> </w:t>
      </w:r>
      <w:r>
        <w:rPr>
          <w:spacing w:val="-1"/>
        </w:rPr>
        <w:t>au</w:t>
      </w:r>
      <w:r>
        <w:rPr/>
        <w:t> </w:t>
      </w:r>
      <w:r>
        <w:rPr>
          <w:spacing w:val="-1"/>
        </w:rPr>
        <w:t>C.C.T.P.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comprend</w:t>
      </w:r>
      <w:r>
        <w:rPr>
          <w:spacing w:val="-2"/>
        </w:rPr>
        <w:t> </w:t>
      </w:r>
      <w:r>
        <w:rPr/>
        <w:t>:</w:t>
      </w:r>
    </w:p>
    <w:p>
      <w:pPr>
        <w:numPr>
          <w:ilvl w:val="2"/>
          <w:numId w:val="2"/>
        </w:numPr>
        <w:tabs>
          <w:tab w:pos="1205" w:val="left" w:leader="none"/>
        </w:tabs>
        <w:spacing w:line="228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fourniture</w:t>
      </w:r>
      <w:r>
        <w:rPr>
          <w:rFonts w:ascii="Arial Narrow" w:hAnsi="Arial Narrow" w:cs="Arial Narrow" w:eastAsia="Arial Narrow"/>
          <w:spacing w:val="-2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du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ou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l’</w:t>
      </w:r>
      <w:r>
        <w:rPr>
          <w:rFonts w:ascii="Arial Narrow" w:hAnsi="Arial Narrow" w:cs="Arial Narrow" w:eastAsia="Arial Narrow"/>
          <w:sz w:val="20"/>
          <w:szCs w:val="20"/>
        </w:rPr>
        <w:t>arbre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before="0"/>
        <w:ind w:left="1204" w:right="132" w:hanging="358"/>
        <w:jc w:val="both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pacing w:val="-1"/>
          <w:sz w:val="20"/>
        </w:rPr>
        <w:t>reprise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sur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stock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la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terre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végétale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mise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à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disposition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par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pacing w:val="-1"/>
          <w:sz w:val="20"/>
        </w:rPr>
        <w:t>le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lotisseur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dans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le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périmètre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du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lotissement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(27</w:t>
      </w:r>
      <w:r>
        <w:rPr>
          <w:rFonts w:ascii="Arial Narrow" w:hAnsi="Arial Narrow"/>
          <w:spacing w:val="79"/>
          <w:w w:val="99"/>
          <w:sz w:val="20"/>
        </w:rPr>
        <w:t> </w:t>
      </w:r>
      <w:r>
        <w:rPr>
          <w:rFonts w:ascii="Arial Narrow" w:hAnsi="Arial Narrow"/>
          <w:spacing w:val="-1"/>
          <w:sz w:val="20"/>
        </w:rPr>
        <w:t>litres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z w:val="20"/>
        </w:rPr>
        <w:t>pour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pacing w:val="-1"/>
          <w:sz w:val="20"/>
        </w:rPr>
        <w:t>les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pacing w:val="-1"/>
          <w:sz w:val="20"/>
        </w:rPr>
        <w:t>plants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z w:val="20"/>
        </w:rPr>
        <w:t>forestiers,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z w:val="20"/>
        </w:rPr>
        <w:t>2</w:t>
      </w:r>
      <w:r>
        <w:rPr>
          <w:rFonts w:ascii="Arial Narrow" w:hAnsi="Arial Narrow"/>
          <w:spacing w:val="18"/>
          <w:sz w:val="20"/>
        </w:rPr>
        <w:t> </w:t>
      </w:r>
      <w:r>
        <w:rPr>
          <w:rFonts w:ascii="Arial Narrow" w:hAnsi="Arial Narrow"/>
          <w:sz w:val="20"/>
        </w:rPr>
        <w:t>m</w:t>
      </w:r>
      <w:r>
        <w:rPr>
          <w:rFonts w:ascii="Arial Narrow" w:hAnsi="Arial Narrow"/>
          <w:position w:val="5"/>
          <w:sz w:val="13"/>
        </w:rPr>
        <w:t>3 </w:t>
      </w:r>
      <w:r>
        <w:rPr>
          <w:rFonts w:ascii="Arial Narrow" w:hAnsi="Arial Narrow"/>
          <w:sz w:val="20"/>
        </w:rPr>
        <w:t>pour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pacing w:val="-1"/>
          <w:sz w:val="20"/>
        </w:rPr>
        <w:t>les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z w:val="20"/>
        </w:rPr>
        <w:t>arbres),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z w:val="20"/>
        </w:rPr>
        <w:t>y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pacing w:val="-1"/>
          <w:sz w:val="20"/>
        </w:rPr>
        <w:t>compris</w:t>
      </w:r>
      <w:r>
        <w:rPr>
          <w:rFonts w:ascii="Arial Narrow" w:hAnsi="Arial Narrow"/>
          <w:spacing w:val="17"/>
          <w:sz w:val="20"/>
        </w:rPr>
        <w:t> </w:t>
      </w:r>
      <w:r>
        <w:rPr>
          <w:rFonts w:ascii="Arial Narrow" w:hAnsi="Arial Narrow"/>
          <w:spacing w:val="-1"/>
          <w:sz w:val="20"/>
        </w:rPr>
        <w:t>son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z w:val="20"/>
        </w:rPr>
        <w:t>amendement</w:t>
      </w:r>
      <w:r>
        <w:rPr>
          <w:rFonts w:ascii="Arial Narrow" w:hAnsi="Arial Narrow"/>
          <w:spacing w:val="13"/>
          <w:sz w:val="20"/>
        </w:rPr>
        <w:t> </w:t>
      </w:r>
      <w:r>
        <w:rPr>
          <w:rFonts w:ascii="Arial Narrow" w:hAnsi="Arial Narrow"/>
          <w:spacing w:val="-1"/>
          <w:sz w:val="20"/>
        </w:rPr>
        <w:t>éventuel</w:t>
      </w:r>
      <w:r>
        <w:rPr>
          <w:rFonts w:ascii="Arial Narrow" w:hAnsi="Arial Narrow"/>
          <w:spacing w:val="12"/>
          <w:sz w:val="20"/>
        </w:rPr>
        <w:t> </w:t>
      </w:r>
      <w:r>
        <w:rPr>
          <w:rFonts w:ascii="Arial Narrow" w:hAnsi="Arial Narrow"/>
          <w:sz w:val="20"/>
        </w:rPr>
        <w:t>pour</w:t>
      </w:r>
      <w:r>
        <w:rPr>
          <w:rFonts w:ascii="Arial Narrow" w:hAnsi="Arial Narrow"/>
          <w:spacing w:val="15"/>
          <w:sz w:val="20"/>
        </w:rPr>
        <w:t> </w:t>
      </w:r>
      <w:r>
        <w:rPr>
          <w:rFonts w:ascii="Arial Narrow" w:hAnsi="Arial Narrow"/>
          <w:spacing w:val="-1"/>
          <w:sz w:val="20"/>
        </w:rPr>
        <w:t>obtenir</w:t>
      </w:r>
      <w:r>
        <w:rPr>
          <w:rFonts w:ascii="Arial Narrow" w:hAnsi="Arial Narrow"/>
          <w:spacing w:val="14"/>
          <w:sz w:val="20"/>
        </w:rPr>
        <w:t> </w:t>
      </w:r>
      <w:r>
        <w:rPr>
          <w:rFonts w:ascii="Arial Narrow" w:hAnsi="Arial Narrow"/>
          <w:spacing w:val="-1"/>
          <w:sz w:val="20"/>
        </w:rPr>
        <w:t>sa</w:t>
      </w:r>
      <w:r>
        <w:rPr>
          <w:rFonts w:ascii="Arial Narrow" w:hAnsi="Arial Narrow"/>
          <w:spacing w:val="66"/>
          <w:w w:val="99"/>
          <w:sz w:val="20"/>
        </w:rPr>
        <w:t> </w:t>
      </w:r>
      <w:r>
        <w:rPr>
          <w:rFonts w:ascii="Arial Narrow" w:hAnsi="Arial Narrow"/>
          <w:spacing w:val="-1"/>
          <w:sz w:val="20"/>
        </w:rPr>
        <w:t>conformité.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31" w:lineRule="exact" w:before="1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sz w:val="20"/>
        </w:rPr>
        <w:t>Le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transport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z w:val="20"/>
        </w:rPr>
        <w:t>;</w:t>
      </w:r>
      <w:r>
        <w:rPr>
          <w:rFonts w:asci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Le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stockage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éventuel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livraison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à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z w:val="20"/>
        </w:rPr>
        <w:t>pied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d'œuvre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30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pacing w:val="-1"/>
          <w:sz w:val="20"/>
        </w:rPr>
        <w:t>L'habillage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des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racines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1"/>
          <w:sz w:val="20"/>
        </w:rPr>
        <w:t>si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pacing w:val="-1"/>
          <w:sz w:val="20"/>
        </w:rPr>
        <w:t>nécessaire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préparation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et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le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pacing w:val="-1"/>
          <w:sz w:val="20"/>
        </w:rPr>
        <w:t>réglage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pacing w:val="-1"/>
          <w:sz w:val="20"/>
        </w:rPr>
        <w:t>la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fosse,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z w:val="20"/>
        </w:rPr>
        <w:t>bande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plantée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z w:val="20"/>
        </w:rPr>
        <w:t>ou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massif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sur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sol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ressuyé</w:t>
      </w:r>
      <w:r>
        <w:rPr>
          <w:rFonts w:ascii="Arial Narrow" w:hAnsi="Arial Narrow"/>
          <w:spacing w:val="1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L’ouverture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du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trou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plantation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dans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fosse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plantation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ou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zone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à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planter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(bande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plantée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ou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massif)</w:t>
      </w:r>
      <w:r>
        <w:rPr>
          <w:rFonts w:ascii="Arial Narrow" w:hAnsi="Arial Narrow" w:cs="Arial Narrow" w:eastAsia="Arial Narrow"/>
          <w:spacing w:val="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14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taille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éventuelle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la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partie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racinaire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563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mise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en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place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d’hydro</w:t>
      </w:r>
      <w:r>
        <w:rPr>
          <w:rFonts w:ascii="Cambria Math" w:hAnsi="Cambria Math" w:cs="Cambria Math" w:eastAsia="Cambria Math"/>
          <w:sz w:val="20"/>
          <w:szCs w:val="20"/>
        </w:rPr>
        <w:t>‐</w:t>
      </w:r>
      <w:r>
        <w:rPr>
          <w:rFonts w:ascii="Arial Narrow" w:hAnsi="Arial Narrow" w:cs="Arial Narrow" w:eastAsia="Arial Narrow"/>
          <w:sz w:val="20"/>
          <w:szCs w:val="20"/>
        </w:rPr>
        <w:t>rétenteur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et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si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nécessaire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d’amendement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selon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le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végétal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117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plantation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du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végétal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remblayage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du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trou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plantation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en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terre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végétale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La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taille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pacing w:val="-1"/>
          <w:sz w:val="20"/>
        </w:rPr>
        <w:t>éventuelle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la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partie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pacing w:val="-1"/>
          <w:sz w:val="20"/>
        </w:rPr>
        <w:t>aérienne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;</w:t>
      </w:r>
      <w:r>
        <w:rPr>
          <w:rFonts w:ascii="Arial Narrow" w:hAnsi="Arial Narrow"/>
          <w:sz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30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formation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d’une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cuvette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d’arrosage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plombage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après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plantation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et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l’arrosage</w:t>
      </w:r>
      <w:r>
        <w:rPr>
          <w:rFonts w:ascii="Arial Narrow" w:hAnsi="Arial Narrow" w:cs="Arial Narrow" w:eastAsia="Arial Narrow"/>
          <w:spacing w:val="-2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29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garantie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reprise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jusqu’à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la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réception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ouvrages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et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le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début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du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parachèvement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line="230" w:lineRule="exact"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t>L’évacuation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bacs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ou</w:t>
      </w:r>
      <w:r>
        <w:rPr>
          <w:rFonts w:ascii="Arial Narrow" w:hAnsi="Arial Narrow" w:cs="Arial Narrow" w:eastAsia="Arial Narrow"/>
          <w:spacing w:val="-2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conteneurs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et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tous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déchets </w:t>
      </w:r>
      <w:r>
        <w:rPr>
          <w:rFonts w:ascii="Arial Narrow" w:hAnsi="Arial Narrow" w:cs="Arial Narrow" w:eastAsia="Arial Narrow"/>
          <w:sz w:val="20"/>
          <w:szCs w:val="20"/>
        </w:rPr>
        <w:t>;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numPr>
          <w:ilvl w:val="2"/>
          <w:numId w:val="2"/>
        </w:numPr>
        <w:tabs>
          <w:tab w:pos="1205" w:val="left" w:leader="none"/>
        </w:tabs>
        <w:spacing w:before="0"/>
        <w:ind w:left="1204" w:right="0" w:hanging="35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Toutes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sujétions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de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mise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en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œuvre.</w:t>
      </w:r>
      <w:r>
        <w:rPr>
          <w:rFonts w:ascii="Arial Narrow" w:hAnsi="Arial Narrow"/>
          <w:sz w:val="20"/>
        </w:rPr>
      </w:r>
    </w:p>
    <w:p>
      <w:pPr>
        <w:spacing w:line="240" w:lineRule="auto" w:before="8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BodyText"/>
        <w:spacing w:line="240" w:lineRule="auto"/>
        <w:ind w:left="138" w:right="134"/>
        <w:jc w:val="both"/>
      </w:pPr>
      <w:r>
        <w:rPr>
          <w:spacing w:val="-1"/>
        </w:rPr>
        <w:t>Nota</w:t>
      </w:r>
      <w:r>
        <w:rPr/>
        <w:t> :</w:t>
      </w:r>
      <w:r>
        <w:rPr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L’entreprise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doit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minima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planter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80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plants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santal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10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plants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Kaori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au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titre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2"/>
        </w:rPr>
        <w:t>du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reboisement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en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plants</w:t>
      </w:r>
      <w:r>
        <w:rPr>
          <w:rFonts w:ascii="Arial Narrow" w:hAnsi="Arial Narrow" w:cs="Arial Narrow" w:eastAsia="Arial Narrow"/>
          <w:spacing w:val="65"/>
        </w:rPr>
        <w:t> </w:t>
      </w:r>
      <w:r>
        <w:rPr>
          <w:spacing w:val="-1"/>
        </w:rPr>
        <w:t>forestiers</w:t>
      </w:r>
      <w:r>
        <w:rPr>
          <w:spacing w:val="-9"/>
        </w:rPr>
        <w:t> </w:t>
      </w:r>
      <w:r>
        <w:rPr>
          <w:spacing w:val="-1"/>
        </w:rPr>
        <w:t>(poste</w:t>
      </w:r>
      <w:r>
        <w:rPr>
          <w:spacing w:val="-10"/>
        </w:rPr>
        <w:t> </w:t>
      </w:r>
      <w:r>
        <w:rPr>
          <w:spacing w:val="-2"/>
        </w:rPr>
        <w:t>de</w:t>
      </w:r>
      <w:r>
        <w:rPr>
          <w:spacing w:val="-10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>
          <w:spacing w:val="-1"/>
        </w:rPr>
        <w:t>1.1.1),</w:t>
      </w:r>
      <w:r>
        <w:rPr>
          <w:spacing w:val="-12"/>
        </w:rPr>
        <w:t> </w:t>
      </w:r>
      <w:r>
        <w:rPr>
          <w:spacing w:val="-1"/>
        </w:rPr>
        <w:t>par</w:t>
      </w:r>
      <w:r>
        <w:rPr>
          <w:spacing w:val="-10"/>
        </w:rPr>
        <w:t> </w:t>
      </w:r>
      <w:r>
        <w:rPr>
          <w:spacing w:val="-1"/>
        </w:rPr>
        <w:t>ailleurs</w:t>
      </w:r>
      <w:r>
        <w:rPr>
          <w:spacing w:val="-12"/>
        </w:rPr>
        <w:t> </w:t>
      </w: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projet</w:t>
      </w:r>
      <w:r>
        <w:rPr>
          <w:spacing w:val="-12"/>
        </w:rPr>
        <w:t> </w:t>
      </w:r>
      <w:r>
        <w:rPr>
          <w:spacing w:val="-1"/>
        </w:rPr>
        <w:t>prévoit</w:t>
      </w:r>
      <w:r>
        <w:rPr>
          <w:spacing w:val="-9"/>
        </w:rPr>
        <w:t> </w:t>
      </w:r>
      <w:r>
        <w:rPr>
          <w:spacing w:val="-1"/>
        </w:rPr>
        <w:t>indépendamment</w:t>
      </w:r>
      <w:r>
        <w:rPr>
          <w:spacing w:val="-12"/>
        </w:rPr>
        <w:t> </w:t>
      </w: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plantation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sujets</w:t>
      </w:r>
      <w:r>
        <w:rPr>
          <w:spacing w:val="-9"/>
        </w:rPr>
        <w:t> </w:t>
      </w:r>
      <w:r>
        <w:rPr>
          <w:spacing w:val="-1"/>
        </w:rPr>
        <w:t>plus</w:t>
      </w:r>
      <w:r>
        <w:rPr>
          <w:spacing w:val="-9"/>
        </w:rPr>
        <w:t> </w:t>
      </w:r>
      <w:r>
        <w:rPr>
          <w:spacing w:val="-1"/>
        </w:rPr>
        <w:t>gros</w:t>
      </w:r>
      <w:r>
        <w:rPr>
          <w:spacing w:val="-9"/>
        </w:rPr>
        <w:t> </w:t>
      </w:r>
      <w:r>
        <w:rPr>
          <w:spacing w:val="-1"/>
        </w:rPr>
        <w:t>(poste</w:t>
      </w:r>
      <w:r>
        <w:rPr>
          <w:spacing w:val="95"/>
        </w:rPr>
        <w:t> </w:t>
      </w:r>
      <w:r>
        <w:rPr>
          <w:spacing w:val="-1"/>
        </w:rPr>
        <w:t>de</w:t>
      </w:r>
      <w:r>
        <w:rPr/>
        <w:t> prix</w:t>
      </w:r>
      <w:r>
        <w:rPr>
          <w:spacing w:val="-2"/>
        </w:rPr>
        <w:t> </w:t>
      </w:r>
      <w:r>
        <w:rPr>
          <w:spacing w:val="-1"/>
        </w:rPr>
        <w:t>1.1.2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1.1.3)</w:t>
      </w:r>
    </w:p>
    <w:p>
      <w:pPr>
        <w:spacing w:line="240" w:lineRule="auto" w:before="10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Heading3"/>
        <w:numPr>
          <w:ilvl w:val="2"/>
          <w:numId w:val="3"/>
        </w:numPr>
        <w:tabs>
          <w:tab w:pos="1363" w:val="left" w:leader="none"/>
        </w:tabs>
        <w:spacing w:line="240" w:lineRule="auto" w:before="0" w:after="0"/>
        <w:ind w:left="1362" w:right="0" w:hanging="504"/>
        <w:jc w:val="left"/>
        <w:rPr>
          <w:b w:val="0"/>
          <w:bCs w:val="0"/>
        </w:rPr>
      </w:pPr>
      <w:r>
        <w:rPr>
          <w:spacing w:val="-1"/>
        </w:rPr>
        <w:t>Plants</w:t>
      </w:r>
      <w:r>
        <w:rPr/>
        <w:t> </w:t>
      </w:r>
      <w:r>
        <w:rPr>
          <w:spacing w:val="-1"/>
        </w:rPr>
        <w:t>Forestiers</w:t>
      </w:r>
      <w:r>
        <w:rPr/>
        <w:t> :</w:t>
      </w:r>
      <w:r>
        <w:rPr>
          <w:b w:val="0"/>
        </w:rPr>
      </w:r>
    </w:p>
    <w:p>
      <w:pPr>
        <w:pStyle w:val="BodyText"/>
        <w:spacing w:line="240" w:lineRule="auto" w:before="60"/>
        <w:ind w:left="138" w:right="134"/>
        <w:jc w:val="both"/>
      </w:pPr>
      <w:r>
        <w:rPr>
          <w:spacing w:val="-1"/>
        </w:rPr>
        <w:t>Ce</w:t>
      </w:r>
      <w:r>
        <w:rPr>
          <w:spacing w:val="2"/>
        </w:rPr>
        <w:t> </w:t>
      </w:r>
      <w:r>
        <w:rPr/>
        <w:t>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fourniture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plantation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plant</w:t>
      </w:r>
      <w:r>
        <w:rPr/>
        <w:t> de </w:t>
      </w:r>
      <w:r>
        <w:rPr>
          <w:spacing w:val="-1"/>
        </w:rPr>
        <w:t>type</w:t>
      </w:r>
      <w:r>
        <w:rPr>
          <w:spacing w:val="3"/>
        </w:rPr>
        <w:t> </w:t>
      </w:r>
      <w:r>
        <w:rPr/>
        <w:t>« </w:t>
      </w:r>
      <w:r>
        <w:rPr>
          <w:spacing w:val="-1"/>
        </w:rPr>
        <w:t>forestier</w:t>
      </w:r>
      <w:r>
        <w:rPr/>
        <w:t> </w:t>
      </w:r>
      <w:r>
        <w:rPr>
          <w:spacing w:val="-1"/>
        </w:rPr>
        <w:t>»:</w:t>
      </w:r>
      <w:r>
        <w:rPr>
          <w:spacing w:val="2"/>
        </w:rPr>
        <w:t> </w:t>
      </w:r>
      <w:r>
        <w:rPr>
          <w:spacing w:val="-1"/>
        </w:rPr>
        <w:t>espèces</w:t>
      </w:r>
      <w:r>
        <w:rPr/>
        <w:t> </w:t>
      </w:r>
      <w:r>
        <w:rPr>
          <w:spacing w:val="-1"/>
        </w:rPr>
        <w:t>endémiques</w:t>
      </w:r>
      <w:r>
        <w:rPr>
          <w:spacing w:val="2"/>
        </w:rPr>
        <w:t> </w:t>
      </w:r>
      <w:r>
        <w:rPr>
          <w:spacing w:val="-2"/>
        </w:rPr>
        <w:t>ou</w:t>
      </w:r>
      <w:r>
        <w:rPr>
          <w:spacing w:val="2"/>
        </w:rPr>
        <w:t> </w:t>
      </w:r>
      <w:r>
        <w:rPr>
          <w:spacing w:val="-1"/>
        </w:rPr>
        <w:t>autochtones</w:t>
      </w:r>
      <w:r>
        <w:rPr>
          <w:spacing w:val="75"/>
        </w:rPr>
        <w:t> </w:t>
      </w:r>
      <w:r>
        <w:rPr/>
        <w:t>du  </w:t>
      </w:r>
      <w:r>
        <w:rPr>
          <w:spacing w:val="-1"/>
        </w:rPr>
        <w:t>cortège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espèces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la</w:t>
      </w:r>
      <w:r>
        <w:rPr>
          <w:spacing w:val="-2"/>
        </w:rPr>
        <w:t> </w:t>
      </w:r>
      <w:r>
        <w:rPr>
          <w:spacing w:val="-1"/>
        </w:rPr>
        <w:t>forêt</w:t>
      </w:r>
      <w:r>
        <w:rPr/>
        <w:t> </w:t>
      </w:r>
      <w:r>
        <w:rPr>
          <w:spacing w:val="-1"/>
        </w:rPr>
        <w:t>sèche,</w:t>
      </w:r>
      <w:r>
        <w:rPr>
          <w:spacing w:val="-3"/>
        </w:rPr>
        <w:t> </w:t>
      </w:r>
      <w:r>
        <w:rPr>
          <w:spacing w:val="-1"/>
        </w:rPr>
        <w:t>appartenant</w:t>
      </w:r>
      <w:r>
        <w:rPr/>
        <w:t> à</w:t>
      </w:r>
      <w:r>
        <w:rPr>
          <w:spacing w:val="-3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liste</w:t>
      </w:r>
      <w:r>
        <w:rPr/>
        <w:t> </w:t>
      </w:r>
      <w:r>
        <w:rPr>
          <w:spacing w:val="-1"/>
        </w:rPr>
        <w:t>suivantes</w:t>
      </w:r>
      <w:r>
        <w:rPr/>
        <w:t> :</w:t>
      </w:r>
    </w:p>
    <w:p>
      <w:pPr>
        <w:spacing w:line="240" w:lineRule="auto" w:before="11"/>
        <w:rPr>
          <w:rFonts w:ascii="Arial Narrow" w:hAnsi="Arial Narrow" w:cs="Arial Narrow" w:eastAsia="Arial Narrow"/>
          <w:sz w:val="22"/>
          <w:szCs w:val="22"/>
        </w:rPr>
      </w:pPr>
    </w:p>
    <w:tbl>
      <w:tblPr>
        <w:tblW w:w="0" w:type="auto"/>
        <w:jc w:val="left"/>
        <w:tblInd w:w="133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1"/>
        <w:gridCol w:w="2754"/>
      </w:tblGrid>
      <w:tr>
        <w:trPr>
          <w:trHeight w:val="418" w:hRule="exact"/>
        </w:trPr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77"/>
              <w:ind w:left="2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TAXON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77"/>
              <w:ind w:left="69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NOM</w:t>
            </w:r>
            <w:r>
              <w:rPr>
                <w:rFonts w:ascii="Calibri"/>
                <w:b/>
                <w:spacing w:val="-13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COMMUN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5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Acropogon</w:t>
            </w:r>
            <w:r>
              <w:rPr>
                <w:rFonts w:ascii="Calibri"/>
                <w:i/>
                <w:spacing w:val="-13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bullatus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Droopy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2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2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Agathis</w:t>
            </w:r>
            <w:r>
              <w:rPr>
                <w:rFonts w:ascii="Calibri"/>
                <w:b/>
                <w:i/>
                <w:spacing w:val="-13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moorei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Kaori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25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Alyxia</w:t>
            </w:r>
            <w:r>
              <w:rPr>
                <w:rFonts w:ascii="Calibri"/>
                <w:b/>
                <w:i/>
                <w:spacing w:val="-14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tisserantii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2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Croton</w:t>
            </w:r>
            <w:r>
              <w:rPr>
                <w:rFonts w:ascii="Calibri"/>
                <w:i/>
                <w:spacing w:val="-13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insularis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3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Dianella</w:t>
            </w:r>
            <w:r>
              <w:rPr>
                <w:rFonts w:ascii="Calibri"/>
                <w:b/>
                <w:i/>
                <w:spacing w:val="-18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adenanthera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5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Diospyros</w:t>
            </w:r>
            <w:r>
              <w:rPr>
                <w:rFonts w:ascii="Calibri"/>
                <w:b/>
                <w:i/>
                <w:spacing w:val="-18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fasciculosa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87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Faux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caféier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75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26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Dodonea</w:t>
            </w:r>
            <w:r>
              <w:rPr>
                <w:rFonts w:ascii="Calibri"/>
                <w:i/>
                <w:spacing w:val="-14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viscosa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Dodonéa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90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z w:val="20"/>
              </w:rPr>
              <w:t>Elaeocarpus</w:t>
            </w:r>
            <w:r>
              <w:rPr>
                <w:rFonts w:ascii="Calibri"/>
                <w:i/>
                <w:spacing w:val="-22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angustifolius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8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Cerisier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bleu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6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z w:val="20"/>
              </w:rPr>
              <w:t>Elattostachys</w:t>
            </w:r>
            <w:r>
              <w:rPr>
                <w:rFonts w:ascii="Calibri"/>
                <w:i/>
                <w:spacing w:val="-20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apetala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66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Faux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chêne</w:t>
            </w:r>
            <w:r>
              <w:rPr>
                <w:rFonts w:ascii="Calibri" w:hAnsi="Calibri"/>
                <w:spacing w:val="-8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blanc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64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Emmenosperma</w:t>
            </w:r>
            <w:r>
              <w:rPr>
                <w:rFonts w:ascii="Calibri"/>
                <w:i/>
                <w:spacing w:val="-25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pancherianum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27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Gardenia</w:t>
            </w:r>
            <w:r>
              <w:rPr>
                <w:rFonts w:ascii="Calibri"/>
                <w:i/>
                <w:spacing w:val="-13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urvillei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69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Tiaré</w:t>
            </w:r>
            <w:r>
              <w:rPr>
                <w:rFonts w:ascii="Calibri" w:hAnsi="Calibri"/>
                <w:spacing w:val="-1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calédonien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72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26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Glochidion</w:t>
            </w:r>
            <w:r>
              <w:rPr>
                <w:rFonts w:ascii="Calibri"/>
                <w:b/>
                <w:i/>
                <w:spacing w:val="-18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billardierei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18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Jasminum</w:t>
            </w:r>
            <w:r>
              <w:rPr>
                <w:rFonts w:ascii="Calibri"/>
                <w:b/>
                <w:i/>
                <w:spacing w:val="-15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artense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Jasminum</w:t>
            </w:r>
            <w:r>
              <w:rPr>
                <w:rFonts w:ascii="Calibri"/>
                <w:b/>
                <w:i/>
                <w:spacing w:val="-17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didymum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92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Jasminum</w:t>
            </w:r>
            <w:r>
              <w:rPr>
                <w:rFonts w:ascii="Calibri"/>
                <w:b/>
                <w:i/>
                <w:spacing w:val="-20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simplicifolium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1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Jasmin</w:t>
            </w:r>
          </w:p>
        </w:tc>
      </w:tr>
    </w:tbl>
    <w:p>
      <w:pPr>
        <w:spacing w:after="0" w:line="240" w:lineRule="auto"/>
        <w:jc w:val="center"/>
        <w:rPr>
          <w:rFonts w:ascii="Calibri" w:hAnsi="Calibri" w:cs="Calibri" w:eastAsia="Calibri"/>
          <w:sz w:val="20"/>
          <w:szCs w:val="20"/>
        </w:rPr>
        <w:sectPr>
          <w:pgSz w:w="11910" w:h="16850"/>
          <w:pgMar w:header="545" w:footer="999" w:top="740" w:bottom="1180" w:left="1280" w:right="1280"/>
        </w:sect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9"/>
        <w:rPr>
          <w:rFonts w:ascii="Arial Narrow" w:hAnsi="Arial Narrow" w:cs="Arial Narrow" w:eastAsia="Arial Narrow"/>
          <w:sz w:val="14"/>
          <w:szCs w:val="14"/>
        </w:rPr>
      </w:pPr>
    </w:p>
    <w:tbl>
      <w:tblPr>
        <w:tblW w:w="0" w:type="auto"/>
        <w:jc w:val="left"/>
        <w:tblInd w:w="13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1"/>
        <w:gridCol w:w="2754"/>
      </w:tblGrid>
      <w:tr>
        <w:trPr>
          <w:trHeight w:val="416" w:hRule="exact"/>
        </w:trPr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76"/>
              <w:ind w:left="2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TAXON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 w:before="76"/>
              <w:ind w:left="69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NOM</w:t>
            </w:r>
            <w:r>
              <w:rPr>
                <w:rFonts w:ascii="Calibri"/>
                <w:b/>
                <w:spacing w:val="-13"/>
                <w:sz w:val="20"/>
              </w:rPr>
              <w:t> </w:t>
            </w:r>
            <w:r>
              <w:rPr>
                <w:rFonts w:ascii="Calibri"/>
                <w:b/>
                <w:sz w:val="20"/>
              </w:rPr>
              <w:t>COMMUN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65" w:hRule="exact"/>
        </w:trPr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1"/>
              <w:ind w:left="97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Lepidocupania</w:t>
            </w:r>
            <w:r>
              <w:rPr>
                <w:rFonts w:ascii="Calibri"/>
                <w:b/>
                <w:i/>
                <w:spacing w:val="-19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arcuata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1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9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Melodinus</w:t>
            </w:r>
            <w:r>
              <w:rPr>
                <w:rFonts w:ascii="Calibri"/>
                <w:b/>
                <w:i/>
                <w:spacing w:val="-21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phylliraeoides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59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Mimusops</w:t>
            </w:r>
            <w:r>
              <w:rPr>
                <w:rFonts w:ascii="Calibri"/>
                <w:i/>
                <w:spacing w:val="-10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elengi</w:t>
            </w:r>
            <w:r>
              <w:rPr>
                <w:rFonts w:ascii="Calibri"/>
                <w:i/>
                <w:spacing w:val="-9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(var.</w:t>
            </w:r>
            <w:r>
              <w:rPr>
                <w:rFonts w:ascii="Calibri"/>
                <w:i/>
                <w:spacing w:val="-7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parviflora)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Raporé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5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Neoarytera</w:t>
            </w:r>
            <w:r>
              <w:rPr>
                <w:rFonts w:ascii="Calibri"/>
                <w:i/>
                <w:spacing w:val="-18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chartacea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7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Neoarytera</w:t>
            </w:r>
            <w:r>
              <w:rPr>
                <w:rFonts w:ascii="Calibri"/>
                <w:i/>
                <w:spacing w:val="-15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collina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27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Oxera</w:t>
            </w:r>
            <w:r>
              <w:rPr>
                <w:rFonts w:ascii="Calibri"/>
                <w:i/>
                <w:spacing w:val="-13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brevicalyx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2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3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Oxera</w:t>
            </w:r>
            <w:r>
              <w:rPr>
                <w:rFonts w:ascii="Calibri"/>
                <w:i/>
                <w:spacing w:val="-12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neriifolia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Oxera</w:t>
            </w:r>
            <w:r>
              <w:rPr>
                <w:rFonts w:ascii="Calibri"/>
                <w:i/>
                <w:spacing w:val="-13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pulchella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76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Liane</w:t>
            </w:r>
            <w:r>
              <w:rPr>
                <w:rFonts w:ascii="Calibri"/>
                <w:spacing w:val="-13"/>
                <w:sz w:val="20"/>
              </w:rPr>
              <w:t> </w:t>
            </w:r>
            <w:r>
              <w:rPr>
                <w:rFonts w:ascii="Calibri"/>
                <w:sz w:val="20"/>
              </w:rPr>
              <w:t>perruche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left="1"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Oxera</w:t>
            </w:r>
            <w:r>
              <w:rPr>
                <w:rFonts w:ascii="Calibri"/>
                <w:i/>
                <w:spacing w:val="-12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sulfurea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5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28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Pavetta</w:t>
            </w:r>
            <w:r>
              <w:rPr>
                <w:rFonts w:ascii="Calibri"/>
                <w:b/>
                <w:i/>
                <w:spacing w:val="-13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opulina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5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Pittosporum</w:t>
            </w:r>
            <w:r>
              <w:rPr>
                <w:rFonts w:ascii="Calibri"/>
                <w:b/>
                <w:i/>
                <w:spacing w:val="-18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cherrieri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99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Pittosporum</w:t>
            </w:r>
            <w:r>
              <w:rPr>
                <w:rFonts w:ascii="Calibri"/>
                <w:i/>
                <w:spacing w:val="-19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coccineum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0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z w:val="20"/>
              </w:rPr>
              <w:t>Planchonella</w:t>
            </w:r>
            <w:r>
              <w:rPr>
                <w:rFonts w:ascii="Calibri"/>
                <w:i/>
                <w:spacing w:val="-19"/>
                <w:sz w:val="20"/>
              </w:rPr>
              <w:t> </w:t>
            </w:r>
            <w:r>
              <w:rPr>
                <w:rFonts w:ascii="Calibri"/>
                <w:i/>
                <w:sz w:val="20"/>
              </w:rPr>
              <w:t>cinerea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Chêne</w:t>
            </w:r>
            <w:r>
              <w:rPr>
                <w:rFonts w:ascii="Calibri" w:hAnsi="Calibri"/>
                <w:spacing w:val="-10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gris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225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Polyscias</w:t>
            </w:r>
            <w:r>
              <w:rPr>
                <w:rFonts w:ascii="Calibri"/>
                <w:b/>
                <w:i/>
                <w:spacing w:val="-14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crenata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3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Premna</w:t>
            </w:r>
            <w:r>
              <w:rPr>
                <w:rFonts w:ascii="Calibri"/>
                <w:i/>
                <w:spacing w:val="-16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serratifolia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877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Faux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sureau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617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538" w:right="508" w:hanging="102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Santalum</w:t>
            </w:r>
            <w:r>
              <w:rPr>
                <w:rFonts w:ascii="Calibri"/>
                <w:b/>
                <w:i/>
                <w:spacing w:val="-14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austro-caledonicum</w:t>
            </w:r>
            <w:r>
              <w:rPr>
                <w:rFonts w:ascii="Calibri"/>
                <w:b/>
                <w:i/>
                <w:spacing w:val="-14"/>
                <w:sz w:val="20"/>
              </w:rPr>
              <w:t> </w:t>
            </w:r>
            <w:r>
              <w:rPr>
                <w:rFonts w:ascii="Calibri"/>
                <w:b/>
                <w:i/>
                <w:sz w:val="20"/>
              </w:rPr>
              <w:t>var.</w:t>
            </w:r>
            <w:r>
              <w:rPr>
                <w:rFonts w:ascii="Calibri"/>
                <w:b/>
                <w:i/>
                <w:spacing w:val="29"/>
                <w:w w:val="99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pilosulum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 Narrow" w:hAnsi="Arial Narrow" w:cs="Arial Narrow" w:eastAsia="Arial Narrow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Santal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14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i/>
                <w:spacing w:val="-1"/>
                <w:sz w:val="20"/>
              </w:rPr>
              <w:t>Terminalia</w:t>
            </w:r>
            <w:r>
              <w:rPr>
                <w:rFonts w:ascii="Calibri"/>
                <w:i/>
                <w:spacing w:val="-16"/>
                <w:sz w:val="20"/>
              </w:rPr>
              <w:t> </w:t>
            </w:r>
            <w:r>
              <w:rPr>
                <w:rFonts w:ascii="Calibri"/>
                <w:i/>
                <w:spacing w:val="-1"/>
                <w:sz w:val="20"/>
              </w:rPr>
              <w:t>cherrieri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-</w:t>
            </w:r>
          </w:p>
        </w:tc>
      </w:tr>
      <w:tr>
        <w:trPr>
          <w:trHeight w:val="374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1069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pacing w:val="-1"/>
                <w:sz w:val="20"/>
              </w:rPr>
              <w:t>Tetracera</w:t>
            </w:r>
            <w:r>
              <w:rPr>
                <w:rFonts w:ascii="Calibri"/>
                <w:b/>
                <w:i/>
                <w:spacing w:val="-17"/>
                <w:sz w:val="20"/>
              </w:rPr>
              <w:t> </w:t>
            </w:r>
            <w:r>
              <w:rPr>
                <w:rFonts w:ascii="Calibri"/>
                <w:b/>
                <w:i/>
                <w:spacing w:val="-1"/>
                <w:sz w:val="20"/>
              </w:rPr>
              <w:t>billardierei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0"/>
              <w:ind w:left="90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 w:cs="Calibri" w:eastAsia="Calibri"/>
                <w:sz w:val="20"/>
                <w:szCs w:val="20"/>
              </w:rPr>
              <w:t>Liane</w:t>
            </w:r>
            <w:r>
              <w:rPr>
                <w:rFonts w:ascii="Calibri" w:hAnsi="Calibri" w:cs="Calibri" w:eastAsia="Calibri"/>
                <w:spacing w:val="-10"/>
                <w:sz w:val="20"/>
                <w:szCs w:val="2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</w:rPr>
              <w:t>d’eau</w:t>
            </w:r>
            <w:r>
              <w:rPr>
                <w:rFonts w:ascii="Calibri" w:hAnsi="Calibri" w:cs="Calibri" w:eastAsia="Calibri"/>
                <w:sz w:val="20"/>
                <w:szCs w:val="20"/>
              </w:rPr>
            </w:r>
          </w:p>
        </w:tc>
      </w:tr>
      <w:tr>
        <w:trPr>
          <w:trHeight w:val="369" w:hRule="exact"/>
        </w:trPr>
        <w:tc>
          <w:tcPr>
            <w:tcW w:w="3901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275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5"/>
        <w:rPr>
          <w:rFonts w:ascii="Arial Narrow" w:hAnsi="Arial Narrow" w:cs="Arial Narrow" w:eastAsia="Arial Narrow"/>
          <w:sz w:val="17"/>
          <w:szCs w:val="17"/>
        </w:rPr>
      </w:pPr>
    </w:p>
    <w:p>
      <w:pPr>
        <w:pStyle w:val="BodyText"/>
        <w:spacing w:line="240" w:lineRule="auto" w:before="74"/>
        <w:ind w:left="11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Ces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plants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seront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fournis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en </w:t>
      </w:r>
      <w:r>
        <w:rPr>
          <w:rFonts w:ascii="Arial Narrow" w:hAnsi="Arial Narrow" w:cs="Arial Narrow" w:eastAsia="Arial Narrow"/>
          <w:spacing w:val="-1"/>
        </w:rPr>
        <w:t>motte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d’un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litre,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plants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2"/>
        </w:rPr>
        <w:t>ne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sont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acceptés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pour </w:t>
      </w:r>
      <w:r>
        <w:rPr>
          <w:rFonts w:ascii="Arial Narrow" w:hAnsi="Arial Narrow" w:cs="Arial Narrow" w:eastAsia="Arial Narrow"/>
          <w:spacing w:val="-1"/>
        </w:rPr>
        <w:t>être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plantés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sur </w:t>
      </w:r>
      <w:r>
        <w:rPr>
          <w:rFonts w:ascii="Arial Narrow" w:hAnsi="Arial Narrow" w:cs="Arial Narrow" w:eastAsia="Arial Narrow"/>
          <w:spacing w:val="-1"/>
        </w:rPr>
        <w:t>site</w:t>
      </w:r>
      <w:r>
        <w:rPr>
          <w:rFonts w:ascii="Arial Narrow" w:hAnsi="Arial Narrow" w:cs="Arial Narrow" w:eastAsia="Arial Narrow"/>
        </w:rPr>
        <w:t> que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lorsqu’ils</w:t>
      </w:r>
    </w:p>
    <w:p>
      <w:pPr>
        <w:pStyle w:val="BodyText"/>
        <w:spacing w:line="240" w:lineRule="auto" w:before="2"/>
        <w:ind w:left="118" w:right="0"/>
        <w:jc w:val="left"/>
      </w:pPr>
      <w:r>
        <w:rPr/>
        <w:t>ont </w:t>
      </w:r>
      <w:r>
        <w:rPr>
          <w:spacing w:val="-1"/>
        </w:rPr>
        <w:t>atteint</w:t>
      </w:r>
      <w:r>
        <w:rPr/>
        <w:t> une</w:t>
      </w:r>
      <w:r>
        <w:rPr>
          <w:spacing w:val="-3"/>
        </w:rPr>
        <w:t> </w:t>
      </w:r>
      <w:r>
        <w:rPr>
          <w:spacing w:val="-1"/>
        </w:rPr>
        <w:t>hauteur</w:t>
      </w:r>
      <w:r>
        <w:rPr/>
        <w:t> de</w:t>
      </w:r>
      <w:r>
        <w:rPr>
          <w:spacing w:val="-1"/>
        </w:rPr>
        <w:t> </w:t>
      </w:r>
      <w:r>
        <w:rPr/>
        <w:t>30</w:t>
      </w:r>
      <w:r>
        <w:rPr>
          <w:spacing w:val="-3"/>
        </w:rPr>
        <w:t> </w:t>
      </w:r>
      <w:r>
        <w:rPr>
          <w:spacing w:val="-1"/>
        </w:rPr>
        <w:t>cm</w:t>
      </w:r>
      <w:r>
        <w:rPr/>
        <w:t> </w:t>
      </w:r>
      <w:r>
        <w:rPr>
          <w:spacing w:val="-2"/>
        </w:rPr>
        <w:t>minimum.</w:t>
      </w:r>
      <w:r>
        <w:rPr/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BodyText"/>
        <w:numPr>
          <w:ilvl w:val="3"/>
          <w:numId w:val="3"/>
        </w:numPr>
        <w:tabs>
          <w:tab w:pos="1545" w:val="left" w:leader="none"/>
        </w:tabs>
        <w:spacing w:line="240" w:lineRule="auto" w:before="176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10"/>
        <w:rPr>
          <w:rFonts w:ascii="Arial Narrow" w:hAnsi="Arial Narrow" w:cs="Arial Narrow" w:eastAsia="Arial Narrow"/>
          <w:sz w:val="19"/>
          <w:szCs w:val="19"/>
        </w:rPr>
      </w:pPr>
    </w:p>
    <w:p>
      <w:pPr>
        <w:numPr>
          <w:ilvl w:val="2"/>
          <w:numId w:val="3"/>
        </w:numPr>
        <w:tabs>
          <w:tab w:pos="1343" w:val="left" w:leader="none"/>
        </w:tabs>
        <w:spacing w:before="0"/>
        <w:ind w:left="1342" w:right="0" w:hanging="504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b/>
          <w:spacing w:val="-1"/>
          <w:sz w:val="22"/>
        </w:rPr>
        <w:t>Arbre</w:t>
      </w:r>
      <w:r>
        <w:rPr>
          <w:rFonts w:ascii="Arial Narrow"/>
          <w:b/>
          <w:sz w:val="22"/>
        </w:rPr>
        <w:t> </w:t>
      </w:r>
      <w:r>
        <w:rPr>
          <w:rFonts w:ascii="Arial Narrow"/>
          <w:b/>
          <w:spacing w:val="-1"/>
          <w:sz w:val="22"/>
        </w:rPr>
        <w:t>Kaori</w:t>
      </w:r>
      <w:r>
        <w:rPr>
          <w:rFonts w:ascii="Arial Narrow"/>
          <w:b/>
          <w:sz w:val="22"/>
        </w:rPr>
        <w:t> </w:t>
      </w:r>
      <w:r>
        <w:rPr>
          <w:rFonts w:ascii="Arial Narrow"/>
          <w:b/>
          <w:spacing w:val="-1"/>
          <w:sz w:val="22"/>
        </w:rPr>
        <w:t>(</w:t>
      </w:r>
      <w:r>
        <w:rPr>
          <w:rFonts w:ascii="Arial Narrow"/>
          <w:b/>
          <w:i/>
          <w:spacing w:val="-1"/>
          <w:sz w:val="22"/>
        </w:rPr>
        <w:t>Agatgis</w:t>
      </w:r>
      <w:r>
        <w:rPr>
          <w:rFonts w:ascii="Arial Narrow"/>
          <w:b/>
          <w:i/>
          <w:sz w:val="22"/>
        </w:rPr>
        <w:t> </w:t>
      </w:r>
      <w:r>
        <w:rPr>
          <w:rFonts w:ascii="Arial Narrow"/>
          <w:b/>
          <w:i/>
          <w:spacing w:val="-1"/>
          <w:sz w:val="22"/>
        </w:rPr>
        <w:t>moorei</w:t>
      </w:r>
      <w:r>
        <w:rPr>
          <w:rFonts w:ascii="Arial Narrow"/>
          <w:b/>
          <w:spacing w:val="-1"/>
          <w:sz w:val="22"/>
        </w:rPr>
        <w:t>)</w:t>
      </w:r>
      <w:r>
        <w:rPr>
          <w:rFonts w:ascii="Arial Narrow"/>
          <w:sz w:val="22"/>
        </w:rPr>
      </w:r>
    </w:p>
    <w:p>
      <w:pPr>
        <w:pStyle w:val="BodyText"/>
        <w:spacing w:line="240" w:lineRule="auto" w:before="59"/>
        <w:ind w:left="118" w:right="0"/>
        <w:jc w:val="left"/>
      </w:pPr>
      <w:r>
        <w:rPr>
          <w:spacing w:val="-1"/>
        </w:rPr>
        <w:t>Ce</w:t>
      </w:r>
      <w:r>
        <w:rPr/>
        <w:t> 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>
          <w:spacing w:val="-3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fourniture</w:t>
      </w:r>
      <w:r>
        <w:rPr>
          <w:spacing w:val="-2"/>
        </w:rPr>
        <w:t> </w:t>
      </w:r>
      <w:r>
        <w:rPr>
          <w:spacing w:val="-1"/>
        </w:rPr>
        <w:t>et</w:t>
      </w:r>
      <w:r>
        <w:rPr/>
        <w:t> la </w:t>
      </w:r>
      <w:r>
        <w:rPr>
          <w:spacing w:val="-1"/>
        </w:rPr>
        <w:t>plantation</w:t>
      </w:r>
      <w:r>
        <w:rPr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d’arbre</w:t>
      </w:r>
      <w:r>
        <w:rPr>
          <w:spacing w:val="-1"/>
        </w:rPr>
        <w:t>,</w:t>
      </w:r>
      <w:r>
        <w:rPr/>
        <w:t> </w:t>
      </w:r>
      <w:r>
        <w:rPr>
          <w:spacing w:val="-2"/>
        </w:rPr>
        <w:t>possédant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caractéristiques</w:t>
      </w:r>
      <w:r>
        <w:rPr>
          <w:spacing w:val="-2"/>
        </w:rPr>
        <w:t> </w:t>
      </w:r>
      <w:r>
        <w:rPr>
          <w:spacing w:val="-1"/>
        </w:rPr>
        <w:t>définies</w:t>
      </w:r>
      <w:r>
        <w:rPr/>
        <w:t> </w:t>
      </w:r>
      <w:r>
        <w:rPr>
          <w:spacing w:val="-1"/>
        </w:rPr>
        <w:t>au</w:t>
      </w:r>
      <w:r>
        <w:rPr/>
        <w:t> </w:t>
      </w:r>
      <w:r>
        <w:rPr>
          <w:spacing w:val="-1"/>
        </w:rPr>
        <w:t>C.C.T.P.</w:t>
      </w:r>
    </w:p>
    <w:p>
      <w:pPr>
        <w:spacing w:line="240" w:lineRule="auto" w:before="6"/>
        <w:rPr>
          <w:rFonts w:ascii="Arial Narrow" w:hAnsi="Arial Narrow" w:cs="Arial Narrow" w:eastAsia="Arial Narrow"/>
          <w:sz w:val="22"/>
          <w:szCs w:val="22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3"/>
        <w:gridCol w:w="3121"/>
        <w:gridCol w:w="1982"/>
      </w:tblGrid>
      <w:tr>
        <w:trPr>
          <w:trHeight w:val="272" w:hRule="exact"/>
        </w:trPr>
        <w:tc>
          <w:tcPr>
            <w:tcW w:w="2263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0" w:lineRule="exact"/>
              <w:ind w:left="740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spacing w:val="-5"/>
                <w:sz w:val="22"/>
              </w:rPr>
              <w:t>Nom</w:t>
            </w:r>
            <w:r>
              <w:rPr>
                <w:rFonts w:ascii="Arial Narrow"/>
                <w:b/>
                <w:spacing w:val="-15"/>
                <w:sz w:val="22"/>
              </w:rPr>
              <w:t> </w:t>
            </w:r>
            <w:r>
              <w:rPr>
                <w:rFonts w:ascii="Arial Narrow"/>
                <w:b/>
                <w:spacing w:val="-6"/>
                <w:sz w:val="22"/>
              </w:rPr>
              <w:t>latin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3121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0" w:lineRule="exact"/>
              <w:ind w:left="352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-7"/>
                <w:sz w:val="22"/>
              </w:rPr>
              <w:t>Litrage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4"/>
                <w:sz w:val="22"/>
              </w:rPr>
              <w:t>du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7"/>
                <w:sz w:val="22"/>
              </w:rPr>
              <w:t>contenant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6"/>
                <w:sz w:val="22"/>
              </w:rPr>
              <w:t>souhaité</w:t>
            </w:r>
            <w:r>
              <w:rPr>
                <w:rFonts w:ascii="Arial Narrow" w:hAnsi="Arial Narrow"/>
                <w:sz w:val="22"/>
              </w:rPr>
            </w:r>
          </w:p>
        </w:tc>
        <w:tc>
          <w:tcPr>
            <w:tcW w:w="1982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0" w:lineRule="exact"/>
              <w:ind w:left="219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-7"/>
                <w:sz w:val="22"/>
              </w:rPr>
              <w:t>Hauteur</w:t>
            </w:r>
            <w:r>
              <w:rPr>
                <w:rFonts w:ascii="Arial Narrow" w:hAnsi="Arial Narrow"/>
                <w:b/>
                <w:spacing w:val="-13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6"/>
                <w:sz w:val="22"/>
              </w:rPr>
              <w:t>demandée</w:t>
            </w:r>
            <w:r>
              <w:rPr>
                <w:rFonts w:ascii="Arial Narrow" w:hAnsi="Arial Narrow"/>
                <w:sz w:val="22"/>
              </w:rPr>
            </w:r>
          </w:p>
        </w:tc>
      </w:tr>
      <w:tr>
        <w:trPr>
          <w:trHeight w:val="257" w:hRule="exact"/>
        </w:trPr>
        <w:tc>
          <w:tcPr>
            <w:tcW w:w="2263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spacing w:val="-7"/>
                <w:sz w:val="22"/>
              </w:rPr>
              <w:t>Agatgis</w:t>
            </w:r>
            <w:r>
              <w:rPr>
                <w:rFonts w:ascii="Arial Narrow"/>
                <w:b/>
                <w:spacing w:val="-12"/>
                <w:sz w:val="22"/>
              </w:rPr>
              <w:t> </w:t>
            </w:r>
            <w:r>
              <w:rPr>
                <w:rFonts w:ascii="Arial Narrow"/>
                <w:b/>
                <w:spacing w:val="-6"/>
                <w:sz w:val="22"/>
              </w:rPr>
              <w:t>moorei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3121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spacing w:line="240" w:lineRule="auto" w:before="10"/>
              <w:ind w:left="102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pacing w:val="-5"/>
                <w:sz w:val="20"/>
              </w:rPr>
              <w:t>45</w:t>
            </w:r>
            <w:r>
              <w:rPr>
                <w:rFonts w:ascii="Arial Narrow"/>
                <w:spacing w:val="-10"/>
                <w:sz w:val="20"/>
              </w:rPr>
              <w:t> </w:t>
            </w:r>
            <w:r>
              <w:rPr>
                <w:rFonts w:ascii="Arial Narrow"/>
                <w:spacing w:val="-6"/>
                <w:sz w:val="20"/>
              </w:rPr>
              <w:t>Litres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1982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spacing w:line="240" w:lineRule="auto" w:before="10"/>
              <w:ind w:left="99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7"/>
                <w:sz w:val="20"/>
              </w:rPr>
              <w:t>Hauteur</w:t>
            </w:r>
            <w:r>
              <w:rPr>
                <w:rFonts w:ascii="Arial Narrow" w:hAnsi="Arial Narrow"/>
                <w:spacing w:val="-13"/>
                <w:sz w:val="20"/>
              </w:rPr>
              <w:t> </w:t>
            </w:r>
            <w:r>
              <w:rPr>
                <w:rFonts w:ascii="Arial Narrow" w:hAnsi="Arial Narrow"/>
                <w:spacing w:val="-5"/>
                <w:sz w:val="20"/>
              </w:rPr>
              <w:t>2,5</w:t>
            </w:r>
            <w:r>
              <w:rPr>
                <w:rFonts w:ascii="Arial Narrow" w:hAnsi="Arial Narrow"/>
                <w:spacing w:val="-12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à</w:t>
            </w:r>
            <w:r>
              <w:rPr>
                <w:rFonts w:ascii="Arial Narrow" w:hAnsi="Arial Narrow"/>
                <w:spacing w:val="-12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3</w:t>
            </w:r>
            <w:r>
              <w:rPr>
                <w:rFonts w:ascii="Arial Narrow" w:hAnsi="Arial Narrow"/>
                <w:spacing w:val="-13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m</w:t>
            </w:r>
            <w:r>
              <w:rPr>
                <w:rFonts w:ascii="Arial Narrow" w:hAnsi="Arial Narrow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10"/>
        <w:rPr>
          <w:rFonts w:ascii="Arial Narrow" w:hAnsi="Arial Narrow" w:cs="Arial Narrow" w:eastAsia="Arial Narrow"/>
          <w:sz w:val="16"/>
          <w:szCs w:val="16"/>
        </w:rPr>
      </w:pPr>
    </w:p>
    <w:p>
      <w:pPr>
        <w:pStyle w:val="BodyText"/>
        <w:numPr>
          <w:ilvl w:val="3"/>
          <w:numId w:val="3"/>
        </w:numPr>
        <w:tabs>
          <w:tab w:pos="1545" w:val="left" w:leader="none"/>
        </w:tabs>
        <w:spacing w:line="340" w:lineRule="exact" w:before="0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after="0" w:line="340" w:lineRule="exact"/>
        <w:jc w:val="left"/>
        <w:sectPr>
          <w:pgSz w:w="11910" w:h="16850"/>
          <w:pgMar w:header="545" w:footer="999" w:top="740" w:bottom="1180" w:left="1300" w:right="1300"/>
        </w:sectPr>
      </w:pPr>
    </w:p>
    <w:p>
      <w:pPr>
        <w:spacing w:line="240" w:lineRule="auto" w:before="4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Heading3"/>
        <w:numPr>
          <w:ilvl w:val="2"/>
          <w:numId w:val="3"/>
        </w:numPr>
        <w:tabs>
          <w:tab w:pos="1343" w:val="left" w:leader="none"/>
        </w:tabs>
        <w:spacing w:line="240" w:lineRule="auto" w:before="74" w:after="0"/>
        <w:ind w:left="1342" w:right="0" w:hanging="504"/>
        <w:jc w:val="left"/>
        <w:rPr>
          <w:b w:val="0"/>
          <w:bCs w:val="0"/>
        </w:rPr>
      </w:pPr>
      <w:r>
        <w:rPr>
          <w:spacing w:val="-1"/>
        </w:rPr>
        <w:t>Arbre</w:t>
      </w:r>
      <w:r>
        <w:rPr/>
        <w:t> </w:t>
      </w:r>
      <w:r>
        <w:rPr>
          <w:spacing w:val="-1"/>
        </w:rPr>
        <w:t>Santal</w:t>
      </w:r>
      <w:r>
        <w:rPr/>
        <w:t> </w:t>
      </w:r>
      <w:r>
        <w:rPr>
          <w:spacing w:val="-1"/>
        </w:rPr>
        <w:t>(Santalum</w:t>
      </w:r>
      <w:r>
        <w:rPr/>
        <w:t> </w:t>
      </w:r>
      <w:r>
        <w:rPr>
          <w:spacing w:val="-1"/>
        </w:rPr>
        <w:t>austro-caledonicum)</w:t>
      </w:r>
      <w:r>
        <w:rPr>
          <w:b w:val="0"/>
        </w:rPr>
      </w:r>
    </w:p>
    <w:p>
      <w:pPr>
        <w:pStyle w:val="BodyText"/>
        <w:spacing w:line="240" w:lineRule="auto" w:before="62"/>
        <w:ind w:left="11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Ce</w:t>
      </w:r>
      <w:r>
        <w:rPr>
          <w:rFonts w:ascii="Arial Narrow" w:hAnsi="Arial Narrow" w:cs="Arial Narrow" w:eastAsia="Arial Narrow"/>
        </w:rPr>
        <w:t> prix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rémunère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la </w:t>
      </w:r>
      <w:r>
        <w:rPr>
          <w:rFonts w:ascii="Arial Narrow" w:hAnsi="Arial Narrow" w:cs="Arial Narrow" w:eastAsia="Arial Narrow"/>
          <w:spacing w:val="-1"/>
        </w:rPr>
        <w:t>fourniture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et la </w:t>
      </w:r>
      <w:r>
        <w:rPr>
          <w:rFonts w:ascii="Arial Narrow" w:hAnsi="Arial Narrow" w:cs="Arial Narrow" w:eastAsia="Arial Narrow"/>
          <w:spacing w:val="-1"/>
        </w:rPr>
        <w:t>plantation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d’arbre,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possédant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caractéristiques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définies</w:t>
      </w:r>
      <w:r>
        <w:rPr>
          <w:rFonts w:ascii="Arial Narrow" w:hAnsi="Arial Narrow" w:cs="Arial Narrow" w:eastAsia="Arial Narrow"/>
        </w:rPr>
        <w:t> au </w:t>
      </w:r>
      <w:r>
        <w:rPr>
          <w:rFonts w:ascii="Arial Narrow" w:hAnsi="Arial Narrow" w:cs="Arial Narrow" w:eastAsia="Arial Narrow"/>
          <w:spacing w:val="-1"/>
        </w:rPr>
        <w:t>C.C.T.P.</w:t>
      </w:r>
    </w:p>
    <w:p>
      <w:pPr>
        <w:spacing w:line="240" w:lineRule="auto" w:before="4"/>
        <w:rPr>
          <w:rFonts w:ascii="Arial Narrow" w:hAnsi="Arial Narrow" w:cs="Arial Narrow" w:eastAsia="Arial Narrow"/>
          <w:sz w:val="22"/>
          <w:szCs w:val="22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3"/>
        <w:gridCol w:w="3121"/>
        <w:gridCol w:w="1982"/>
      </w:tblGrid>
      <w:tr>
        <w:trPr>
          <w:trHeight w:val="274" w:hRule="exact"/>
        </w:trPr>
        <w:tc>
          <w:tcPr>
            <w:tcW w:w="2263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2" w:lineRule="exact"/>
              <w:ind w:left="740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spacing w:val="-5"/>
                <w:sz w:val="22"/>
              </w:rPr>
              <w:t>Nom</w:t>
            </w:r>
            <w:r>
              <w:rPr>
                <w:rFonts w:ascii="Arial Narrow"/>
                <w:b/>
                <w:spacing w:val="-15"/>
                <w:sz w:val="22"/>
              </w:rPr>
              <w:t> </w:t>
            </w:r>
            <w:r>
              <w:rPr>
                <w:rFonts w:ascii="Arial Narrow"/>
                <w:b/>
                <w:spacing w:val="-6"/>
                <w:sz w:val="22"/>
              </w:rPr>
              <w:t>latin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3121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2" w:lineRule="exact"/>
              <w:ind w:left="352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-7"/>
                <w:sz w:val="22"/>
              </w:rPr>
              <w:t>Litrage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4"/>
                <w:sz w:val="22"/>
              </w:rPr>
              <w:t>du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7"/>
                <w:sz w:val="22"/>
              </w:rPr>
              <w:t>contenant</w:t>
            </w:r>
            <w:r>
              <w:rPr>
                <w:rFonts w:ascii="Arial Narrow" w:hAnsi="Arial Narrow"/>
                <w:b/>
                <w:spacing w:val="-12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6"/>
                <w:sz w:val="22"/>
              </w:rPr>
              <w:t>souhaité</w:t>
            </w:r>
            <w:r>
              <w:rPr>
                <w:rFonts w:ascii="Arial Narrow" w:hAnsi="Arial Narrow"/>
                <w:sz w:val="22"/>
              </w:rPr>
            </w:r>
          </w:p>
        </w:tc>
        <w:tc>
          <w:tcPr>
            <w:tcW w:w="1982" w:type="dxa"/>
            <w:tcBorders>
              <w:top w:val="single" w:sz="5" w:space="0" w:color="999999"/>
              <w:left w:val="single" w:sz="5" w:space="0" w:color="999999"/>
              <w:bottom w:val="single" w:sz="12" w:space="0" w:color="666666"/>
              <w:right w:val="single" w:sz="5" w:space="0" w:color="999999"/>
            </w:tcBorders>
            <w:shd w:val="clear" w:color="auto" w:fill="D9D9D9"/>
          </w:tcPr>
          <w:p>
            <w:pPr>
              <w:pStyle w:val="TableParagraph"/>
              <w:spacing w:line="242" w:lineRule="exact"/>
              <w:ind w:left="219" w:right="0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-7"/>
                <w:sz w:val="22"/>
              </w:rPr>
              <w:t>Hauteur</w:t>
            </w:r>
            <w:r>
              <w:rPr>
                <w:rFonts w:ascii="Arial Narrow" w:hAnsi="Arial Narrow"/>
                <w:b/>
                <w:spacing w:val="-13"/>
                <w:sz w:val="22"/>
              </w:rPr>
              <w:t> </w:t>
            </w:r>
            <w:r>
              <w:rPr>
                <w:rFonts w:ascii="Arial Narrow" w:hAnsi="Arial Narrow"/>
                <w:b/>
                <w:spacing w:val="-6"/>
                <w:sz w:val="22"/>
              </w:rPr>
              <w:t>demandée</w:t>
            </w:r>
            <w:r>
              <w:rPr>
                <w:rFonts w:ascii="Arial Narrow" w:hAnsi="Arial Narrow"/>
                <w:sz w:val="22"/>
              </w:rPr>
            </w:r>
          </w:p>
        </w:tc>
      </w:tr>
      <w:tr>
        <w:trPr>
          <w:trHeight w:val="499" w:hRule="exact"/>
        </w:trPr>
        <w:tc>
          <w:tcPr>
            <w:tcW w:w="2263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tabs>
                <w:tab w:pos="1577" w:val="left" w:leader="none"/>
              </w:tabs>
              <w:spacing w:line="244" w:lineRule="exact"/>
              <w:ind w:left="102" w:right="95"/>
              <w:jc w:val="left"/>
              <w:rPr>
                <w:rFonts w:ascii="Arial Narrow" w:hAnsi="Arial Narrow" w:cs="Arial Narrow" w:eastAsia="Arial Narrow"/>
                <w:sz w:val="22"/>
                <w:szCs w:val="22"/>
              </w:rPr>
            </w:pPr>
            <w:r>
              <w:rPr>
                <w:rFonts w:ascii="Arial Narrow"/>
                <w:b/>
                <w:i/>
                <w:spacing w:val="-7"/>
                <w:sz w:val="22"/>
              </w:rPr>
              <w:t>Santalum</w:t>
              <w:tab/>
            </w:r>
            <w:r>
              <w:rPr>
                <w:rFonts w:ascii="Arial Narrow"/>
                <w:b/>
                <w:i/>
                <w:spacing w:val="-6"/>
                <w:sz w:val="22"/>
              </w:rPr>
              <w:t>austro-</w:t>
            </w:r>
            <w:r>
              <w:rPr>
                <w:rFonts w:ascii="Arial Narrow"/>
                <w:b/>
                <w:i/>
                <w:spacing w:val="27"/>
                <w:sz w:val="22"/>
              </w:rPr>
              <w:t> </w:t>
            </w:r>
            <w:r>
              <w:rPr>
                <w:rFonts w:ascii="Arial Narrow"/>
                <w:b/>
                <w:i/>
                <w:spacing w:val="-7"/>
                <w:sz w:val="22"/>
              </w:rPr>
              <w:t>caledonicum</w:t>
            </w:r>
            <w:r>
              <w:rPr>
                <w:rFonts w:ascii="Arial Narrow"/>
                <w:sz w:val="22"/>
              </w:rPr>
            </w:r>
          </w:p>
        </w:tc>
        <w:tc>
          <w:tcPr>
            <w:tcW w:w="3121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spacing w:line="240" w:lineRule="auto" w:before="8"/>
              <w:ind w:left="102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/>
                <w:spacing w:val="-5"/>
                <w:sz w:val="20"/>
              </w:rPr>
              <w:t>45</w:t>
            </w:r>
            <w:r>
              <w:rPr>
                <w:rFonts w:ascii="Arial Narrow"/>
                <w:spacing w:val="-10"/>
                <w:sz w:val="20"/>
              </w:rPr>
              <w:t> </w:t>
            </w:r>
            <w:r>
              <w:rPr>
                <w:rFonts w:ascii="Arial Narrow"/>
                <w:spacing w:val="-6"/>
                <w:sz w:val="20"/>
              </w:rPr>
              <w:t>Litres</w:t>
            </w:r>
            <w:r>
              <w:rPr>
                <w:rFonts w:ascii="Arial Narrow"/>
                <w:sz w:val="20"/>
              </w:rPr>
            </w:r>
          </w:p>
        </w:tc>
        <w:tc>
          <w:tcPr>
            <w:tcW w:w="1982" w:type="dxa"/>
            <w:tcBorders>
              <w:top w:val="single" w:sz="12" w:space="0" w:color="666666"/>
              <w:left w:val="single" w:sz="5" w:space="0" w:color="999999"/>
              <w:bottom w:val="single" w:sz="5" w:space="0" w:color="999999"/>
              <w:right w:val="single" w:sz="5" w:space="0" w:color="999999"/>
            </w:tcBorders>
          </w:tcPr>
          <w:p>
            <w:pPr>
              <w:pStyle w:val="TableParagraph"/>
              <w:spacing w:line="240" w:lineRule="auto" w:before="8"/>
              <w:ind w:left="99" w:right="0"/>
              <w:jc w:val="left"/>
              <w:rPr>
                <w:rFonts w:ascii="Arial Narrow" w:hAnsi="Arial Narrow" w:cs="Arial Narrow" w:eastAsia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7"/>
                <w:sz w:val="20"/>
              </w:rPr>
              <w:t>Hauteur</w:t>
            </w:r>
            <w:r>
              <w:rPr>
                <w:rFonts w:ascii="Arial Narrow" w:hAnsi="Arial Narrow"/>
                <w:spacing w:val="-13"/>
                <w:sz w:val="20"/>
              </w:rPr>
              <w:t> </w:t>
            </w:r>
            <w:r>
              <w:rPr>
                <w:rFonts w:ascii="Arial Narrow" w:hAnsi="Arial Narrow"/>
                <w:spacing w:val="-5"/>
                <w:sz w:val="20"/>
              </w:rPr>
              <w:t>2,5</w:t>
            </w:r>
            <w:r>
              <w:rPr>
                <w:rFonts w:ascii="Arial Narrow" w:hAnsi="Arial Narrow"/>
                <w:spacing w:val="-12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à</w:t>
            </w:r>
            <w:r>
              <w:rPr>
                <w:rFonts w:ascii="Arial Narrow" w:hAnsi="Arial Narrow"/>
                <w:spacing w:val="-12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3</w:t>
            </w:r>
            <w:r>
              <w:rPr>
                <w:rFonts w:ascii="Arial Narrow" w:hAnsi="Arial Narrow"/>
                <w:spacing w:val="-13"/>
                <w:sz w:val="20"/>
              </w:rPr>
              <w:t> </w:t>
            </w:r>
            <w:r>
              <w:rPr>
                <w:rFonts w:ascii="Arial Narrow" w:hAnsi="Arial Narrow"/>
                <w:sz w:val="20"/>
              </w:rPr>
              <w:t>m</w:t>
            </w:r>
            <w:r>
              <w:rPr>
                <w:rFonts w:ascii="Arial Narrow" w:hAnsi="Arial Narrow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3"/>
        <w:rPr>
          <w:rFonts w:ascii="Arial Narrow" w:hAnsi="Arial Narrow" w:cs="Arial Narrow" w:eastAsia="Arial Narrow"/>
          <w:sz w:val="24"/>
          <w:szCs w:val="24"/>
        </w:rPr>
      </w:pPr>
    </w:p>
    <w:p>
      <w:pPr>
        <w:pStyle w:val="BodyText"/>
        <w:numPr>
          <w:ilvl w:val="3"/>
          <w:numId w:val="3"/>
        </w:numPr>
        <w:tabs>
          <w:tab w:pos="1545" w:val="left" w:leader="none"/>
        </w:tabs>
        <w:spacing w:line="340" w:lineRule="exact" w:before="0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8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Heading3"/>
        <w:numPr>
          <w:ilvl w:val="1"/>
          <w:numId w:val="2"/>
        </w:numPr>
        <w:tabs>
          <w:tab w:pos="834" w:val="left" w:leader="none"/>
        </w:tabs>
        <w:spacing w:line="240" w:lineRule="auto" w:before="0" w:after="0"/>
        <w:ind w:left="834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Barrières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corde </w:t>
      </w:r>
      <w:r>
        <w:rPr>
          <w:u w:val="single" w:color="000000"/>
        </w:rPr>
        <w:t>: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Arial Narrow" w:hAnsi="Arial Narrow" w:cs="Arial Narrow" w:eastAsia="Arial Narrow"/>
          <w:b/>
          <w:bCs/>
          <w:sz w:val="18"/>
          <w:szCs w:val="18"/>
        </w:rPr>
      </w:pPr>
    </w:p>
    <w:p>
      <w:pPr>
        <w:pStyle w:val="BodyText"/>
        <w:spacing w:line="240" w:lineRule="auto" w:before="74"/>
        <w:ind w:left="0" w:right="4201"/>
        <w:jc w:val="center"/>
      </w:pPr>
      <w:r>
        <w:rPr>
          <w:rFonts w:ascii="Arial Narrow" w:hAnsi="Arial Narrow" w:cs="Arial Narrow" w:eastAsia="Arial Narrow"/>
        </w:rPr>
        <w:t>Fourniture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et </w:t>
      </w:r>
      <w:r>
        <w:rPr>
          <w:rFonts w:ascii="Arial Narrow" w:hAnsi="Arial Narrow" w:cs="Arial Narrow" w:eastAsia="Arial Narrow"/>
          <w:spacing w:val="-1"/>
        </w:rPr>
        <w:t>pose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d’une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barrière</w:t>
      </w:r>
      <w:r>
        <w:rPr>
          <w:rFonts w:ascii="Arial Narrow" w:hAnsi="Arial Narrow" w:cs="Arial Narrow" w:eastAsia="Arial Narrow"/>
        </w:rPr>
        <w:t> en </w:t>
      </w:r>
      <w:r>
        <w:rPr>
          <w:rFonts w:ascii="Arial Narrow" w:hAnsi="Arial Narrow" w:cs="Arial Narrow" w:eastAsia="Arial Narrow"/>
          <w:spacing w:val="-1"/>
        </w:rPr>
        <w:t>corde</w:t>
      </w:r>
      <w:r>
        <w:rPr>
          <w:rFonts w:ascii="Arial Narrow" w:hAnsi="Arial Narrow" w:cs="Arial Narrow" w:eastAsia="Arial Narrow"/>
        </w:rPr>
        <w:t> ht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hors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sol </w:t>
      </w:r>
      <w:r>
        <w:rPr>
          <w:rFonts w:ascii="Arial Narrow" w:hAnsi="Arial Narrow" w:cs="Arial Narrow" w:eastAsia="Arial Narrow"/>
          <w:spacing w:val="-1"/>
        </w:rPr>
        <w:t>0,</w:t>
      </w:r>
      <w:r>
        <w:rPr>
          <w:spacing w:val="-1"/>
        </w:rPr>
        <w:t>6</w:t>
      </w:r>
      <w:r>
        <w:rPr/>
        <w:t> m</w:t>
      </w:r>
      <w:r>
        <w:rPr>
          <w:spacing w:val="-2"/>
        </w:rPr>
        <w:t> </w:t>
      </w:r>
      <w:r>
        <w:rPr/>
        <w:t>: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40" w:lineRule="auto" w:before="2" w:after="0"/>
        <w:ind w:left="1184" w:right="112" w:hanging="358"/>
        <w:jc w:val="left"/>
      </w:pPr>
      <w:r>
        <w:rPr>
          <w:spacing w:val="-1"/>
        </w:rPr>
        <w:t>Poteau</w:t>
      </w:r>
      <w:r>
        <w:rPr>
          <w:spacing w:val="-12"/>
        </w:rPr>
        <w:t> </w:t>
      </w:r>
      <w:r>
        <w:rPr>
          <w:spacing w:val="-1"/>
        </w:rPr>
        <w:t>bois</w:t>
      </w:r>
      <w:r>
        <w:rPr>
          <w:spacing w:val="-12"/>
        </w:rPr>
        <w:t> </w:t>
      </w:r>
      <w:r>
        <w:rPr>
          <w:spacing w:val="-1"/>
        </w:rPr>
        <w:t>carré</w:t>
      </w:r>
      <w:r>
        <w:rPr>
          <w:spacing w:val="-13"/>
        </w:rPr>
        <w:t> </w:t>
      </w:r>
      <w:r>
        <w:rPr>
          <w:spacing w:val="-1"/>
        </w:rPr>
        <w:t>(type</w:t>
      </w:r>
      <w:r>
        <w:rPr>
          <w:spacing w:val="-12"/>
        </w:rPr>
        <w:t> </w:t>
      </w:r>
      <w:r>
        <w:rPr>
          <w:spacing w:val="-1"/>
        </w:rPr>
        <w:t>radiata</w:t>
      </w:r>
      <w:r>
        <w:rPr>
          <w:spacing w:val="-14"/>
        </w:rPr>
        <w:t> </w:t>
      </w:r>
      <w:r>
        <w:rPr>
          <w:spacing w:val="-1"/>
        </w:rPr>
        <w:t>non</w:t>
      </w:r>
      <w:r>
        <w:rPr>
          <w:spacing w:val="-12"/>
        </w:rPr>
        <w:t> </w:t>
      </w:r>
      <w:r>
        <w:rPr/>
        <w:t>traité)</w:t>
      </w:r>
      <w:r>
        <w:rPr>
          <w:spacing w:val="-11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14</w:t>
      </w:r>
      <w:r>
        <w:rPr>
          <w:spacing w:val="-12"/>
        </w:rPr>
        <w:t> </w:t>
      </w:r>
      <w:r>
        <w:rPr/>
        <w:t>x</w:t>
      </w:r>
      <w:r>
        <w:rPr>
          <w:spacing w:val="-12"/>
        </w:rPr>
        <w:t> </w:t>
      </w:r>
      <w:r>
        <w:rPr>
          <w:spacing w:val="-2"/>
        </w:rPr>
        <w:t>14</w:t>
      </w:r>
      <w:r>
        <w:rPr>
          <w:spacing w:val="-12"/>
        </w:rPr>
        <w:t> </w:t>
      </w:r>
      <w:r>
        <w:rPr/>
        <w:t>cm</w:t>
      </w:r>
      <w:r>
        <w:rPr>
          <w:spacing w:val="-12"/>
        </w:rPr>
        <w:t> </w:t>
      </w:r>
      <w:r>
        <w:rPr>
          <w:spacing w:val="-1"/>
        </w:rPr>
        <w:t>avec</w:t>
      </w:r>
      <w:r>
        <w:rPr>
          <w:spacing w:val="-12"/>
        </w:rPr>
        <w:t> </w:t>
      </w:r>
      <w:r>
        <w:rPr>
          <w:spacing w:val="-2"/>
        </w:rPr>
        <w:t>hauteur</w:t>
      </w:r>
      <w:r>
        <w:rPr>
          <w:spacing w:val="-12"/>
        </w:rPr>
        <w:t> </w:t>
      </w:r>
      <w:r>
        <w:rPr>
          <w:spacing w:val="-1"/>
        </w:rPr>
        <w:t>hors</w:t>
      </w:r>
      <w:r>
        <w:rPr>
          <w:spacing w:val="-14"/>
        </w:rPr>
        <w:t> </w:t>
      </w:r>
      <w:r>
        <w:rPr/>
        <w:t>sol</w:t>
      </w:r>
      <w:r>
        <w:rPr>
          <w:spacing w:val="-12"/>
        </w:rPr>
        <w:t> </w:t>
      </w:r>
      <w:r>
        <w:rPr>
          <w:spacing w:val="-1"/>
        </w:rPr>
        <w:t>0,6</w:t>
      </w:r>
      <w:r>
        <w:rPr>
          <w:spacing w:val="-12"/>
        </w:rPr>
        <w:t> </w:t>
      </w:r>
      <w:r>
        <w:rPr/>
        <w:t>m ,</w:t>
      </w:r>
      <w:r>
        <w:rPr>
          <w:spacing w:val="-12"/>
        </w:rPr>
        <w:t> </w:t>
      </w:r>
      <w:r>
        <w:rPr>
          <w:spacing w:val="-1"/>
        </w:rPr>
        <w:t>ou</w:t>
      </w:r>
      <w:r>
        <w:rPr>
          <w:spacing w:val="-12"/>
        </w:rPr>
        <w:t> </w:t>
      </w:r>
      <w:r>
        <w:rPr>
          <w:spacing w:val="-1"/>
        </w:rPr>
        <w:t>pinus</w:t>
      </w:r>
      <w:r>
        <w:rPr>
          <w:spacing w:val="-12"/>
        </w:rPr>
        <w:t> </w:t>
      </w:r>
      <w:r>
        <w:rPr>
          <w:spacing w:val="-1"/>
        </w:rPr>
        <w:t>diamètre</w:t>
      </w:r>
      <w:r>
        <w:rPr>
          <w:spacing w:val="63"/>
        </w:rPr>
        <w:t> </w:t>
      </w:r>
      <w:r>
        <w:rPr>
          <w:spacing w:val="-1"/>
        </w:rPr>
        <w:t>15</w:t>
      </w:r>
      <w:r>
        <w:rPr/>
        <w:t> cm</w:t>
      </w:r>
      <w:r>
        <w:rPr>
          <w:spacing w:val="-2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-1"/>
        </w:rPr>
        <w:t>hauteur</w:t>
      </w:r>
      <w:r>
        <w:rPr/>
        <w:t> </w:t>
      </w:r>
      <w:r>
        <w:rPr>
          <w:spacing w:val="-1"/>
        </w:rPr>
        <w:t>hors</w:t>
      </w:r>
      <w:r>
        <w:rPr/>
        <w:t> </w:t>
      </w:r>
      <w:r>
        <w:rPr>
          <w:spacing w:val="-1"/>
        </w:rPr>
        <w:t>sol</w:t>
      </w:r>
      <w:r>
        <w:rPr/>
        <w:t> </w:t>
      </w:r>
      <w:r>
        <w:rPr>
          <w:spacing w:val="-1"/>
        </w:rPr>
        <w:t>0,8</w:t>
      </w:r>
      <w:r>
        <w:rPr/>
        <w:t> m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</w:pPr>
      <w:r>
        <w:rPr>
          <w:spacing w:val="-1"/>
        </w:rPr>
        <w:t>Perçage</w:t>
      </w:r>
      <w:r>
        <w:rPr/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poteaux</w:t>
      </w:r>
      <w:r>
        <w:rPr>
          <w:spacing w:val="-2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-1"/>
        </w:rPr>
        <w:t>place</w:t>
      </w:r>
      <w:r>
        <w:rPr/>
        <w:t> </w:t>
      </w:r>
      <w:r>
        <w:rPr>
          <w:spacing w:val="-2"/>
        </w:rPr>
        <w:t>de</w:t>
      </w:r>
      <w:r>
        <w:rPr/>
        <w:t> la</w:t>
      </w:r>
      <w:r>
        <w:rPr>
          <w:spacing w:val="-3"/>
        </w:rPr>
        <w:t> </w:t>
      </w:r>
      <w:r>
        <w:rPr/>
        <w:t>corde</w:t>
      </w:r>
      <w:r>
        <w:rPr>
          <w:spacing w:val="2"/>
        </w:rPr>
        <w:t> </w:t>
      </w:r>
      <w:r>
        <w:rPr/>
        <w:t>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</w:pPr>
      <w:r>
        <w:rPr>
          <w:rFonts w:ascii="Arial Narrow" w:hAnsi="Arial Narrow"/>
          <w:spacing w:val="-1"/>
        </w:rPr>
        <w:t>Déblais</w:t>
      </w:r>
      <w:r>
        <w:rPr>
          <w:rFonts w:ascii="Arial Narrow" w:hAnsi="Arial Narrow"/>
          <w:spacing w:val="-2"/>
        </w:rPr>
        <w:t> </w:t>
      </w:r>
      <w:r>
        <w:rPr>
          <w:rFonts w:ascii="Arial Narrow" w:hAnsi="Arial Narrow"/>
        </w:rPr>
        <w:t>et </w:t>
      </w:r>
      <w:r>
        <w:rPr>
          <w:rFonts w:ascii="Arial Narrow" w:hAnsi="Arial Narrow"/>
          <w:spacing w:val="-1"/>
        </w:rPr>
        <w:t>mise</w:t>
      </w:r>
      <w:r>
        <w:rPr>
          <w:rFonts w:ascii="Arial Narrow" w:hAnsi="Arial Narrow"/>
        </w:rPr>
        <w:t> </w:t>
      </w:r>
      <w:r>
        <w:rPr>
          <w:rFonts w:ascii="Arial Narrow" w:hAnsi="Arial Narrow"/>
          <w:spacing w:val="-2"/>
        </w:rPr>
        <w:t>en</w:t>
      </w:r>
      <w:r>
        <w:rPr>
          <w:rFonts w:ascii="Arial Narrow" w:hAnsi="Arial Narrow"/>
        </w:rPr>
        <w:t> œuvre</w:t>
      </w:r>
      <w:r>
        <w:rPr>
          <w:rFonts w:ascii="Arial Narrow" w:hAnsi="Arial Narrow"/>
          <w:spacing w:val="-3"/>
        </w:rPr>
        <w:t> </w:t>
      </w:r>
      <w:r>
        <w:rPr>
          <w:rFonts w:ascii="Arial Narrow" w:hAnsi="Arial Narrow"/>
        </w:rPr>
        <w:t>des</w:t>
      </w:r>
      <w:r>
        <w:rPr>
          <w:rFonts w:ascii="Arial Narrow" w:hAnsi="Arial Narrow"/>
          <w:spacing w:val="-2"/>
        </w:rPr>
        <w:t> </w:t>
      </w:r>
      <w:r>
        <w:rPr>
          <w:rFonts w:ascii="Arial Narrow" w:hAnsi="Arial Narrow"/>
        </w:rPr>
        <w:t>poteaux</w:t>
      </w:r>
      <w:r>
        <w:rPr>
          <w:rFonts w:ascii="Arial Narrow" w:hAnsi="Arial Narrow"/>
          <w:spacing w:val="-1"/>
        </w:rPr>
        <w:t> dans</w:t>
      </w:r>
      <w:r>
        <w:rPr>
          <w:rFonts w:ascii="Arial Narrow" w:hAnsi="Arial Narrow"/>
        </w:rPr>
        <w:t> TN</w:t>
      </w:r>
      <w:r>
        <w:rPr>
          <w:rFonts w:ascii="Arial Narrow" w:hAnsi="Arial Narrow"/>
          <w:spacing w:val="-2"/>
        </w:rPr>
        <w:t> </w:t>
      </w:r>
      <w:r>
        <w:rPr>
          <w:rFonts w:ascii="Arial Narrow" w:hAnsi="Arial Narrow"/>
          <w:spacing w:val="-1"/>
        </w:rPr>
        <w:t>sans</w:t>
      </w:r>
      <w:r>
        <w:rPr>
          <w:rFonts w:ascii="Arial Narrow" w:hAnsi="Arial Narrow"/>
        </w:rPr>
        <w:t> </w:t>
      </w:r>
      <w:r>
        <w:rPr>
          <w:rFonts w:ascii="Arial Narrow" w:hAnsi="Arial Narrow"/>
          <w:spacing w:val="-1"/>
        </w:rPr>
        <w:t>béton</w:t>
      </w:r>
      <w:r>
        <w:rPr>
          <w:rFonts w:ascii="Arial Narrow" w:hAnsi="Arial Narrow"/>
          <w:spacing w:val="3"/>
        </w:rPr>
        <w:t> </w:t>
      </w:r>
      <w:r>
        <w:rPr/>
        <w:t>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</w:pPr>
      <w:r>
        <w:rPr/>
        <w:t>Lisse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-1"/>
        </w:rPr>
        <w:t>corde</w:t>
      </w:r>
      <w:r>
        <w:rPr/>
        <w:t> </w:t>
      </w:r>
      <w:r>
        <w:rPr>
          <w:spacing w:val="-1"/>
        </w:rPr>
        <w:t>marine</w:t>
      </w:r>
      <w:r>
        <w:rPr>
          <w:spacing w:val="-2"/>
        </w:rPr>
        <w:t> diamètre</w:t>
      </w:r>
      <w:r>
        <w:rPr>
          <w:spacing w:val="2"/>
        </w:rPr>
        <w:t> </w:t>
      </w:r>
      <w:r>
        <w:rPr/>
        <w:t>30 </w:t>
      </w:r>
      <w:r>
        <w:rPr>
          <w:spacing w:val="-2"/>
        </w:rPr>
        <w:t>mm.</w:t>
      </w:r>
      <w:r>
        <w:rPr/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0" w:after="0"/>
        <w:ind w:left="1184" w:right="0" w:hanging="358"/>
        <w:jc w:val="left"/>
      </w:pPr>
      <w:r>
        <w:rPr>
          <w:spacing w:val="-1"/>
        </w:rPr>
        <w:t>Espacement</w:t>
      </w:r>
      <w:r>
        <w:rPr/>
        <w:t> </w:t>
      </w:r>
      <w:r>
        <w:rPr>
          <w:spacing w:val="-2"/>
        </w:rPr>
        <w:t>entre</w:t>
      </w:r>
      <w:r>
        <w:rPr/>
        <w:t> </w:t>
      </w:r>
      <w:r>
        <w:rPr>
          <w:spacing w:val="-1"/>
        </w:rPr>
        <w:t>poteaux</w:t>
      </w:r>
      <w:r>
        <w:rPr/>
        <w:t> : 3</w:t>
      </w:r>
      <w:r>
        <w:rPr>
          <w:spacing w:val="-3"/>
        </w:rPr>
        <w:t> </w:t>
      </w:r>
      <w:r>
        <w:rPr>
          <w:spacing w:val="-1"/>
        </w:rPr>
        <w:t>ml</w:t>
      </w:r>
      <w:r>
        <w:rPr>
          <w:spacing w:val="1"/>
        </w:rPr>
        <w:t> </w:t>
      </w:r>
      <w:r>
        <w:rPr>
          <w:spacing w:val="-2"/>
        </w:rPr>
        <w:t>maximum</w:t>
      </w:r>
      <w:r>
        <w:rPr/>
      </w:r>
    </w:p>
    <w:p>
      <w:pPr>
        <w:spacing w:line="240" w:lineRule="auto" w:before="10"/>
        <w:rPr>
          <w:rFonts w:ascii="Arial Narrow" w:hAnsi="Arial Narrow" w:cs="Arial Narrow" w:eastAsia="Arial Narrow"/>
          <w:sz w:val="21"/>
          <w:szCs w:val="21"/>
        </w:rPr>
      </w:pPr>
    </w:p>
    <w:p>
      <w:pPr>
        <w:spacing w:line="200" w:lineRule="atLeast"/>
        <w:ind w:left="1183" w:right="0" w:firstLine="0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sz w:val="20"/>
          <w:szCs w:val="20"/>
        </w:rPr>
        <w:drawing>
          <wp:inline distT="0" distB="0" distL="0" distR="0">
            <wp:extent cx="1694252" cy="1248155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4252" cy="124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BodyText"/>
        <w:numPr>
          <w:ilvl w:val="3"/>
          <w:numId w:val="2"/>
        </w:numPr>
        <w:tabs>
          <w:tab w:pos="1545" w:val="left" w:leader="none"/>
        </w:tabs>
        <w:spacing w:line="240" w:lineRule="auto" w:before="171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Heading3"/>
        <w:numPr>
          <w:ilvl w:val="1"/>
          <w:numId w:val="2"/>
        </w:numPr>
        <w:tabs>
          <w:tab w:pos="834" w:val="left" w:leader="none"/>
        </w:tabs>
        <w:spacing w:line="240" w:lineRule="auto" w:before="194" w:after="0"/>
        <w:ind w:left="834" w:right="0" w:hanging="432"/>
        <w:jc w:val="left"/>
        <w:rPr>
          <w:b w:val="0"/>
          <w:bCs w:val="0"/>
        </w:rPr>
      </w:pPr>
      <w:r>
        <w:rPr>
          <w:rFonts w:ascii="Times New Roman" w:hAnsi="Times New Roman" w:cs="Times New Roman" w:eastAsia="Times New Roman"/>
          <w:b w:val="0"/>
          <w:bCs w:val="0"/>
          <w:spacing w:val="-56"/>
          <w:u w:val="single" w:color="000000"/>
        </w:rPr>
        <w:t> </w:t>
      </w:r>
      <w:r>
        <w:rPr>
          <w:rFonts w:ascii="Arial Narrow" w:hAnsi="Arial Narrow" w:cs="Arial Narrow" w:eastAsia="Arial Narrow"/>
          <w:spacing w:val="-1"/>
          <w:u w:val="single" w:color="000000"/>
        </w:rPr>
        <w:t>Panneaux </w:t>
      </w:r>
      <w:r>
        <w:rPr>
          <w:rFonts w:ascii="Times New Roman" w:hAnsi="Times New Roman" w:cs="Times New Roman" w:eastAsia="Times New Roman"/>
          <w:b w:val="0"/>
          <w:bCs w:val="0"/>
          <w:spacing w:val="-1"/>
          <w:u w:val="single" w:color="000000"/>
        </w:rPr>
      </w:r>
      <w:r>
        <w:rPr>
          <w:rFonts w:ascii="Arial Narrow" w:hAnsi="Arial Narrow" w:cs="Arial Narrow" w:eastAsia="Arial Narrow"/>
          <w:spacing w:val="-1"/>
          <w:u w:val="single" w:color="000000"/>
        </w:rPr>
        <w:t>d’information</w:t>
      </w:r>
      <w:r>
        <w:rPr>
          <w:rFonts w:ascii="Arial Narrow" w:hAnsi="Arial Narrow" w:cs="Arial Narrow" w:eastAsia="Arial Narrow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</w:r>
      <w:r>
        <w:rPr>
          <w:spacing w:val="-1"/>
          <w:u w:val="single" w:color="000000"/>
        </w:rPr>
        <w:t>plantation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chantier </w:t>
      </w:r>
      <w:r>
        <w:rPr>
          <w:u w:val="single" w:color="000000"/>
        </w:rPr>
        <w:t>:</w:t>
      </w:r>
      <w:r>
        <w:rPr/>
      </w:r>
      <w:r>
        <w:rPr>
          <w:b w:val="0"/>
          <w:bCs w:val="0"/>
        </w:rPr>
      </w:r>
    </w:p>
    <w:p>
      <w:pPr>
        <w:spacing w:line="240" w:lineRule="auto" w:before="8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pStyle w:val="BodyText"/>
        <w:spacing w:line="252" w:lineRule="exact" w:before="74"/>
        <w:ind w:left="11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Ce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prix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rémunère,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l’unité,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la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réalisation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mise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en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œuvre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2"/>
        </w:rPr>
        <w:t>d’un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panneau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1"/>
        </w:rPr>
        <w:t>A</w:t>
      </w:r>
      <w:r>
        <w:rPr>
          <w:spacing w:val="1"/>
        </w:rPr>
        <w:t>4</w:t>
      </w:r>
      <w:r>
        <w:rPr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d’information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paysagère.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Il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comprend</w:t>
      </w:r>
    </w:p>
    <w:p>
      <w:pPr>
        <w:pStyle w:val="BodyText"/>
        <w:spacing w:line="252" w:lineRule="exact"/>
        <w:ind w:left="118" w:right="0"/>
        <w:jc w:val="left"/>
      </w:pPr>
      <w:r>
        <w:rPr>
          <w:spacing w:val="-1"/>
        </w:rPr>
        <w:t>notamment</w:t>
      </w:r>
      <w:r>
        <w:rPr/>
        <w:t> :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2" w:after="0"/>
        <w:ind w:left="1184" w:right="0" w:hanging="358"/>
        <w:jc w:val="left"/>
      </w:pPr>
      <w:r>
        <w:rPr/>
        <w:t>Les </w:t>
      </w:r>
      <w:r>
        <w:rPr>
          <w:spacing w:val="-1"/>
        </w:rPr>
        <w:t>études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conception</w:t>
      </w:r>
      <w:r>
        <w:rPr>
          <w:spacing w:val="2"/>
        </w:rPr>
        <w:t> </w:t>
      </w:r>
      <w:r>
        <w:rPr>
          <w:spacing w:val="-2"/>
        </w:rPr>
        <w:t>du</w:t>
      </w:r>
      <w:r>
        <w:rPr/>
        <w:t> </w:t>
      </w:r>
      <w:r>
        <w:rPr>
          <w:spacing w:val="-2"/>
        </w:rPr>
        <w:t>support</w:t>
      </w:r>
      <w:r>
        <w:rPr/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</w:pPr>
      <w:r>
        <w:rPr>
          <w:rFonts w:ascii="Arial Narrow" w:hAnsi="Arial Narrow" w:cs="Arial Narrow" w:eastAsia="Arial Narrow"/>
        </w:rPr>
        <w:t>Le </w:t>
      </w:r>
      <w:r>
        <w:rPr>
          <w:rFonts w:ascii="Arial Narrow" w:hAnsi="Arial Narrow" w:cs="Arial Narrow" w:eastAsia="Arial Narrow"/>
          <w:spacing w:val="-1"/>
        </w:rPr>
        <w:t>visuel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du </w:t>
      </w:r>
      <w:r>
        <w:rPr>
          <w:rFonts w:ascii="Arial Narrow" w:hAnsi="Arial Narrow" w:cs="Arial Narrow" w:eastAsia="Arial Narrow"/>
          <w:spacing w:val="-1"/>
        </w:rPr>
        <w:t>panneaux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(maquette)</w:t>
      </w:r>
      <w:r>
        <w:rPr>
          <w:rFonts w:ascii="Arial Narrow" w:hAnsi="Arial Narrow" w:cs="Arial Narrow" w:eastAsia="Arial Narrow"/>
        </w:rPr>
        <w:t> sera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remis</w:t>
      </w:r>
      <w:r>
        <w:rPr>
          <w:rFonts w:ascii="Arial Narrow" w:hAnsi="Arial Narrow" w:cs="Arial Narrow" w:eastAsia="Arial Narrow"/>
        </w:rPr>
        <w:t> à </w:t>
      </w:r>
      <w:r>
        <w:rPr>
          <w:rFonts w:ascii="Arial Narrow" w:hAnsi="Arial Narrow" w:cs="Arial Narrow" w:eastAsia="Arial Narrow"/>
          <w:spacing w:val="-1"/>
        </w:rPr>
        <w:t>l’entreprise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par la </w:t>
      </w:r>
      <w:r>
        <w:rPr>
          <w:rFonts w:ascii="Arial Narrow" w:hAnsi="Arial Narrow" w:cs="Arial Narrow" w:eastAsia="Arial Narrow"/>
          <w:spacing w:val="-1"/>
        </w:rPr>
        <w:t>MOE</w:t>
      </w:r>
      <w:r>
        <w:rPr>
          <w:rFonts w:ascii="Arial Narrow" w:hAnsi="Arial Narrow" w:cs="Arial Narrow" w:eastAsia="Arial Narrow"/>
          <w:spacing w:val="3"/>
        </w:rPr>
        <w:t> </w:t>
      </w:r>
      <w:r>
        <w:rPr/>
        <w:t>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réalisation</w:t>
      </w:r>
      <w:r>
        <w:rPr/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panneau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dimension</w:t>
      </w:r>
      <w:r>
        <w:rPr/>
        <w:t> A4</w:t>
      </w:r>
      <w:r>
        <w:rPr>
          <w:spacing w:val="-3"/>
        </w:rPr>
        <w:t> </w:t>
      </w:r>
      <w:r>
        <w:rPr>
          <w:spacing w:val="-1"/>
        </w:rPr>
        <w:t>une</w:t>
      </w:r>
      <w:r>
        <w:rPr/>
        <w:t> </w:t>
      </w:r>
      <w:r>
        <w:rPr>
          <w:spacing w:val="-1"/>
        </w:rPr>
        <w:t>fois</w:t>
      </w:r>
      <w:r>
        <w:rPr>
          <w:spacing w:val="-2"/>
        </w:rPr>
        <w:t> </w:t>
      </w:r>
      <w:r>
        <w:rPr>
          <w:spacing w:val="-1"/>
        </w:rPr>
        <w:t>le</w:t>
      </w:r>
      <w:r>
        <w:rPr/>
        <w:t> </w:t>
      </w:r>
      <w:r>
        <w:rPr>
          <w:spacing w:val="-1"/>
        </w:rPr>
        <w:t>visuel</w:t>
      </w:r>
      <w:r>
        <w:rPr/>
        <w:t> </w:t>
      </w:r>
      <w:r>
        <w:rPr>
          <w:spacing w:val="-1"/>
        </w:rPr>
        <w:t>validé</w:t>
      </w:r>
      <w:r>
        <w:rPr>
          <w:spacing w:val="2"/>
        </w:rPr>
        <w:t> </w:t>
      </w:r>
      <w:r>
        <w:rPr>
          <w:spacing w:val="-1"/>
        </w:rPr>
        <w:t>(BAT) </w:t>
      </w:r>
      <w:r>
        <w:rPr>
          <w:rFonts w:ascii="Arial Narrow" w:hAnsi="Arial Narrow" w:cs="Arial Narrow" w:eastAsia="Arial Narrow"/>
        </w:rPr>
        <w:t>par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le </w:t>
      </w:r>
      <w:r>
        <w:rPr>
          <w:rFonts w:ascii="Arial Narrow" w:hAnsi="Arial Narrow" w:cs="Arial Narrow" w:eastAsia="Arial Narrow"/>
          <w:spacing w:val="-1"/>
        </w:rPr>
        <w:t>Maître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d’Ouvrage</w:t>
      </w:r>
      <w:r>
        <w:rPr>
          <w:rFonts w:ascii="Arial Narrow" w:hAnsi="Arial Narrow" w:cs="Arial Narrow" w:eastAsia="Arial Narrow"/>
        </w:rPr>
        <w:t> 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L’amenée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sur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site</w:t>
      </w:r>
      <w:r>
        <w:rPr>
          <w:rFonts w:ascii="Arial Narrow" w:hAnsi="Arial Narrow" w:cs="Arial Narrow" w:eastAsia="Arial Narrow"/>
        </w:rPr>
        <w:t> du </w:t>
      </w:r>
      <w:r>
        <w:rPr>
          <w:rFonts w:ascii="Arial Narrow" w:hAnsi="Arial Narrow" w:cs="Arial Narrow" w:eastAsia="Arial Narrow"/>
          <w:spacing w:val="-1"/>
        </w:rPr>
        <w:t>panneau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et sa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mise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en </w:t>
      </w:r>
      <w:r>
        <w:rPr>
          <w:rFonts w:ascii="Arial Narrow" w:hAnsi="Arial Narrow" w:cs="Arial Narrow" w:eastAsia="Arial Narrow"/>
          <w:spacing w:val="-1"/>
        </w:rPr>
        <w:t>œuvre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fourniture</w:t>
      </w:r>
      <w:r>
        <w:rPr/>
        <w:t> </w:t>
      </w:r>
      <w:r>
        <w:rPr>
          <w:rFonts w:ascii="Arial Narrow" w:hAnsi="Arial Narrow" w:cs="Arial Narrow" w:eastAsia="Arial Narrow"/>
          <w:spacing w:val="-1"/>
        </w:rPr>
        <w:t>d’un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spacing w:val="-1"/>
        </w:rPr>
        <w:t>support</w:t>
      </w:r>
      <w:r>
        <w:rPr/>
        <w:t> </w:t>
      </w:r>
      <w:r>
        <w:rPr>
          <w:spacing w:val="-1"/>
        </w:rPr>
        <w:t>bois</w:t>
      </w:r>
      <w:r>
        <w:rPr>
          <w:spacing w:val="-2"/>
        </w:rPr>
        <w:t> </w:t>
      </w:r>
      <w:r>
        <w:rPr>
          <w:spacing w:val="-1"/>
        </w:rPr>
        <w:t>fiché</w:t>
      </w:r>
      <w:r>
        <w:rPr>
          <w:spacing w:val="-3"/>
        </w:rPr>
        <w:t> </w:t>
      </w:r>
      <w:r>
        <w:rPr>
          <w:spacing w:val="-1"/>
        </w:rPr>
        <w:t>directement</w:t>
      </w:r>
      <w:r>
        <w:rPr/>
        <w:t> </w:t>
      </w:r>
      <w:r>
        <w:rPr>
          <w:spacing w:val="-1"/>
        </w:rPr>
        <w:t>dans</w:t>
      </w:r>
      <w:r>
        <w:rPr/>
        <w:t> le</w:t>
      </w:r>
      <w:r>
        <w:rPr>
          <w:spacing w:val="-3"/>
        </w:rPr>
        <w:t> </w:t>
      </w:r>
      <w:r>
        <w:rPr/>
        <w:t>sol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fixation</w:t>
      </w:r>
      <w:r>
        <w:rPr>
          <w:spacing w:val="-3"/>
        </w:rPr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panneau </w:t>
      </w:r>
      <w:r>
        <w:rPr/>
        <w:t>sur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support</w:t>
      </w:r>
      <w:r>
        <w:rPr/>
        <w:t> 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Le tri, </w:t>
      </w:r>
      <w:r>
        <w:rPr>
          <w:rFonts w:ascii="Arial Narrow" w:hAnsi="Arial Narrow" w:cs="Arial Narrow" w:eastAsia="Arial Narrow"/>
          <w:spacing w:val="-1"/>
        </w:rPr>
        <w:t>le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condition</w:t>
      </w:r>
      <w:r>
        <w:rPr>
          <w:rFonts w:ascii="Arial Narrow" w:hAnsi="Arial Narrow" w:cs="Arial Narrow" w:eastAsia="Arial Narrow"/>
        </w:rPr>
        <w:t> et </w:t>
      </w:r>
      <w:r>
        <w:rPr>
          <w:rFonts w:ascii="Arial Narrow" w:hAnsi="Arial Narrow" w:cs="Arial Narrow" w:eastAsia="Arial Narrow"/>
          <w:spacing w:val="-1"/>
        </w:rPr>
        <w:t>l’évacuation</w:t>
      </w:r>
      <w:r>
        <w:rPr>
          <w:rFonts w:ascii="Arial Narrow" w:hAnsi="Arial Narrow" w:cs="Arial Narrow" w:eastAsia="Arial Narrow"/>
        </w:rPr>
        <w:t> des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déchets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y </w:t>
      </w:r>
      <w:r>
        <w:rPr>
          <w:rFonts w:ascii="Arial Narrow" w:hAnsi="Arial Narrow" w:cs="Arial Narrow" w:eastAsia="Arial Narrow"/>
          <w:spacing w:val="-1"/>
        </w:rPr>
        <w:t>compris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déblais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excédentaires.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BodyText"/>
        <w:numPr>
          <w:ilvl w:val="3"/>
          <w:numId w:val="2"/>
        </w:numPr>
        <w:tabs>
          <w:tab w:pos="1545" w:val="left" w:leader="none"/>
        </w:tabs>
        <w:spacing w:line="240" w:lineRule="auto" w:before="154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8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Heading3"/>
        <w:numPr>
          <w:ilvl w:val="1"/>
          <w:numId w:val="2"/>
        </w:numPr>
        <w:tabs>
          <w:tab w:pos="834" w:val="left" w:leader="none"/>
        </w:tabs>
        <w:spacing w:line="240" w:lineRule="auto" w:before="0" w:after="0"/>
        <w:ind w:left="834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Panneaux</w:t>
      </w:r>
      <w:r>
        <w:rPr>
          <w:u w:val="single" w:color="000000"/>
        </w:rPr>
        <w:t> de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sensibilisation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Forêt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sèche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définitif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pStyle w:val="BodyText"/>
        <w:spacing w:line="252" w:lineRule="exact" w:before="74"/>
        <w:ind w:left="11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Ce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prix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rémunère,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l’unité,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la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réalisation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mise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en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œuvre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2"/>
        </w:rPr>
        <w:t>d’un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panneau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A0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d’information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paysagère.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Il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comprend</w:t>
      </w:r>
    </w:p>
    <w:p>
      <w:pPr>
        <w:pStyle w:val="BodyText"/>
        <w:spacing w:line="252" w:lineRule="exact"/>
        <w:ind w:left="118" w:right="0"/>
        <w:jc w:val="left"/>
      </w:pPr>
      <w:r>
        <w:rPr>
          <w:spacing w:val="-1"/>
        </w:rPr>
        <w:t>notamment</w:t>
      </w:r>
      <w:r>
        <w:rPr/>
        <w:t> :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4" w:lineRule="exact" w:before="0" w:after="0"/>
        <w:ind w:left="1184" w:right="0" w:hanging="358"/>
        <w:jc w:val="left"/>
      </w:pPr>
      <w:r>
        <w:rPr/>
        <w:t>Les </w:t>
      </w:r>
      <w:r>
        <w:rPr>
          <w:spacing w:val="-1"/>
        </w:rPr>
        <w:t>études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conception</w:t>
      </w:r>
      <w:r>
        <w:rPr>
          <w:spacing w:val="2"/>
        </w:rPr>
        <w:t> </w:t>
      </w:r>
      <w:r>
        <w:rPr>
          <w:spacing w:val="-2"/>
        </w:rPr>
        <w:t>du</w:t>
      </w:r>
      <w:r>
        <w:rPr/>
        <w:t> </w:t>
      </w:r>
      <w:r>
        <w:rPr>
          <w:spacing w:val="-2"/>
        </w:rPr>
        <w:t>support</w:t>
      </w:r>
      <w:r>
        <w:rPr/>
      </w:r>
    </w:p>
    <w:p>
      <w:pPr>
        <w:spacing w:after="0" w:line="254" w:lineRule="exact"/>
        <w:jc w:val="left"/>
        <w:sectPr>
          <w:pgSz w:w="11910" w:h="16850"/>
          <w:pgMar w:header="545" w:footer="999" w:top="740" w:bottom="1180" w:left="1300" w:right="1300"/>
        </w:sectPr>
      </w:pPr>
    </w:p>
    <w:p>
      <w:pPr>
        <w:spacing w:line="240" w:lineRule="auto" w:before="4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40" w:lineRule="auto" w:before="74" w:after="0"/>
        <w:ind w:left="1184" w:right="0" w:hanging="358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visuel</w:t>
      </w:r>
      <w:r>
        <w:rPr>
          <w:spacing w:val="-2"/>
        </w:rPr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panneaux</w:t>
      </w:r>
      <w:r>
        <w:rPr/>
        <w:t> </w:t>
      </w:r>
      <w:r>
        <w:rPr>
          <w:spacing w:val="-1"/>
        </w:rPr>
        <w:t>(maquette)</w:t>
      </w:r>
      <w:r>
        <w:rPr/>
        <w:t> sera</w:t>
      </w:r>
      <w:r>
        <w:rPr>
          <w:spacing w:val="-3"/>
        </w:rPr>
        <w:t> </w:t>
      </w:r>
      <w:r>
        <w:rPr>
          <w:spacing w:val="-1"/>
        </w:rPr>
        <w:t>remis</w:t>
      </w:r>
      <w:r>
        <w:rPr>
          <w:spacing w:val="2"/>
        </w:rPr>
        <w:t> </w:t>
      </w:r>
      <w:r>
        <w:rPr>
          <w:rFonts w:ascii="Arial Narrow" w:hAnsi="Arial Narrow" w:cs="Arial Narrow" w:eastAsia="Arial Narrow"/>
        </w:rPr>
        <w:t>à </w:t>
      </w:r>
      <w:r>
        <w:rPr>
          <w:rFonts w:ascii="Arial Narrow" w:hAnsi="Arial Narrow" w:cs="Arial Narrow" w:eastAsia="Arial Narrow"/>
          <w:spacing w:val="-1"/>
        </w:rPr>
        <w:t>l’entreprise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par la </w:t>
      </w:r>
      <w:r>
        <w:rPr>
          <w:rFonts w:ascii="Arial Narrow" w:hAnsi="Arial Narrow" w:cs="Arial Narrow" w:eastAsia="Arial Narrow"/>
          <w:spacing w:val="-1"/>
        </w:rPr>
        <w:t>MOE</w:t>
      </w:r>
      <w:r>
        <w:rPr>
          <w:rFonts w:ascii="Arial Narrow" w:hAnsi="Arial Narrow" w:cs="Arial Narrow" w:eastAsia="Arial Narrow"/>
          <w:spacing w:val="1"/>
        </w:rPr>
        <w:t> </w:t>
      </w:r>
      <w:r>
        <w:rPr/>
        <w:t>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réalisation</w:t>
      </w:r>
      <w:r>
        <w:rPr/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panneau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dimension</w:t>
      </w:r>
      <w:r>
        <w:rPr/>
        <w:t> A0</w:t>
      </w:r>
      <w:r>
        <w:rPr>
          <w:spacing w:val="-3"/>
        </w:rPr>
        <w:t> </w:t>
      </w:r>
      <w:r>
        <w:rPr>
          <w:spacing w:val="-1"/>
        </w:rPr>
        <w:t>une</w:t>
      </w:r>
      <w:r>
        <w:rPr/>
        <w:t> </w:t>
      </w:r>
      <w:r>
        <w:rPr>
          <w:spacing w:val="-1"/>
        </w:rPr>
        <w:t>fois</w:t>
      </w:r>
      <w:r>
        <w:rPr/>
        <w:t> </w:t>
      </w:r>
      <w:r>
        <w:rPr>
          <w:spacing w:val="-1"/>
        </w:rPr>
        <w:t>le</w:t>
      </w:r>
      <w:r>
        <w:rPr/>
        <w:t> </w:t>
      </w:r>
      <w:r>
        <w:rPr>
          <w:spacing w:val="-1"/>
        </w:rPr>
        <w:t>visuel</w:t>
      </w:r>
      <w:r>
        <w:rPr/>
        <w:t> </w:t>
      </w:r>
      <w:r>
        <w:rPr>
          <w:spacing w:val="-1"/>
        </w:rPr>
        <w:t>validé</w:t>
      </w:r>
      <w:r>
        <w:rPr>
          <w:spacing w:val="1"/>
        </w:rPr>
        <w:t> </w:t>
      </w:r>
      <w:r>
        <w:rPr>
          <w:spacing w:val="-1"/>
        </w:rPr>
        <w:t>(BAT) </w:t>
      </w:r>
      <w:r>
        <w:rPr>
          <w:rFonts w:ascii="Arial Narrow" w:hAnsi="Arial Narrow" w:cs="Arial Narrow" w:eastAsia="Arial Narrow"/>
        </w:rPr>
        <w:t>par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le </w:t>
      </w:r>
      <w:r>
        <w:rPr>
          <w:rFonts w:ascii="Arial Narrow" w:hAnsi="Arial Narrow" w:cs="Arial Narrow" w:eastAsia="Arial Narrow"/>
          <w:spacing w:val="-1"/>
        </w:rPr>
        <w:t>Maître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d’Ouvrage</w:t>
      </w:r>
      <w:r>
        <w:rPr>
          <w:rFonts w:ascii="Arial Narrow" w:hAnsi="Arial Narrow" w:cs="Arial Narrow" w:eastAsia="Arial Narrow"/>
        </w:rPr>
        <w:t> 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2" w:lineRule="exact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L’amenée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</w:rPr>
        <w:t>sur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  <w:spacing w:val="-1"/>
        </w:rPr>
        <w:t>site</w:t>
      </w:r>
      <w:r>
        <w:rPr>
          <w:rFonts w:ascii="Arial Narrow" w:hAnsi="Arial Narrow" w:cs="Arial Narrow" w:eastAsia="Arial Narrow"/>
          <w:spacing w:val="12"/>
        </w:rPr>
        <w:t> </w:t>
      </w:r>
      <w:r>
        <w:rPr>
          <w:rFonts w:ascii="Arial Narrow" w:hAnsi="Arial Narrow" w:cs="Arial Narrow" w:eastAsia="Arial Narrow"/>
          <w:spacing w:val="-2"/>
        </w:rPr>
        <w:t>du</w:t>
      </w:r>
      <w:r>
        <w:rPr>
          <w:rFonts w:ascii="Arial Narrow" w:hAnsi="Arial Narrow" w:cs="Arial Narrow" w:eastAsia="Arial Narrow"/>
          <w:spacing w:val="12"/>
        </w:rPr>
        <w:t> </w:t>
      </w:r>
      <w:r>
        <w:rPr>
          <w:rFonts w:ascii="Arial Narrow" w:hAnsi="Arial Narrow" w:cs="Arial Narrow" w:eastAsia="Arial Narrow"/>
          <w:spacing w:val="-1"/>
        </w:rPr>
        <w:t>panneau</w:t>
      </w:r>
      <w:r>
        <w:rPr>
          <w:rFonts w:ascii="Arial Narrow" w:hAnsi="Arial Narrow" w:cs="Arial Narrow" w:eastAsia="Arial Narrow"/>
          <w:spacing w:val="12"/>
        </w:rPr>
        <w:t> </w:t>
      </w:r>
      <w:r>
        <w:rPr>
          <w:rFonts w:ascii="Arial Narrow" w:hAnsi="Arial Narrow" w:cs="Arial Narrow" w:eastAsia="Arial Narrow"/>
        </w:rPr>
        <w:t>et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</w:rPr>
        <w:t>sa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  <w:spacing w:val="-1"/>
        </w:rPr>
        <w:t>mise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</w:rPr>
        <w:t>en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</w:rPr>
        <w:t>œuvre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  <w:spacing w:val="-1"/>
        </w:rPr>
        <w:t>sur</w:t>
      </w:r>
      <w:r>
        <w:rPr>
          <w:rFonts w:ascii="Arial Narrow" w:hAnsi="Arial Narrow" w:cs="Arial Narrow" w:eastAsia="Arial Narrow"/>
          <w:spacing w:val="11"/>
        </w:rPr>
        <w:t> </w:t>
      </w:r>
      <w:r>
        <w:rPr>
          <w:rFonts w:ascii="Arial Narrow" w:hAnsi="Arial Narrow" w:cs="Arial Narrow" w:eastAsia="Arial Narrow"/>
          <w:spacing w:val="-2"/>
        </w:rPr>
        <w:t>deux</w:t>
      </w:r>
      <w:r>
        <w:rPr>
          <w:rFonts w:ascii="Arial Narrow" w:hAnsi="Arial Narrow" w:cs="Arial Narrow" w:eastAsia="Arial Narrow"/>
          <w:spacing w:val="10"/>
        </w:rPr>
        <w:t> </w:t>
      </w:r>
      <w:r>
        <w:rPr>
          <w:rFonts w:ascii="Arial Narrow" w:hAnsi="Arial Narrow" w:cs="Arial Narrow" w:eastAsia="Arial Narrow"/>
          <w:spacing w:val="-1"/>
        </w:rPr>
        <w:t>supports</w:t>
      </w:r>
      <w:r>
        <w:rPr>
          <w:rFonts w:ascii="Arial Narrow" w:hAnsi="Arial Narrow" w:cs="Arial Narrow" w:eastAsia="Arial Narrow"/>
          <w:spacing w:val="10"/>
        </w:rPr>
        <w:t> </w:t>
      </w:r>
      <w:r>
        <w:rPr>
          <w:rFonts w:ascii="Arial Narrow" w:hAnsi="Arial Narrow" w:cs="Arial Narrow" w:eastAsia="Arial Narrow"/>
        </w:rPr>
        <w:t>bois</w:t>
      </w:r>
      <w:r>
        <w:rPr>
          <w:rFonts w:ascii="Arial Narrow" w:hAnsi="Arial Narrow" w:cs="Arial Narrow" w:eastAsia="Arial Narrow"/>
          <w:spacing w:val="10"/>
        </w:rPr>
        <w:t> </w:t>
      </w:r>
      <w:r>
        <w:rPr>
          <w:rFonts w:ascii="Arial Narrow" w:hAnsi="Arial Narrow" w:cs="Arial Narrow" w:eastAsia="Arial Narrow"/>
        </w:rPr>
        <w:t>par</w:t>
      </w:r>
      <w:r>
        <w:rPr>
          <w:rFonts w:ascii="Arial Narrow" w:hAnsi="Arial Narrow" w:cs="Arial Narrow" w:eastAsia="Arial Narrow"/>
          <w:spacing w:val="9"/>
        </w:rPr>
        <w:t> </w:t>
      </w:r>
      <w:r>
        <w:rPr>
          <w:rFonts w:ascii="Arial Narrow" w:hAnsi="Arial Narrow" w:cs="Arial Narrow" w:eastAsia="Arial Narrow"/>
          <w:spacing w:val="-1"/>
        </w:rPr>
        <w:t>emboitement</w:t>
      </w:r>
      <w:r>
        <w:rPr>
          <w:rFonts w:ascii="Arial Narrow" w:hAnsi="Arial Narrow" w:cs="Arial Narrow" w:eastAsia="Arial Narrow"/>
          <w:spacing w:val="10"/>
        </w:rPr>
        <w:t> </w:t>
      </w:r>
      <w:r>
        <w:rPr>
          <w:rFonts w:ascii="Arial Narrow" w:hAnsi="Arial Narrow" w:cs="Arial Narrow" w:eastAsia="Arial Narrow"/>
        </w:rPr>
        <w:t>dans</w:t>
      </w:r>
    </w:p>
    <w:p>
      <w:pPr>
        <w:pStyle w:val="BodyText"/>
        <w:spacing w:line="251" w:lineRule="exact"/>
        <w:ind w:right="0"/>
        <w:jc w:val="left"/>
      </w:pPr>
      <w:r>
        <w:rPr/>
        <w:t>rainures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supports</w:t>
      </w:r>
      <w:r>
        <w:rPr/>
        <w:t> 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40" w:lineRule="auto" w:before="0" w:after="0"/>
        <w:ind w:left="1184" w:right="119" w:hanging="358"/>
        <w:jc w:val="left"/>
      </w:pP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supports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ancrage</w:t>
      </w:r>
      <w:r>
        <w:rPr>
          <w:spacing w:val="-5"/>
        </w:rPr>
        <w:t> </w:t>
      </w:r>
      <w:r>
        <w:rPr>
          <w:spacing w:val="-1"/>
        </w:rPr>
        <w:t>dans</w:t>
      </w:r>
      <w:r>
        <w:rPr>
          <w:spacing w:val="-4"/>
        </w:rPr>
        <w:t> </w:t>
      </w:r>
      <w:r>
        <w:rPr>
          <w:spacing w:val="-1"/>
        </w:rPr>
        <w:t>massifs</w:t>
      </w:r>
      <w:r>
        <w:rPr>
          <w:spacing w:val="-5"/>
        </w:rPr>
        <w:t> </w:t>
      </w:r>
      <w:r>
        <w:rPr>
          <w:spacing w:val="-1"/>
        </w:rPr>
        <w:t>béton,</w:t>
      </w:r>
      <w:r>
        <w:rPr>
          <w:spacing w:val="-5"/>
        </w:rPr>
        <w:t> </w:t>
      </w:r>
      <w:r>
        <w:rPr/>
        <w:t>y</w:t>
      </w:r>
      <w:r>
        <w:rPr>
          <w:spacing w:val="-7"/>
        </w:rPr>
        <w:t> </w:t>
      </w:r>
      <w:r>
        <w:rPr>
          <w:spacing w:val="-1"/>
        </w:rPr>
        <w:t>compris</w:t>
      </w:r>
      <w:r>
        <w:rPr>
          <w:spacing w:val="-5"/>
        </w:rPr>
        <w:t> </w:t>
      </w:r>
      <w:r>
        <w:rPr>
          <w:spacing w:val="-1"/>
        </w:rPr>
        <w:t>toutes</w:t>
      </w:r>
      <w:r>
        <w:rPr>
          <w:spacing w:val="-5"/>
        </w:rPr>
        <w:t> </w:t>
      </w:r>
      <w:r>
        <w:rPr>
          <w:spacing w:val="-1"/>
        </w:rPr>
        <w:t>sujétions</w:t>
      </w:r>
      <w:r>
        <w:rPr>
          <w:spacing w:val="-4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réalisation</w:t>
      </w:r>
      <w:r>
        <w:rPr>
          <w:spacing w:val="79"/>
        </w:rPr>
        <w:t> </w:t>
      </w:r>
      <w:r>
        <w:rPr/>
        <w:t>des </w:t>
      </w:r>
      <w:r>
        <w:rPr>
          <w:spacing w:val="-1"/>
        </w:rPr>
        <w:t>ancrages</w:t>
      </w:r>
      <w:r>
        <w:rPr/>
        <w:t> 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2" w:after="0"/>
        <w:ind w:left="1184" w:right="0" w:hanging="358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fixation</w:t>
      </w:r>
      <w:r>
        <w:rPr>
          <w:spacing w:val="-3"/>
        </w:rPr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panneau</w:t>
      </w:r>
      <w:r>
        <w:rPr/>
        <w:t> </w:t>
      </w:r>
      <w:r>
        <w:rPr>
          <w:spacing w:val="-1"/>
        </w:rPr>
        <w:t>dans</w:t>
      </w:r>
      <w:r>
        <w:rPr>
          <w:spacing w:val="-2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supports</w:t>
      </w:r>
      <w:r>
        <w:rPr>
          <w:spacing w:val="-2"/>
        </w:rPr>
        <w:t> </w:t>
      </w:r>
      <w:r>
        <w:rPr/>
        <w:t>;</w:t>
      </w:r>
    </w:p>
    <w:p>
      <w:pPr>
        <w:pStyle w:val="BodyText"/>
        <w:numPr>
          <w:ilvl w:val="2"/>
          <w:numId w:val="2"/>
        </w:numPr>
        <w:tabs>
          <w:tab w:pos="1185" w:val="left" w:leader="none"/>
        </w:tabs>
        <w:spacing w:line="253" w:lineRule="exact" w:before="0" w:after="0"/>
        <w:ind w:left="1184" w:right="0" w:hanging="358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Le tri, </w:t>
      </w:r>
      <w:r>
        <w:rPr>
          <w:rFonts w:ascii="Arial Narrow" w:hAnsi="Arial Narrow" w:cs="Arial Narrow" w:eastAsia="Arial Narrow"/>
          <w:spacing w:val="-1"/>
        </w:rPr>
        <w:t>le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condition</w:t>
      </w:r>
      <w:r>
        <w:rPr>
          <w:rFonts w:ascii="Arial Narrow" w:hAnsi="Arial Narrow" w:cs="Arial Narrow" w:eastAsia="Arial Narrow"/>
        </w:rPr>
        <w:t> et </w:t>
      </w:r>
      <w:r>
        <w:rPr>
          <w:rFonts w:ascii="Arial Narrow" w:hAnsi="Arial Narrow" w:cs="Arial Narrow" w:eastAsia="Arial Narrow"/>
          <w:spacing w:val="-1"/>
        </w:rPr>
        <w:t>l’évacuation</w:t>
      </w:r>
      <w:r>
        <w:rPr>
          <w:rFonts w:ascii="Arial Narrow" w:hAnsi="Arial Narrow" w:cs="Arial Narrow" w:eastAsia="Arial Narrow"/>
        </w:rPr>
        <w:t> des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déchets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y </w:t>
      </w:r>
      <w:r>
        <w:rPr>
          <w:rFonts w:ascii="Arial Narrow" w:hAnsi="Arial Narrow" w:cs="Arial Narrow" w:eastAsia="Arial Narrow"/>
          <w:spacing w:val="-1"/>
        </w:rPr>
        <w:t>compris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déblais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excédentaires.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BodyText"/>
        <w:numPr>
          <w:ilvl w:val="3"/>
          <w:numId w:val="2"/>
        </w:numPr>
        <w:tabs>
          <w:tab w:pos="1545" w:val="left" w:leader="none"/>
        </w:tabs>
        <w:spacing w:line="240" w:lineRule="auto" w:before="154" w:after="0"/>
        <w:ind w:left="1544" w:right="0" w:hanging="360"/>
        <w:jc w:val="left"/>
      </w:pPr>
      <w:r>
        <w:rPr>
          <w:rFonts w:ascii="Arial Narrow" w:hAnsi="Arial Narrow" w:cs="Arial Narrow" w:eastAsia="Arial Narrow"/>
        </w:rPr>
        <w:t>L’unité</w:t>
      </w:r>
      <w:r>
        <w:rPr>
          <w:rFonts w:ascii="Arial Narrow" w:hAnsi="Arial Narrow" w:cs="Arial Narrow" w:eastAsia="Arial Narrow"/>
          <w:spacing w:val="-2"/>
        </w:rPr>
        <w:t> </w:t>
      </w:r>
      <w:r>
        <w:rPr/>
        <w:t>: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10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Heading3"/>
        <w:numPr>
          <w:ilvl w:val="1"/>
          <w:numId w:val="2"/>
        </w:numPr>
        <w:tabs>
          <w:tab w:pos="834" w:val="left" w:leader="none"/>
        </w:tabs>
        <w:spacing w:line="240" w:lineRule="auto" w:before="0" w:after="0"/>
        <w:ind w:left="834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Garantie</w:t>
      </w:r>
      <w:r>
        <w:rPr>
          <w:u w:val="single" w:color="000000"/>
        </w:rPr>
        <w:t> de</w:t>
      </w:r>
      <w:r>
        <w:rPr>
          <w:spacing w:val="-1"/>
          <w:u w:val="single" w:color="000000"/>
        </w:rPr>
        <w:t> </w:t>
      </w:r>
      <w:r>
        <w:rPr>
          <w:spacing w:val="-2"/>
          <w:u w:val="single" w:color="000000"/>
        </w:rPr>
        <w:t>reprise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entretien</w:t>
      </w:r>
      <w:r>
        <w:rPr>
          <w:u w:val="single" w:color="000000"/>
        </w:rPr>
        <w:t> sur</w:t>
      </w:r>
      <w:r>
        <w:rPr>
          <w:spacing w:val="-1"/>
          <w:u w:val="single" w:color="000000"/>
        </w:rPr>
        <w:t> 12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mois</w:t>
      </w:r>
      <w:r>
        <w:rPr>
          <w:u w:val="single" w:color="000000"/>
        </w:rPr>
        <w:t> des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zones</w:t>
      </w:r>
      <w:r>
        <w:rPr>
          <w:spacing w:val="-1"/>
          <w:u w:val="single" w:color="000000"/>
        </w:rPr>
        <w:t> </w:t>
      </w:r>
      <w:r>
        <w:rPr>
          <w:spacing w:val="-2"/>
          <w:u w:val="single" w:color="000000"/>
        </w:rPr>
        <w:t>plantées</w:t>
      </w:r>
      <w:r>
        <w:rPr>
          <w:u w:val="single" w:color="000000"/>
        </w:rPr>
        <w:t> :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Arial Narrow" w:hAnsi="Arial Narrow" w:cs="Arial Narrow" w:eastAsia="Arial Narrow"/>
          <w:b/>
          <w:bCs/>
          <w:sz w:val="18"/>
          <w:szCs w:val="18"/>
        </w:rPr>
      </w:pPr>
    </w:p>
    <w:p>
      <w:pPr>
        <w:pStyle w:val="BodyText"/>
        <w:spacing w:line="240" w:lineRule="auto" w:before="74"/>
        <w:ind w:left="118" w:right="119"/>
        <w:jc w:val="left"/>
      </w:pPr>
      <w:r>
        <w:rPr>
          <w:spacing w:val="-1"/>
        </w:rPr>
        <w:t>La</w:t>
      </w:r>
      <w:r>
        <w:rPr>
          <w:spacing w:val="7"/>
        </w:rPr>
        <w:t> </w:t>
      </w:r>
      <w:r>
        <w:rPr>
          <w:spacing w:val="-1"/>
        </w:rPr>
        <w:t>garantie</w:t>
      </w:r>
      <w:r>
        <w:rPr>
          <w:spacing w:val="7"/>
        </w:rPr>
        <w:t> </w:t>
      </w:r>
      <w:r>
        <w:rPr>
          <w:spacing w:val="-2"/>
        </w:rPr>
        <w:t>de</w:t>
      </w:r>
      <w:r>
        <w:rPr>
          <w:spacing w:val="7"/>
        </w:rPr>
        <w:t> </w:t>
      </w:r>
      <w:r>
        <w:rPr>
          <w:spacing w:val="-1"/>
        </w:rPr>
        <w:t>reprise</w:t>
      </w:r>
      <w:r>
        <w:rPr>
          <w:spacing w:val="5"/>
        </w:rPr>
        <w:t> </w:t>
      </w:r>
      <w:r>
        <w:rPr/>
        <w:t>des</w:t>
      </w:r>
      <w:r>
        <w:rPr>
          <w:spacing w:val="5"/>
        </w:rPr>
        <w:t> </w:t>
      </w:r>
      <w:r>
        <w:rPr>
          <w:spacing w:val="-1"/>
        </w:rPr>
        <w:t>végétaux</w:t>
      </w:r>
      <w:r>
        <w:rPr>
          <w:spacing w:val="6"/>
        </w:rPr>
        <w:t> </w:t>
      </w:r>
      <w:r>
        <w:rPr>
          <w:spacing w:val="-1"/>
        </w:rPr>
        <w:t>s'applique</w:t>
      </w:r>
      <w:r>
        <w:rPr>
          <w:spacing w:val="5"/>
        </w:rPr>
        <w:t> </w:t>
      </w:r>
      <w:r>
        <w:rPr>
          <w:spacing w:val="-1"/>
        </w:rPr>
        <w:t>pendant</w:t>
      </w:r>
      <w:r>
        <w:rPr>
          <w:spacing w:val="7"/>
        </w:rPr>
        <w:t> </w:t>
      </w:r>
      <w:r>
        <w:rPr/>
        <w:t>un</w:t>
      </w:r>
      <w:r>
        <w:rPr>
          <w:spacing w:val="2"/>
        </w:rPr>
        <w:t> </w:t>
      </w:r>
      <w:r>
        <w:rPr/>
        <w:t>délai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2"/>
        </w:rPr>
        <w:t>12</w:t>
      </w:r>
      <w:r>
        <w:rPr>
          <w:spacing w:val="7"/>
        </w:rPr>
        <w:t> </w:t>
      </w:r>
      <w:r>
        <w:rPr>
          <w:spacing w:val="-1"/>
        </w:rPr>
        <w:t>mois</w:t>
      </w:r>
      <w:r>
        <w:rPr>
          <w:spacing w:val="11"/>
        </w:rPr>
        <w:t> </w:t>
      </w:r>
      <w:r>
        <w:rPr/>
        <w:t>à</w:t>
      </w:r>
      <w:r>
        <w:rPr>
          <w:spacing w:val="7"/>
        </w:rPr>
        <w:t> </w:t>
      </w:r>
      <w:r>
        <w:rPr>
          <w:spacing w:val="-1"/>
        </w:rPr>
        <w:t>compter</w:t>
      </w:r>
      <w:r>
        <w:rPr>
          <w:spacing w:val="4"/>
        </w:rPr>
        <w:t> </w:t>
      </w:r>
      <w:r>
        <w:rPr>
          <w:spacing w:val="-2"/>
        </w:rPr>
        <w:t>du</w:t>
      </w:r>
      <w:r>
        <w:rPr>
          <w:spacing w:val="7"/>
        </w:rPr>
        <w:t> </w:t>
      </w:r>
      <w:r>
        <w:rPr>
          <w:spacing w:val="-1"/>
        </w:rPr>
        <w:t>constat</w:t>
      </w:r>
      <w:r>
        <w:rPr>
          <w:spacing w:val="5"/>
        </w:rPr>
        <w:t> </w:t>
      </w:r>
      <w:r>
        <w:rPr>
          <w:spacing w:val="-1"/>
        </w:rPr>
        <w:t>d'achèvement</w:t>
      </w:r>
      <w:r>
        <w:rPr>
          <w:spacing w:val="79"/>
        </w:rPr>
        <w:t> </w:t>
      </w:r>
      <w:r>
        <w:rPr/>
        <w:t>des </w:t>
      </w:r>
      <w:r>
        <w:rPr>
          <w:spacing w:val="-1"/>
        </w:rPr>
        <w:t>travaux.</w:t>
      </w:r>
    </w:p>
    <w:p>
      <w:pPr>
        <w:pStyle w:val="BodyText"/>
        <w:spacing w:line="240" w:lineRule="auto"/>
        <w:ind w:left="118" w:right="116"/>
        <w:jc w:val="left"/>
      </w:pPr>
      <w:r>
        <w:rPr>
          <w:spacing w:val="-1"/>
        </w:rPr>
        <w:t>Le</w:t>
      </w:r>
      <w:r>
        <w:rPr>
          <w:spacing w:val="31"/>
        </w:rPr>
        <w:t> </w:t>
      </w:r>
      <w:r>
        <w:rPr>
          <w:spacing w:val="-1"/>
        </w:rPr>
        <w:t>constat</w:t>
      </w:r>
      <w:r>
        <w:rPr>
          <w:spacing w:val="31"/>
        </w:rPr>
        <w:t> </w:t>
      </w:r>
      <w:r>
        <w:rPr>
          <w:spacing w:val="-1"/>
        </w:rPr>
        <w:t>d'achèvement</w:t>
      </w:r>
      <w:r>
        <w:rPr>
          <w:spacing w:val="28"/>
        </w:rPr>
        <w:t> </w:t>
      </w:r>
      <w:r>
        <w:rPr/>
        <w:t>des</w:t>
      </w:r>
      <w:r>
        <w:rPr>
          <w:spacing w:val="29"/>
        </w:rPr>
        <w:t> </w:t>
      </w:r>
      <w:r>
        <w:rPr>
          <w:spacing w:val="-1"/>
        </w:rPr>
        <w:t>travaux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>
          <w:spacing w:val="-1"/>
        </w:rPr>
        <w:t>plantation</w:t>
      </w:r>
      <w:r>
        <w:rPr>
          <w:spacing w:val="29"/>
        </w:rPr>
        <w:t> </w:t>
      </w:r>
      <w:r>
        <w:rPr>
          <w:spacing w:val="-1"/>
        </w:rPr>
        <w:t>sera</w:t>
      </w:r>
      <w:r>
        <w:rPr>
          <w:spacing w:val="30"/>
        </w:rPr>
        <w:t> </w:t>
      </w:r>
      <w:r>
        <w:rPr>
          <w:spacing w:val="-1"/>
        </w:rPr>
        <w:t>réalisé</w:t>
      </w:r>
      <w:r>
        <w:rPr>
          <w:spacing w:val="31"/>
        </w:rPr>
        <w:t> </w:t>
      </w:r>
      <w:r>
        <w:rPr>
          <w:spacing w:val="-1"/>
        </w:rPr>
        <w:t>un</w:t>
      </w:r>
      <w:r>
        <w:rPr>
          <w:spacing w:val="31"/>
        </w:rPr>
        <w:t> </w:t>
      </w:r>
      <w:r>
        <w:rPr>
          <w:spacing w:val="-2"/>
        </w:rPr>
        <w:t>an</w:t>
      </w:r>
      <w:r>
        <w:rPr>
          <w:spacing w:val="31"/>
        </w:rPr>
        <w:t> </w:t>
      </w:r>
      <w:r>
        <w:rPr>
          <w:spacing w:val="-1"/>
        </w:rPr>
        <w:t>après</w:t>
      </w:r>
      <w:r>
        <w:rPr>
          <w:spacing w:val="31"/>
        </w:rPr>
        <w:t> </w:t>
      </w:r>
      <w:r>
        <w:rPr>
          <w:spacing w:val="-1"/>
        </w:rPr>
        <w:t>le</w:t>
      </w:r>
      <w:r>
        <w:rPr>
          <w:spacing w:val="30"/>
        </w:rPr>
        <w:t> </w:t>
      </w:r>
      <w:r>
        <w:rPr>
          <w:spacing w:val="-1"/>
        </w:rPr>
        <w:t>constat</w:t>
      </w:r>
      <w:r>
        <w:rPr>
          <w:spacing w:val="28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fin</w:t>
      </w:r>
      <w:r>
        <w:rPr>
          <w:spacing w:val="28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>
          <w:spacing w:val="-1"/>
        </w:rPr>
        <w:t>travaux</w:t>
      </w:r>
      <w:r>
        <w:rPr>
          <w:spacing w:val="29"/>
        </w:rPr>
        <w:t> </w:t>
      </w:r>
      <w:r>
        <w:rPr/>
        <w:t>de</w:t>
      </w:r>
      <w:r>
        <w:rPr>
          <w:spacing w:val="75"/>
        </w:rPr>
        <w:t> </w:t>
      </w:r>
      <w:r>
        <w:rPr>
          <w:spacing w:val="-1"/>
        </w:rPr>
        <w:t>plantation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le</w:t>
      </w:r>
      <w:r>
        <w:rPr/>
        <w:t> </w:t>
      </w:r>
      <w:r>
        <w:rPr>
          <w:spacing w:val="-1"/>
        </w:rPr>
        <w:t>procès-verbal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réception</w:t>
      </w:r>
      <w:r>
        <w:rPr>
          <w:spacing w:val="-3"/>
        </w:rPr>
        <w:t> </w:t>
      </w:r>
      <w:r>
        <w:rPr>
          <w:spacing w:val="-1"/>
        </w:rPr>
        <w:t>définitive</w:t>
      </w:r>
      <w:r>
        <w:rPr/>
        <w:t> </w:t>
      </w:r>
      <w:r>
        <w:rPr>
          <w:spacing w:val="-1"/>
        </w:rPr>
        <w:t>pourra</w:t>
      </w:r>
      <w:r>
        <w:rPr>
          <w:spacing w:val="-2"/>
        </w:rPr>
        <w:t> </w:t>
      </w:r>
      <w:r>
        <w:rPr>
          <w:spacing w:val="-1"/>
        </w:rPr>
        <w:t>alors</w:t>
      </w:r>
      <w:r>
        <w:rPr/>
        <w:t> </w:t>
      </w:r>
      <w:r>
        <w:rPr>
          <w:spacing w:val="-1"/>
        </w:rPr>
        <w:t>être</w:t>
      </w:r>
      <w:r>
        <w:rPr/>
        <w:t> </w:t>
      </w:r>
      <w:r>
        <w:rPr>
          <w:spacing w:val="-1"/>
        </w:rPr>
        <w:t>prononcé.</w:t>
      </w:r>
    </w:p>
    <w:p>
      <w:pPr>
        <w:pStyle w:val="BodyText"/>
        <w:spacing w:line="252" w:lineRule="exact"/>
        <w:ind w:left="118" w:right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L’exécution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des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travaux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2"/>
        </w:rPr>
        <w:t>de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plantation,</w:t>
      </w:r>
      <w:r>
        <w:rPr>
          <w:rFonts w:ascii="Arial Narrow" w:hAnsi="Arial Narrow" w:cs="Arial Narrow" w:eastAsia="Arial Narrow"/>
          <w:spacing w:val="-7"/>
        </w:rPr>
        <w:t> </w:t>
      </w:r>
      <w:r>
        <w:rPr>
          <w:rFonts w:ascii="Arial Narrow" w:hAnsi="Arial Narrow" w:cs="Arial Narrow" w:eastAsia="Arial Narrow"/>
        </w:rPr>
        <w:t>sans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réserve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écrites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2"/>
        </w:rPr>
        <w:t>de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la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part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de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l'entrepreneur,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équivaut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à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  <w:spacing w:val="-1"/>
        </w:rPr>
        <w:t>l'acceptation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de</w:t>
      </w:r>
    </w:p>
    <w:p>
      <w:pPr>
        <w:pStyle w:val="BodyText"/>
        <w:spacing w:line="252" w:lineRule="exact"/>
        <w:ind w:left="118" w:right="0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garantie</w:t>
      </w:r>
      <w:r>
        <w:rPr/>
        <w:t> de</w:t>
      </w:r>
      <w:r>
        <w:rPr>
          <w:spacing w:val="-3"/>
        </w:rPr>
        <w:t> </w:t>
      </w:r>
      <w:r>
        <w:rPr>
          <w:spacing w:val="-1"/>
        </w:rPr>
        <w:t>reprise.</w:t>
      </w:r>
      <w:r>
        <w:rPr/>
        <w:t> Il</w:t>
      </w:r>
      <w:r>
        <w:rPr>
          <w:spacing w:val="-2"/>
        </w:rPr>
        <w:t> </w:t>
      </w:r>
      <w:r>
        <w:rPr>
          <w:spacing w:val="-1"/>
        </w:rPr>
        <w:t>ne</w:t>
      </w:r>
      <w:r>
        <w:rPr/>
        <w:t> </w:t>
      </w:r>
      <w:r>
        <w:rPr>
          <w:spacing w:val="-1"/>
        </w:rPr>
        <w:t>pourra</w:t>
      </w:r>
      <w:r>
        <w:rPr/>
        <w:t> donc</w:t>
      </w:r>
      <w:r>
        <w:rPr>
          <w:spacing w:val="-2"/>
        </w:rPr>
        <w:t> </w:t>
      </w:r>
      <w:r>
        <w:rPr>
          <w:spacing w:val="-1"/>
        </w:rPr>
        <w:t>arguer</w:t>
      </w:r>
      <w:r>
        <w:rPr>
          <w:spacing w:val="-3"/>
        </w:rPr>
        <w:t> </w:t>
      </w:r>
      <w:r>
        <w:rPr>
          <w:spacing w:val="-1"/>
        </w:rPr>
        <w:t>ultérieurement</w:t>
      </w:r>
      <w:r>
        <w:rPr/>
        <w:t> </w:t>
      </w:r>
      <w:r>
        <w:rPr>
          <w:spacing w:val="-1"/>
        </w:rPr>
        <w:t>d'aucune</w:t>
      </w:r>
      <w:r>
        <w:rPr/>
        <w:t> </w:t>
      </w:r>
      <w:r>
        <w:rPr>
          <w:spacing w:val="-1"/>
        </w:rPr>
        <w:t>condition</w:t>
      </w:r>
      <w:r>
        <w:rPr/>
        <w:t> </w:t>
      </w:r>
      <w:r>
        <w:rPr>
          <w:spacing w:val="-1"/>
        </w:rPr>
        <w:t>défavorable.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11"/>
        <w:rPr>
          <w:rFonts w:ascii="Arial Narrow" w:hAnsi="Arial Narrow" w:cs="Arial Narrow" w:eastAsia="Arial Narrow"/>
          <w:sz w:val="18"/>
          <w:szCs w:val="18"/>
        </w:rPr>
      </w:pPr>
    </w:p>
    <w:p>
      <w:pPr>
        <w:pStyle w:val="Heading3"/>
        <w:numPr>
          <w:ilvl w:val="2"/>
          <w:numId w:val="4"/>
        </w:numPr>
        <w:tabs>
          <w:tab w:pos="1343" w:val="left" w:leader="none"/>
        </w:tabs>
        <w:spacing w:line="240" w:lineRule="auto" w:before="0" w:after="0"/>
        <w:ind w:left="1342" w:right="0" w:hanging="504"/>
        <w:jc w:val="left"/>
        <w:rPr>
          <w:b w:val="0"/>
          <w:bCs w:val="0"/>
        </w:rPr>
      </w:pPr>
      <w:r>
        <w:rPr>
          <w:spacing w:val="-1"/>
        </w:rPr>
        <w:t>Garantie</w:t>
      </w:r>
      <w:r>
        <w:rPr/>
        <w:t> de </w:t>
      </w:r>
      <w:r>
        <w:rPr>
          <w:spacing w:val="-1"/>
        </w:rPr>
        <w:t>reprise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entretien</w:t>
      </w:r>
      <w:r>
        <w:rPr/>
        <w:t> des </w:t>
      </w:r>
      <w:r>
        <w:rPr>
          <w:spacing w:val="-1"/>
        </w:rPr>
        <w:t>plants</w:t>
      </w:r>
      <w:r>
        <w:rPr/>
        <w:t> </w:t>
      </w:r>
      <w:r>
        <w:rPr>
          <w:spacing w:val="-1"/>
        </w:rPr>
        <w:t>forestiers:</w:t>
      </w:r>
      <w:r>
        <w:rPr>
          <w:b w:val="0"/>
        </w:rPr>
      </w:r>
    </w:p>
    <w:p>
      <w:pPr>
        <w:spacing w:line="240" w:lineRule="auto" w:before="4"/>
        <w:rPr>
          <w:rFonts w:ascii="Arial Narrow" w:hAnsi="Arial Narrow" w:cs="Arial Narrow" w:eastAsia="Arial Narrow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18" w:right="214"/>
        <w:jc w:val="left"/>
      </w:pPr>
      <w:r>
        <w:rPr>
          <w:spacing w:val="-1"/>
        </w:rPr>
        <w:t>L'entretien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plantations</w:t>
      </w:r>
      <w:r>
        <w:rPr/>
        <w:t> est</w:t>
      </w:r>
      <w:r>
        <w:rPr>
          <w:spacing w:val="-3"/>
        </w:rPr>
        <w:t> </w:t>
      </w:r>
      <w:r>
        <w:rPr>
          <w:spacing w:val="-1"/>
        </w:rPr>
        <w:t>inclus</w:t>
      </w:r>
      <w:r>
        <w:rPr/>
        <w:t> </w:t>
      </w:r>
      <w:r>
        <w:rPr>
          <w:spacing w:val="-1"/>
        </w:rPr>
        <w:t>au</w:t>
      </w:r>
      <w:r>
        <w:rPr>
          <w:spacing w:val="-2"/>
        </w:rPr>
        <w:t> </w:t>
      </w:r>
      <w:r>
        <w:rPr>
          <w:spacing w:val="-1"/>
        </w:rPr>
        <w:t>présent</w:t>
      </w:r>
      <w:r>
        <w:rPr/>
        <w:t> </w:t>
      </w:r>
      <w:r>
        <w:rPr>
          <w:spacing w:val="-1"/>
        </w:rPr>
        <w:t>marché</w:t>
      </w:r>
      <w:r>
        <w:rPr/>
        <w:t> </w:t>
      </w:r>
      <w:r>
        <w:rPr>
          <w:spacing w:val="-1"/>
        </w:rPr>
        <w:t>pour</w:t>
      </w:r>
      <w:r>
        <w:rPr>
          <w:spacing w:val="-3"/>
        </w:rPr>
        <w:t> </w:t>
      </w:r>
      <w:r>
        <w:rPr>
          <w:spacing w:val="-1"/>
        </w:rPr>
        <w:t>une</w:t>
      </w:r>
      <w:r>
        <w:rPr/>
        <w:t> </w:t>
      </w:r>
      <w:r>
        <w:rPr>
          <w:spacing w:val="-1"/>
        </w:rPr>
        <w:t>durée</w:t>
      </w:r>
      <w:r>
        <w:rPr/>
        <w:t> </w:t>
      </w:r>
      <w:r>
        <w:rPr>
          <w:spacing w:val="-1"/>
        </w:rPr>
        <w:t>de</w:t>
      </w:r>
      <w:r>
        <w:rPr/>
        <w:t> 12</w:t>
      </w:r>
      <w:r>
        <w:rPr>
          <w:spacing w:val="-2"/>
        </w:rPr>
        <w:t> </w:t>
      </w:r>
      <w:r>
        <w:rPr>
          <w:spacing w:val="-1"/>
        </w:rPr>
        <w:t>mois.</w:t>
      </w:r>
      <w:r>
        <w:rPr/>
        <w:t> Il</w:t>
      </w:r>
      <w:r>
        <w:rPr>
          <w:spacing w:val="-2"/>
        </w:rPr>
        <w:t> </w:t>
      </w:r>
      <w:r>
        <w:rPr>
          <w:spacing w:val="-1"/>
        </w:rPr>
        <w:t>prend</w:t>
      </w:r>
      <w:r>
        <w:rPr/>
        <w:t> </w:t>
      </w:r>
      <w:r>
        <w:rPr>
          <w:spacing w:val="-1"/>
        </w:rPr>
        <w:t>effet</w:t>
      </w:r>
      <w:r>
        <w:rPr/>
        <w:t> au</w:t>
      </w:r>
      <w:r>
        <w:rPr>
          <w:spacing w:val="-3"/>
        </w:rPr>
        <w:t> </w:t>
      </w:r>
      <w:r>
        <w:rPr>
          <w:spacing w:val="-1"/>
        </w:rPr>
        <w:t>constat</w:t>
      </w:r>
      <w:r>
        <w:rPr/>
        <w:t> </w:t>
      </w:r>
      <w:r>
        <w:rPr>
          <w:spacing w:val="-1"/>
        </w:rPr>
        <w:t>de</w:t>
      </w:r>
      <w:r>
        <w:rPr>
          <w:spacing w:val="65"/>
        </w:rPr>
        <w:t> </w:t>
      </w:r>
      <w:r>
        <w:rPr/>
        <w:t>fin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travaux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plantation</w:t>
      </w:r>
      <w:r>
        <w:rPr/>
        <w:t> </w:t>
      </w:r>
      <w:r>
        <w:rPr>
          <w:spacing w:val="-2"/>
        </w:rPr>
        <w:t>et</w:t>
      </w:r>
      <w:r>
        <w:rPr>
          <w:spacing w:val="-3"/>
        </w:rPr>
        <w:t> </w:t>
      </w:r>
      <w:r>
        <w:rPr>
          <w:spacing w:val="-1"/>
        </w:rPr>
        <w:t>prend</w:t>
      </w:r>
      <w:r>
        <w:rPr/>
        <w:t> fin</w:t>
      </w:r>
      <w:r>
        <w:rPr>
          <w:spacing w:val="-3"/>
        </w:rPr>
        <w:t> </w:t>
      </w:r>
      <w:r>
        <w:rPr>
          <w:spacing w:val="-1"/>
        </w:rPr>
        <w:t>au</w:t>
      </w:r>
      <w:r>
        <w:rPr/>
        <w:t> </w:t>
      </w:r>
      <w:r>
        <w:rPr>
          <w:spacing w:val="-1"/>
        </w:rPr>
        <w:t>constat</w:t>
      </w:r>
      <w:r>
        <w:rPr/>
        <w:t> </w:t>
      </w:r>
      <w:r>
        <w:rPr>
          <w:spacing w:val="-1"/>
        </w:rPr>
        <w:t>d'achèvement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>
          <w:spacing w:val="-1"/>
        </w:rPr>
        <w:t>plantation.</w:t>
      </w:r>
      <w:r>
        <w:rPr/>
        <w:t> Il </w:t>
      </w:r>
      <w:r>
        <w:rPr>
          <w:spacing w:val="-2"/>
        </w:rPr>
        <w:t>comprend</w:t>
      </w:r>
      <w:r>
        <w:rPr/>
        <w:t> :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2" w:lineRule="exact" w:before="0" w:after="0"/>
        <w:ind w:left="1422" w:right="0" w:hanging="226"/>
        <w:jc w:val="left"/>
      </w:pPr>
      <w:r>
        <w:rPr/>
        <w:t>1 à 2 </w:t>
      </w:r>
      <w:r>
        <w:rPr>
          <w:spacing w:val="-1"/>
        </w:rPr>
        <w:t>arrosages</w:t>
      </w:r>
      <w:r>
        <w:rPr/>
        <w:t> </w:t>
      </w:r>
      <w:r>
        <w:rPr>
          <w:spacing w:val="-1"/>
        </w:rPr>
        <w:t>supplémentaires</w:t>
      </w:r>
      <w:r>
        <w:rPr/>
        <w:t> au</w:t>
      </w:r>
      <w:r>
        <w:rPr>
          <w:spacing w:val="-2"/>
        </w:rPr>
        <w:t> </w:t>
      </w:r>
      <w:r>
        <w:rPr/>
        <w:t>cours</w:t>
      </w:r>
      <w:r>
        <w:rPr>
          <w:spacing w:val="-2"/>
        </w:rPr>
        <w:t> </w:t>
      </w:r>
      <w:r>
        <w:rPr/>
        <w:t>des 3</w:t>
      </w:r>
      <w:r>
        <w:rPr>
          <w:spacing w:val="-2"/>
        </w:rPr>
        <w:t> </w:t>
      </w:r>
      <w:r>
        <w:rPr>
          <w:spacing w:val="-1"/>
        </w:rPr>
        <w:t>premiers</w:t>
      </w:r>
      <w:r>
        <w:rPr>
          <w:spacing w:val="-2"/>
        </w:rPr>
        <w:t> </w:t>
      </w:r>
      <w:r>
        <w:rPr>
          <w:spacing w:val="-1"/>
        </w:rPr>
        <w:t>mois,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2" w:lineRule="exact" w:before="0" w:after="0"/>
        <w:ind w:left="1422" w:right="0" w:hanging="226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désherbage</w:t>
      </w:r>
      <w:r>
        <w:rPr/>
        <w:t> </w:t>
      </w:r>
      <w:r>
        <w:rPr>
          <w:spacing w:val="-1"/>
        </w:rPr>
        <w:t>éventuel</w:t>
      </w:r>
      <w:r>
        <w:rPr>
          <w:spacing w:val="-2"/>
        </w:rPr>
        <w:t> </w:t>
      </w:r>
      <w:r>
        <w:rPr>
          <w:spacing w:val="-1"/>
        </w:rPr>
        <w:t>au</w:t>
      </w:r>
      <w:r>
        <w:rPr/>
        <w:t> </w:t>
      </w:r>
      <w:r>
        <w:rPr>
          <w:spacing w:val="-2"/>
        </w:rPr>
        <w:t>pied</w:t>
      </w:r>
      <w:r>
        <w:rPr/>
        <w:t> des</w:t>
      </w:r>
      <w:r>
        <w:rPr>
          <w:spacing w:val="-2"/>
        </w:rPr>
        <w:t> </w:t>
      </w:r>
      <w:r>
        <w:rPr>
          <w:spacing w:val="-1"/>
        </w:rPr>
        <w:t>végétaux,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40" w:lineRule="auto" w:before="0" w:after="0"/>
        <w:ind w:left="1422" w:right="116" w:hanging="226"/>
        <w:jc w:val="left"/>
      </w:pP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fertilisation</w:t>
      </w:r>
      <w:r>
        <w:rPr>
          <w:spacing w:val="-12"/>
        </w:rPr>
        <w:t> </w:t>
      </w:r>
      <w:r>
        <w:rPr>
          <w:spacing w:val="-1"/>
        </w:rPr>
        <w:t>d'entretien</w:t>
      </w:r>
      <w:r>
        <w:rPr>
          <w:spacing w:val="-10"/>
        </w:rPr>
        <w:t> </w:t>
      </w:r>
      <w:r>
        <w:rPr>
          <w:spacing w:val="-1"/>
        </w:rPr>
        <w:t>(nouvel</w:t>
      </w:r>
      <w:r>
        <w:rPr>
          <w:spacing w:val="-9"/>
        </w:rPr>
        <w:t> </w:t>
      </w:r>
      <w:r>
        <w:rPr>
          <w:spacing w:val="-1"/>
        </w:rPr>
        <w:t>apport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>
          <w:spacing w:val="-1"/>
        </w:rPr>
        <w:t>matière</w:t>
      </w:r>
      <w:r>
        <w:rPr>
          <w:spacing w:val="-10"/>
        </w:rPr>
        <w:t> </w:t>
      </w:r>
      <w:r>
        <w:rPr>
          <w:spacing w:val="-1"/>
        </w:rPr>
        <w:t>organique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engrais</w:t>
      </w:r>
      <w:r>
        <w:rPr>
          <w:spacing w:val="-12"/>
        </w:rPr>
        <w:t> </w:t>
      </w:r>
      <w:r>
        <w:rPr>
          <w:spacing w:val="-1"/>
        </w:rPr>
        <w:t>minéral)</w:t>
      </w:r>
      <w:r>
        <w:rPr>
          <w:spacing w:val="-12"/>
        </w:rPr>
        <w:t> </w:t>
      </w:r>
      <w:r>
        <w:rPr/>
        <w:t>qui</w:t>
      </w:r>
      <w:r>
        <w:rPr>
          <w:spacing w:val="-12"/>
        </w:rPr>
        <w:t> </w:t>
      </w:r>
      <w:r>
        <w:rPr>
          <w:spacing w:val="-1"/>
        </w:rPr>
        <w:t>sera</w:t>
      </w:r>
      <w:r>
        <w:rPr>
          <w:spacing w:val="-12"/>
        </w:rPr>
        <w:t> </w:t>
      </w:r>
      <w:r>
        <w:rPr>
          <w:spacing w:val="-2"/>
        </w:rPr>
        <w:t>apportée</w:t>
      </w:r>
      <w:r>
        <w:rPr>
          <w:spacing w:val="78"/>
        </w:rPr>
        <w:t> </w:t>
      </w:r>
      <w:r>
        <w:rPr>
          <w:spacing w:val="-1"/>
        </w:rPr>
        <w:t>manuellement</w:t>
      </w:r>
      <w:r>
        <w:rPr/>
        <w:t> sur</w:t>
      </w:r>
      <w:r>
        <w:rPr>
          <w:spacing w:val="-3"/>
        </w:rPr>
        <w:t> </w:t>
      </w:r>
      <w:r>
        <w:rPr>
          <w:spacing w:val="-1"/>
        </w:rPr>
        <w:t>l'ensemble</w:t>
      </w:r>
      <w:r>
        <w:rPr>
          <w:spacing w:val="-5"/>
        </w:rPr>
        <w:t> </w:t>
      </w:r>
      <w:r>
        <w:rPr/>
        <w:t>des </w:t>
      </w:r>
      <w:r>
        <w:rPr>
          <w:spacing w:val="-1"/>
        </w:rPr>
        <w:t>surfaces</w:t>
      </w:r>
      <w:r>
        <w:rPr/>
        <w:t> </w:t>
      </w:r>
      <w:r>
        <w:rPr>
          <w:spacing w:val="-1"/>
        </w:rPr>
        <w:t>traitées.</w:t>
      </w:r>
    </w:p>
    <w:p>
      <w:pPr>
        <w:spacing w:line="240" w:lineRule="auto" w:before="6"/>
        <w:rPr>
          <w:rFonts w:ascii="Arial Narrow" w:hAnsi="Arial Narrow" w:cs="Arial Narrow" w:eastAsia="Arial Narrow"/>
          <w:sz w:val="30"/>
          <w:szCs w:val="30"/>
        </w:rPr>
      </w:pPr>
    </w:p>
    <w:p>
      <w:pPr>
        <w:pStyle w:val="BodyText"/>
        <w:spacing w:line="240" w:lineRule="auto"/>
        <w:ind w:left="118" w:right="0"/>
        <w:jc w:val="left"/>
      </w:pPr>
      <w:r>
        <w:rPr>
          <w:spacing w:val="-1"/>
        </w:rPr>
        <w:t>L'Entrepreneur</w:t>
      </w:r>
      <w:r>
        <w:rPr/>
        <w:t> </w:t>
      </w:r>
      <w:r>
        <w:rPr>
          <w:spacing w:val="-1"/>
        </w:rPr>
        <w:t>garantit</w:t>
      </w:r>
      <w:r>
        <w:rPr>
          <w:spacing w:val="-3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reprise</w:t>
      </w:r>
      <w:r>
        <w:rPr/>
        <w:t> </w:t>
      </w:r>
      <w:r>
        <w:rPr>
          <w:spacing w:val="-1"/>
        </w:rPr>
        <w:t>d'au</w:t>
      </w:r>
      <w:r>
        <w:rPr/>
        <w:t> </w:t>
      </w:r>
      <w:r>
        <w:rPr>
          <w:spacing w:val="-1"/>
        </w:rPr>
        <w:t>moins</w:t>
      </w:r>
      <w:r>
        <w:rPr/>
        <w:t> </w:t>
      </w:r>
      <w:r>
        <w:rPr>
          <w:rFonts w:ascii="Arial Narrow" w:hAnsi="Arial Narrow"/>
          <w:b/>
        </w:rPr>
        <w:t>80%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plants</w:t>
      </w:r>
      <w:r>
        <w:rPr>
          <w:spacing w:val="-4"/>
        </w:rPr>
        <w:t> </w:t>
      </w:r>
      <w:r>
        <w:rPr>
          <w:spacing w:val="-1"/>
        </w:rPr>
        <w:t>jusqu'à</w:t>
      </w:r>
      <w:r>
        <w:rPr/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réception</w:t>
      </w:r>
      <w:r>
        <w:rPr>
          <w:spacing w:val="-3"/>
        </w:rPr>
        <w:t> </w:t>
      </w:r>
      <w:r>
        <w:rPr>
          <w:spacing w:val="-1"/>
        </w:rPr>
        <w:t>définitive.</w:t>
      </w:r>
    </w:p>
    <w:p>
      <w:pPr>
        <w:spacing w:line="240" w:lineRule="auto" w:before="8"/>
        <w:rPr>
          <w:rFonts w:ascii="Arial Narrow" w:hAnsi="Arial Narrow" w:cs="Arial Narrow" w:eastAsia="Arial Narrow"/>
          <w:sz w:val="29"/>
          <w:szCs w:val="29"/>
        </w:rPr>
      </w:pPr>
    </w:p>
    <w:p>
      <w:pPr>
        <w:pStyle w:val="BodyText"/>
        <w:numPr>
          <w:ilvl w:val="0"/>
          <w:numId w:val="5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Le</w:t>
      </w:r>
      <w:r>
        <w:rPr/>
        <w:t> forfait</w:t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7"/>
        <w:rPr>
          <w:rFonts w:ascii="Arial Narrow" w:hAnsi="Arial Narrow" w:cs="Arial Narrow" w:eastAsia="Arial Narrow"/>
          <w:sz w:val="17"/>
          <w:szCs w:val="17"/>
        </w:rPr>
      </w:pPr>
    </w:p>
    <w:p>
      <w:pPr>
        <w:pStyle w:val="Heading3"/>
        <w:numPr>
          <w:ilvl w:val="2"/>
          <w:numId w:val="4"/>
        </w:numPr>
        <w:tabs>
          <w:tab w:pos="1343" w:val="left" w:leader="none"/>
        </w:tabs>
        <w:spacing w:line="240" w:lineRule="auto" w:before="0" w:after="0"/>
        <w:ind w:left="1342" w:right="0" w:hanging="504"/>
        <w:jc w:val="left"/>
        <w:rPr>
          <w:b w:val="0"/>
          <w:bCs w:val="0"/>
        </w:rPr>
      </w:pPr>
      <w:r>
        <w:rPr>
          <w:spacing w:val="-1"/>
        </w:rPr>
        <w:t>Garantie</w:t>
      </w:r>
      <w:r>
        <w:rPr/>
        <w:t> de </w:t>
      </w:r>
      <w:r>
        <w:rPr>
          <w:spacing w:val="-1"/>
        </w:rPr>
        <w:t>reprise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entretien</w:t>
      </w:r>
      <w:r>
        <w:rPr/>
        <w:t> des </w:t>
      </w:r>
      <w:r>
        <w:rPr>
          <w:spacing w:val="-1"/>
        </w:rPr>
        <w:t>arbres:</w:t>
      </w:r>
      <w:r>
        <w:rPr>
          <w:b w:val="0"/>
        </w:rPr>
      </w:r>
    </w:p>
    <w:p>
      <w:pPr>
        <w:spacing w:line="240" w:lineRule="auto" w:before="4"/>
        <w:rPr>
          <w:rFonts w:ascii="Arial Narrow" w:hAnsi="Arial Narrow" w:cs="Arial Narrow" w:eastAsia="Arial Narrow"/>
          <w:b/>
          <w:bCs/>
          <w:sz w:val="27"/>
          <w:szCs w:val="27"/>
        </w:rPr>
      </w:pPr>
    </w:p>
    <w:p>
      <w:pPr>
        <w:pStyle w:val="BodyText"/>
        <w:spacing w:line="252" w:lineRule="exact"/>
        <w:ind w:left="118" w:right="0"/>
        <w:jc w:val="left"/>
      </w:pPr>
      <w:r>
        <w:rPr>
          <w:spacing w:val="-1"/>
        </w:rPr>
        <w:t>Ce</w:t>
      </w:r>
      <w:r>
        <w:rPr/>
        <w:t> 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>
          <w:spacing w:val="-3"/>
        </w:rPr>
        <w:t> </w:t>
      </w:r>
      <w:r>
        <w:rPr>
          <w:spacing w:val="-1"/>
        </w:rPr>
        <w:t>la</w:t>
      </w:r>
      <w:r>
        <w:rPr/>
        <w:t> </w:t>
      </w:r>
      <w:r>
        <w:rPr>
          <w:spacing w:val="-1"/>
        </w:rPr>
        <w:t>garantie</w:t>
      </w:r>
      <w:r>
        <w:rPr>
          <w:spacing w:val="-3"/>
        </w:rPr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reprise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entretien</w:t>
      </w:r>
      <w:r>
        <w:rPr>
          <w:spacing w:val="-3"/>
        </w:rPr>
        <w:t> </w:t>
      </w:r>
      <w:r>
        <w:rPr>
          <w:spacing w:val="-1"/>
        </w:rPr>
        <w:t>sur</w:t>
      </w:r>
      <w:r>
        <w:rPr>
          <w:spacing w:val="2"/>
        </w:rPr>
        <w:t> </w:t>
      </w:r>
      <w:r>
        <w:rPr>
          <w:spacing w:val="-2"/>
        </w:rPr>
        <w:t>12</w:t>
      </w:r>
      <w:r>
        <w:rPr/>
        <w:t> </w:t>
      </w:r>
      <w:r>
        <w:rPr>
          <w:spacing w:val="-1"/>
        </w:rPr>
        <w:t>mois</w:t>
      </w:r>
      <w:r>
        <w:rPr>
          <w:spacing w:val="1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arbres,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comprend</w:t>
      </w:r>
      <w:r>
        <w:rPr/>
        <w:t> :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3" w:lineRule="exact" w:before="0" w:after="0"/>
        <w:ind w:left="1422" w:right="0" w:hanging="226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remplacement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végétaux</w:t>
      </w:r>
      <w:r>
        <w:rPr/>
        <w:t> </w:t>
      </w:r>
      <w:r>
        <w:rPr>
          <w:spacing w:val="-1"/>
        </w:rPr>
        <w:t>morts</w:t>
      </w:r>
      <w:r>
        <w:rPr>
          <w:spacing w:val="2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2" w:lineRule="exact" w:before="0" w:after="0"/>
        <w:ind w:left="1422" w:right="0" w:hanging="226"/>
        <w:jc w:val="left"/>
      </w:pPr>
      <w:r>
        <w:rPr>
          <w:rFonts w:ascii="Arial Narrow" w:hAnsi="Arial Narrow" w:cs="Arial Narrow" w:eastAsia="Arial Narrow"/>
          <w:spacing w:val="-1"/>
        </w:rPr>
        <w:t>L’arrosage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végétaux</w:t>
      </w:r>
      <w:r>
        <w:rPr>
          <w:rFonts w:ascii="Arial Narrow" w:hAnsi="Arial Narrow" w:cs="Arial Narrow" w:eastAsia="Arial Narrow"/>
          <w:spacing w:val="2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3" w:lineRule="exact" w:before="0" w:after="0"/>
        <w:ind w:left="1422" w:right="0" w:hanging="226"/>
        <w:jc w:val="left"/>
      </w:pPr>
      <w:r>
        <w:rPr>
          <w:rFonts w:ascii="Arial Narrow" w:hAnsi="Arial Narrow" w:cs="Arial Narrow" w:eastAsia="Arial Narrow"/>
        </w:rPr>
        <w:t>La </w:t>
      </w:r>
      <w:r>
        <w:rPr>
          <w:rFonts w:ascii="Arial Narrow" w:hAnsi="Arial Narrow" w:cs="Arial Narrow" w:eastAsia="Arial Narrow"/>
          <w:spacing w:val="-1"/>
        </w:rPr>
        <w:t>réformation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des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cuvettes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d’arrosage</w:t>
      </w:r>
      <w:r>
        <w:rPr>
          <w:rFonts w:ascii="Arial Narrow" w:hAnsi="Arial Narrow" w:cs="Arial Narrow" w:eastAsia="Arial Narrow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3" w:lineRule="exact" w:before="0" w:after="0"/>
        <w:ind w:left="1422" w:right="0" w:hanging="226"/>
        <w:jc w:val="left"/>
      </w:pPr>
      <w:r>
        <w:rPr>
          <w:rFonts w:ascii="Arial Narrow" w:hAnsi="Arial Narrow" w:cs="Arial Narrow" w:eastAsia="Arial Narrow"/>
          <w:spacing w:val="-1"/>
        </w:rPr>
        <w:t>L’ajustement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tuteurs</w:t>
      </w:r>
      <w:r>
        <w:rPr>
          <w:rFonts w:ascii="Arial Narrow" w:hAnsi="Arial Narrow" w:cs="Arial Narrow" w:eastAsia="Arial Narrow"/>
        </w:rPr>
        <w:t> et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attaches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ainsi</w:t>
      </w:r>
      <w:r>
        <w:rPr>
          <w:rFonts w:ascii="Arial Narrow" w:hAnsi="Arial Narrow" w:cs="Arial Narrow" w:eastAsia="Arial Narrow"/>
        </w:rPr>
        <w:t> que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leur </w:t>
      </w:r>
      <w:r>
        <w:rPr>
          <w:rFonts w:ascii="Arial Narrow" w:hAnsi="Arial Narrow" w:cs="Arial Narrow" w:eastAsia="Arial Narrow"/>
          <w:spacing w:val="-1"/>
        </w:rPr>
        <w:t>remplacement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éventuel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(pour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les </w:t>
      </w:r>
      <w:r>
        <w:rPr>
          <w:rFonts w:ascii="Arial Narrow" w:hAnsi="Arial Narrow" w:cs="Arial Narrow" w:eastAsia="Arial Narrow"/>
          <w:spacing w:val="-1"/>
        </w:rPr>
        <w:t>arbres)</w:t>
      </w:r>
      <w:r>
        <w:rPr>
          <w:rFonts w:ascii="Arial Narrow" w:hAnsi="Arial Narrow" w:cs="Arial Narrow" w:eastAsia="Arial Narrow"/>
          <w:spacing w:val="5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40" w:lineRule="auto" w:before="0" w:after="0"/>
        <w:ind w:left="1422" w:right="119" w:hanging="226"/>
        <w:jc w:val="left"/>
      </w:pPr>
      <w:r>
        <w:rPr>
          <w:spacing w:val="-1"/>
        </w:rPr>
        <w:t>Le</w:t>
      </w:r>
      <w:r>
        <w:rPr>
          <w:spacing w:val="9"/>
        </w:rPr>
        <w:t> </w:t>
      </w:r>
      <w:r>
        <w:rPr>
          <w:spacing w:val="-1"/>
        </w:rPr>
        <w:t>regarnissement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9"/>
        </w:rPr>
        <w:t> </w:t>
      </w:r>
      <w:r>
        <w:rPr/>
        <w:t>terre</w:t>
      </w:r>
      <w:r>
        <w:rPr>
          <w:spacing w:val="7"/>
        </w:rPr>
        <w:t> </w:t>
      </w:r>
      <w:r>
        <w:rPr>
          <w:spacing w:val="-1"/>
        </w:rPr>
        <w:t>végétale</w:t>
      </w:r>
      <w:r>
        <w:rPr>
          <w:spacing w:val="9"/>
        </w:rPr>
        <w:t> </w:t>
      </w:r>
      <w:r>
        <w:rPr>
          <w:spacing w:val="-1"/>
        </w:rPr>
        <w:t>après</w:t>
      </w:r>
      <w:r>
        <w:rPr>
          <w:spacing w:val="10"/>
        </w:rPr>
        <w:t> </w:t>
      </w:r>
      <w:r>
        <w:rPr>
          <w:spacing w:val="-1"/>
        </w:rPr>
        <w:t>tassement</w:t>
      </w:r>
      <w:r>
        <w:rPr>
          <w:spacing w:val="9"/>
        </w:rPr>
        <w:t> </w:t>
      </w:r>
      <w:r>
        <w:rPr/>
        <w:t>des</w:t>
      </w:r>
      <w:r>
        <w:rPr>
          <w:spacing w:val="7"/>
        </w:rPr>
        <w:t> </w:t>
      </w:r>
      <w:r>
        <w:rPr>
          <w:spacing w:val="-1"/>
        </w:rPr>
        <w:t>massifs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le</w:t>
      </w:r>
      <w:r>
        <w:rPr>
          <w:spacing w:val="9"/>
        </w:rPr>
        <w:t> </w:t>
      </w:r>
      <w:r>
        <w:rPr>
          <w:spacing w:val="-1"/>
        </w:rPr>
        <w:t>complément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paillage</w:t>
      </w:r>
      <w:r>
        <w:rPr>
          <w:spacing w:val="54"/>
        </w:rPr>
        <w:t> </w:t>
      </w:r>
      <w:r>
        <w:rPr/>
        <w:t>(pour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arbres)</w:t>
      </w:r>
      <w:r>
        <w:rPr/>
        <w:t> 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2" w:lineRule="exact" w:before="0" w:after="0"/>
        <w:ind w:left="1422" w:right="0" w:hanging="226"/>
        <w:jc w:val="left"/>
      </w:pPr>
      <w:r>
        <w:rPr/>
        <w:t>Les </w:t>
      </w:r>
      <w:r>
        <w:rPr>
          <w:spacing w:val="-1"/>
        </w:rPr>
        <w:t>fertilisants</w:t>
      </w:r>
      <w:r>
        <w:rPr>
          <w:spacing w:val="-2"/>
        </w:rPr>
        <w:t> </w:t>
      </w:r>
      <w:r>
        <w:rPr/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/>
        <w:t> 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40" w:lineRule="auto" w:before="0" w:after="0"/>
        <w:ind w:left="1422" w:right="119" w:hanging="226"/>
        <w:jc w:val="left"/>
      </w:pPr>
      <w:r>
        <w:rPr/>
        <w:t>Les</w:t>
      </w:r>
      <w:r>
        <w:rPr>
          <w:spacing w:val="-12"/>
        </w:rPr>
        <w:t> </w:t>
      </w:r>
      <w:r>
        <w:rPr>
          <w:spacing w:val="-1"/>
        </w:rPr>
        <w:t>traitements</w:t>
      </w:r>
      <w:r>
        <w:rPr>
          <w:spacing w:val="-12"/>
        </w:rPr>
        <w:t> </w:t>
      </w:r>
      <w:r>
        <w:rPr>
          <w:spacing w:val="-1"/>
        </w:rPr>
        <w:t>antiparasitaires</w:t>
      </w:r>
      <w:r>
        <w:rPr>
          <w:spacing w:val="-12"/>
        </w:rPr>
        <w:t> </w:t>
      </w:r>
      <w:r>
        <w:rPr/>
        <w:t>avec</w:t>
      </w:r>
      <w:r>
        <w:rPr>
          <w:spacing w:val="-14"/>
        </w:rPr>
        <w:t> </w:t>
      </w:r>
      <w:r>
        <w:rPr/>
        <w:t>des</w:t>
      </w:r>
      <w:r>
        <w:rPr>
          <w:spacing w:val="-12"/>
        </w:rPr>
        <w:t> </w:t>
      </w:r>
      <w:r>
        <w:rPr>
          <w:spacing w:val="-1"/>
        </w:rPr>
        <w:t>insecticides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fongicides</w:t>
      </w:r>
      <w:r>
        <w:rPr>
          <w:spacing w:val="-14"/>
        </w:rPr>
        <w:t> </w:t>
      </w:r>
      <w:r>
        <w:rPr>
          <w:spacing w:val="-1"/>
        </w:rPr>
        <w:t>approuvés</w:t>
      </w:r>
      <w:r>
        <w:rPr>
          <w:spacing w:val="-12"/>
        </w:rPr>
        <w:t> </w:t>
      </w:r>
      <w:r>
        <w:rPr/>
        <w:t>;</w:t>
      </w:r>
      <w:r>
        <w:rPr>
          <w:spacing w:val="-12"/>
        </w:rPr>
        <w:t> </w:t>
      </w:r>
      <w:r>
        <w:rPr>
          <w:spacing w:val="-1"/>
        </w:rPr>
        <w:t>traitements</w:t>
      </w:r>
      <w:r>
        <w:rPr>
          <w:spacing w:val="-12"/>
        </w:rPr>
        <w:t> </w:t>
      </w:r>
      <w:r>
        <w:rPr>
          <w:spacing w:val="-1"/>
        </w:rPr>
        <w:t>curatifs</w:t>
      </w:r>
      <w:r>
        <w:rPr>
          <w:spacing w:val="77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préventifs,</w:t>
      </w:r>
      <w:r>
        <w:rPr/>
        <w:t> </w:t>
      </w:r>
      <w:r>
        <w:rPr>
          <w:spacing w:val="-1"/>
        </w:rPr>
        <w:t>insecticides</w:t>
      </w:r>
      <w:r>
        <w:rPr/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herbicides</w:t>
      </w:r>
      <w:r>
        <w:rPr>
          <w:spacing w:val="-2"/>
        </w:rPr>
        <w:t> </w:t>
      </w:r>
      <w:r>
        <w:rPr/>
        <w:t>si </w:t>
      </w:r>
      <w:r>
        <w:rPr>
          <w:spacing w:val="-1"/>
        </w:rPr>
        <w:t>nécessaire</w:t>
      </w:r>
      <w:r>
        <w:rPr>
          <w:spacing w:val="1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2" w:lineRule="exact" w:before="0" w:after="0"/>
        <w:ind w:left="1422" w:right="0" w:hanging="226"/>
        <w:jc w:val="left"/>
      </w:pPr>
      <w:r>
        <w:rPr>
          <w:rFonts w:ascii="Arial Narrow" w:hAnsi="Arial Narrow" w:cs="Arial Narrow" w:eastAsia="Arial Narrow"/>
        </w:rPr>
        <w:t>La </w:t>
      </w:r>
      <w:r>
        <w:rPr>
          <w:rFonts w:ascii="Arial Narrow" w:hAnsi="Arial Narrow" w:cs="Arial Narrow" w:eastAsia="Arial Narrow"/>
          <w:spacing w:val="-1"/>
        </w:rPr>
        <w:t>taille</w:t>
      </w:r>
      <w:r>
        <w:rPr>
          <w:rFonts w:ascii="Arial Narrow" w:hAnsi="Arial Narrow" w:cs="Arial Narrow" w:eastAsia="Arial Narrow"/>
        </w:rPr>
        <w:t> de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formation</w:t>
      </w:r>
      <w:r>
        <w:rPr>
          <w:rFonts w:ascii="Arial Narrow" w:hAnsi="Arial Narrow" w:cs="Arial Narrow" w:eastAsia="Arial Narrow"/>
        </w:rPr>
        <w:t> et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d’entretien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arbres,</w:t>
      </w:r>
      <w:r>
        <w:rPr>
          <w:rFonts w:ascii="Arial Narrow" w:hAnsi="Arial Narrow" w:cs="Arial Narrow" w:eastAsia="Arial Narrow"/>
        </w:rPr>
        <w:t> 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compris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l’évacuation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déchets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verts</w:t>
      </w:r>
      <w:r>
        <w:rPr>
          <w:rFonts w:ascii="Arial Narrow" w:hAnsi="Arial Narrow" w:cs="Arial Narrow" w:eastAsia="Arial Narrow"/>
          <w:spacing w:val="6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3" w:lineRule="exact" w:before="0" w:after="0"/>
        <w:ind w:left="1422" w:right="0" w:hanging="226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Tous </w:t>
      </w:r>
      <w:r>
        <w:rPr>
          <w:rFonts w:ascii="Arial Narrow" w:hAnsi="Arial Narrow" w:cs="Arial Narrow" w:eastAsia="Arial Narrow"/>
          <w:spacing w:val="-1"/>
        </w:rPr>
        <w:t>les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autres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travaux</w:t>
      </w:r>
      <w:r>
        <w:rPr>
          <w:rFonts w:ascii="Arial Narrow" w:hAnsi="Arial Narrow" w:cs="Arial Narrow" w:eastAsia="Arial Narrow"/>
        </w:rPr>
        <w:t> et </w:t>
      </w:r>
      <w:r>
        <w:rPr>
          <w:rFonts w:ascii="Arial Narrow" w:hAnsi="Arial Narrow" w:cs="Arial Narrow" w:eastAsia="Arial Narrow"/>
          <w:spacing w:val="-1"/>
        </w:rPr>
        <w:t>soins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selon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règles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de </w:t>
      </w:r>
      <w:r>
        <w:rPr>
          <w:rFonts w:ascii="Arial Narrow" w:hAnsi="Arial Narrow" w:cs="Arial Narrow" w:eastAsia="Arial Narrow"/>
          <w:spacing w:val="-1"/>
        </w:rPr>
        <w:t>l’art.</w:t>
      </w:r>
    </w:p>
    <w:p>
      <w:pPr>
        <w:pStyle w:val="BodyText"/>
        <w:spacing w:line="252" w:lineRule="exact" w:before="118"/>
        <w:ind w:left="118" w:right="0"/>
        <w:jc w:val="left"/>
      </w:pPr>
      <w:r>
        <w:rPr/>
        <w:t>La </w:t>
      </w:r>
      <w:r>
        <w:rPr>
          <w:spacing w:val="-1"/>
        </w:rPr>
        <w:t>périodicité</w:t>
      </w:r>
      <w:r>
        <w:rPr/>
        <w:t> </w:t>
      </w:r>
      <w:r>
        <w:rPr>
          <w:spacing w:val="-1"/>
        </w:rPr>
        <w:t>minimale</w:t>
      </w:r>
      <w:r>
        <w:rPr/>
        <w:t> </w:t>
      </w:r>
      <w:r>
        <w:rPr>
          <w:spacing w:val="-2"/>
        </w:rPr>
        <w:t>pour</w:t>
      </w:r>
      <w:r>
        <w:rPr/>
        <w:t> </w:t>
      </w:r>
      <w:r>
        <w:rPr>
          <w:spacing w:val="-1"/>
        </w:rPr>
        <w:t>chaque</w:t>
      </w:r>
      <w:r>
        <w:rPr/>
        <w:t> </w:t>
      </w:r>
      <w:r>
        <w:rPr>
          <w:spacing w:val="-1"/>
        </w:rPr>
        <w:t>prestation</w:t>
      </w:r>
      <w:r>
        <w:rPr/>
        <w:t> </w:t>
      </w:r>
      <w:r>
        <w:rPr>
          <w:spacing w:val="-1"/>
        </w:rPr>
        <w:t>sera</w:t>
      </w:r>
      <w:r>
        <w:rPr/>
        <w:t> :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53" w:lineRule="exact" w:before="0" w:after="0"/>
        <w:ind w:left="1422" w:right="0" w:hanging="226"/>
        <w:jc w:val="left"/>
      </w:pPr>
      <w:r>
        <w:rPr/>
        <w:t>1 fois</w:t>
      </w:r>
      <w:r>
        <w:rPr>
          <w:spacing w:val="-2"/>
        </w:rPr>
        <w:t> </w:t>
      </w:r>
      <w:r>
        <w:rPr>
          <w:spacing w:val="-1"/>
        </w:rPr>
        <w:t>par</w:t>
      </w:r>
      <w:r>
        <w:rPr/>
        <w:t> </w:t>
      </w:r>
      <w:r>
        <w:rPr>
          <w:spacing w:val="-1"/>
        </w:rPr>
        <w:t>mois</w:t>
      </w:r>
      <w:r>
        <w:rPr>
          <w:spacing w:val="1"/>
        </w:rPr>
        <w:t> </w:t>
      </w:r>
      <w:r>
        <w:rPr/>
        <w:t>:</w:t>
      </w:r>
    </w:p>
    <w:p>
      <w:pPr>
        <w:pStyle w:val="BodyText"/>
        <w:numPr>
          <w:ilvl w:val="4"/>
          <w:numId w:val="4"/>
        </w:numPr>
        <w:tabs>
          <w:tab w:pos="359" w:val="left" w:leader="none"/>
          <w:tab w:pos="1895" w:val="left" w:leader="none"/>
        </w:tabs>
        <w:spacing w:line="271" w:lineRule="exact" w:before="0" w:after="0"/>
        <w:ind w:left="1894" w:right="4278" w:hanging="360"/>
        <w:jc w:val="center"/>
      </w:pPr>
      <w:r>
        <w:rPr>
          <w:rFonts w:ascii="Arial Narrow" w:hAnsi="Arial Narrow" w:cs="Arial Narrow" w:eastAsia="Arial Narrow"/>
          <w:spacing w:val="-1"/>
        </w:rPr>
        <w:t>L’arrosage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manuel </w:t>
      </w:r>
      <w:r>
        <w:rPr/>
        <w:t>;</w:t>
      </w:r>
    </w:p>
    <w:p>
      <w:pPr>
        <w:spacing w:after="0" w:line="271" w:lineRule="exact"/>
        <w:jc w:val="center"/>
        <w:sectPr>
          <w:pgSz w:w="11910" w:h="16850"/>
          <w:pgMar w:header="545" w:footer="999" w:top="740" w:bottom="1180" w:left="1300" w:right="1300"/>
        </w:sectPr>
      </w:pPr>
    </w:p>
    <w:p>
      <w:pPr>
        <w:spacing w:line="240" w:lineRule="auto" w:before="4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63" w:lineRule="exact" w:before="74" w:after="0"/>
        <w:ind w:left="1894" w:right="0" w:hanging="360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vérification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colliers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tuteurages</w:t>
      </w:r>
      <w:r>
        <w:rPr/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de</w:t>
      </w:r>
      <w:r>
        <w:rPr/>
        <w:t> la </w:t>
      </w:r>
      <w:r>
        <w:rPr>
          <w:spacing w:val="-1"/>
        </w:rPr>
        <w:t>tension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haubans</w:t>
      </w:r>
      <w:r>
        <w:rPr>
          <w:spacing w:val="4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53" w:lineRule="exact" w:before="0" w:after="0"/>
        <w:ind w:left="1894" w:right="0" w:hanging="360"/>
        <w:jc w:val="left"/>
      </w:pPr>
      <w:r>
        <w:rPr>
          <w:rFonts w:ascii="Arial Narrow" w:hAnsi="Arial Narrow" w:cs="Arial Narrow" w:eastAsia="Arial Narrow"/>
        </w:rPr>
        <w:t>Le </w:t>
      </w:r>
      <w:r>
        <w:rPr>
          <w:rFonts w:ascii="Arial Narrow" w:hAnsi="Arial Narrow" w:cs="Arial Narrow" w:eastAsia="Arial Narrow"/>
          <w:spacing w:val="-1"/>
        </w:rPr>
        <w:t>maintien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des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cuvettes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d’arrosage</w:t>
      </w:r>
      <w:r>
        <w:rPr>
          <w:rFonts w:ascii="Arial Narrow" w:hAnsi="Arial Narrow" w:cs="Arial Narrow" w:eastAsia="Arial Narrow"/>
          <w:spacing w:val="3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52" w:lineRule="exact" w:before="0" w:after="0"/>
        <w:ind w:left="1894" w:right="0" w:hanging="360"/>
        <w:jc w:val="left"/>
      </w:pPr>
      <w:r>
        <w:rPr>
          <w:spacing w:val="-1"/>
        </w:rPr>
        <w:t>Le</w:t>
      </w:r>
      <w:r>
        <w:rPr/>
        <w:t> </w:t>
      </w:r>
      <w:r>
        <w:rPr>
          <w:spacing w:val="-1"/>
        </w:rPr>
        <w:t>désherbage</w:t>
      </w:r>
      <w:r>
        <w:rPr>
          <w:spacing w:val="-2"/>
        </w:rPr>
        <w:t> </w:t>
      </w:r>
      <w:r>
        <w:rPr>
          <w:spacing w:val="-1"/>
        </w:rPr>
        <w:t>manuel</w:t>
      </w:r>
      <w:r>
        <w:rPr/>
        <w:t> </w:t>
      </w:r>
      <w:r>
        <w:rPr>
          <w:spacing w:val="-1"/>
        </w:rPr>
        <w:t>ou/et</w:t>
      </w:r>
      <w:r>
        <w:rPr/>
        <w:t> </w:t>
      </w:r>
      <w:r>
        <w:rPr>
          <w:spacing w:val="-1"/>
        </w:rPr>
        <w:t>chimique</w:t>
      </w:r>
      <w:r>
        <w:rPr>
          <w:spacing w:val="2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22" w:lineRule="auto" w:before="5" w:after="0"/>
        <w:ind w:left="1894" w:right="938" w:hanging="360"/>
        <w:jc w:val="left"/>
      </w:pPr>
      <w:r>
        <w:rPr>
          <w:rFonts w:ascii="Arial Narrow" w:hAnsi="Arial Narrow" w:cs="Arial Narrow" w:eastAsia="Arial Narrow"/>
        </w:rPr>
        <w:t>Le</w:t>
      </w:r>
      <w:r>
        <w:rPr>
          <w:rFonts w:ascii="Arial Narrow" w:hAnsi="Arial Narrow" w:cs="Arial Narrow" w:eastAsia="Arial Narrow"/>
          <w:spacing w:val="50"/>
        </w:rPr>
        <w:t> </w:t>
      </w:r>
      <w:r>
        <w:rPr>
          <w:rFonts w:ascii="Arial Narrow" w:hAnsi="Arial Narrow" w:cs="Arial Narrow" w:eastAsia="Arial Narrow"/>
          <w:spacing w:val="-1"/>
        </w:rPr>
        <w:t>ramassage</w:t>
      </w:r>
      <w:r>
        <w:rPr>
          <w:rFonts w:ascii="Arial Narrow" w:hAnsi="Arial Narrow" w:cs="Arial Narrow" w:eastAsia="Arial Narrow"/>
        </w:rPr>
        <w:t>  et  </w:t>
      </w:r>
      <w:r>
        <w:rPr>
          <w:rFonts w:ascii="Arial Narrow" w:hAnsi="Arial Narrow" w:cs="Arial Narrow" w:eastAsia="Arial Narrow"/>
          <w:spacing w:val="-1"/>
        </w:rPr>
        <w:t>l’évacuation</w:t>
      </w:r>
      <w:r>
        <w:rPr>
          <w:rFonts w:ascii="Arial Narrow" w:hAnsi="Arial Narrow" w:cs="Arial Narrow" w:eastAsia="Arial Narrow"/>
        </w:rPr>
        <w:t>  des 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feuilles</w:t>
      </w:r>
      <w:r>
        <w:rPr>
          <w:rFonts w:ascii="Arial Narrow" w:hAnsi="Arial Narrow" w:cs="Arial Narrow" w:eastAsia="Arial Narrow"/>
          <w:spacing w:val="48"/>
        </w:rPr>
        <w:t> </w:t>
      </w:r>
      <w:r>
        <w:rPr>
          <w:rFonts w:ascii="Arial Narrow" w:hAnsi="Arial Narrow" w:cs="Arial Narrow" w:eastAsia="Arial Narrow"/>
        </w:rPr>
        <w:t>mortes,  </w:t>
      </w:r>
      <w:r>
        <w:rPr>
          <w:rFonts w:ascii="Arial Narrow" w:hAnsi="Arial Narrow" w:cs="Arial Narrow" w:eastAsia="Arial Narrow"/>
          <w:spacing w:val="-1"/>
        </w:rPr>
        <w:t>détritus,</w:t>
      </w:r>
      <w:r>
        <w:rPr>
          <w:rFonts w:ascii="Arial Narrow" w:hAnsi="Arial Narrow" w:cs="Arial Narrow" w:eastAsia="Arial Narrow"/>
        </w:rPr>
        <w:t>  </w:t>
      </w:r>
      <w:r>
        <w:rPr>
          <w:rFonts w:ascii="Arial Narrow" w:hAnsi="Arial Narrow" w:cs="Arial Narrow" w:eastAsia="Arial Narrow"/>
          <w:spacing w:val="-1"/>
        </w:rPr>
        <w:t>papiers</w:t>
      </w:r>
      <w:r>
        <w:rPr>
          <w:rFonts w:ascii="Arial Narrow" w:hAnsi="Arial Narrow" w:cs="Arial Narrow" w:eastAsia="Arial Narrow"/>
        </w:rPr>
        <w:t>  en  fin  de  </w:t>
      </w:r>
      <w:r>
        <w:rPr>
          <w:rFonts w:ascii="Arial Narrow" w:hAnsi="Arial Narrow" w:cs="Arial Narrow" w:eastAsia="Arial Narrow"/>
          <w:spacing w:val="-1"/>
        </w:rPr>
        <w:t>journée</w:t>
      </w:r>
      <w:r>
        <w:rPr>
          <w:rFonts w:ascii="Arial Narrow" w:hAnsi="Arial Narrow" w:cs="Arial Narrow" w:eastAsia="Arial Narrow"/>
          <w:spacing w:val="53"/>
        </w:rPr>
        <w:t> </w:t>
      </w:r>
      <w:r>
        <w:rPr>
          <w:rFonts w:ascii="Arial Narrow" w:hAnsi="Arial Narrow" w:cs="Arial Narrow" w:eastAsia="Arial Narrow"/>
          <w:spacing w:val="-1"/>
        </w:rPr>
        <w:t>d’activité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63" w:lineRule="exact" w:before="3" w:after="0"/>
        <w:ind w:left="1894" w:right="0" w:hanging="360"/>
        <w:jc w:val="left"/>
      </w:pPr>
      <w:r>
        <w:rPr>
          <w:rFonts w:ascii="Arial Narrow" w:hAnsi="Arial Narrow" w:cs="Arial Narrow" w:eastAsia="Arial Narrow"/>
          <w:spacing w:val="-1"/>
        </w:rPr>
        <w:t>Selon</w:t>
      </w:r>
      <w:r>
        <w:rPr>
          <w:rFonts w:ascii="Arial Narrow" w:hAnsi="Arial Narrow" w:cs="Arial Narrow" w:eastAsia="Arial Narrow"/>
        </w:rPr>
        <w:t> la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nécessité,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passage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d’un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désherbant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sélectif</w:t>
      </w:r>
      <w:r>
        <w:rPr>
          <w:rFonts w:ascii="Arial Narrow" w:hAnsi="Arial Narrow" w:cs="Arial Narrow" w:eastAsia="Arial Narrow"/>
          <w:spacing w:val="1"/>
        </w:rPr>
        <w:t> </w:t>
      </w:r>
      <w:r>
        <w:rPr/>
        <w:t>;</w:t>
      </w:r>
    </w:p>
    <w:p>
      <w:pPr>
        <w:pStyle w:val="BodyText"/>
        <w:numPr>
          <w:ilvl w:val="3"/>
          <w:numId w:val="4"/>
        </w:numPr>
        <w:tabs>
          <w:tab w:pos="1422" w:val="left" w:leader="none"/>
        </w:tabs>
        <w:spacing w:line="244" w:lineRule="exact" w:before="0" w:after="0"/>
        <w:ind w:left="1422" w:right="0" w:hanging="226"/>
        <w:jc w:val="left"/>
      </w:pPr>
      <w:r>
        <w:rPr/>
        <w:t>1 </w:t>
      </w:r>
      <w:r>
        <w:rPr>
          <w:spacing w:val="-1"/>
        </w:rPr>
        <w:t>passage</w:t>
      </w:r>
      <w:r>
        <w:rPr>
          <w:spacing w:val="-2"/>
        </w:rPr>
        <w:t> </w:t>
      </w:r>
      <w:r>
        <w:rPr>
          <w:spacing w:val="-1"/>
        </w:rPr>
        <w:t>sur</w:t>
      </w:r>
      <w:r>
        <w:rPr/>
        <w:t> </w:t>
      </w:r>
      <w:r>
        <w:rPr>
          <w:spacing w:val="-1"/>
        </w:rPr>
        <w:t>la</w:t>
      </w:r>
      <w:r>
        <w:rPr>
          <w:spacing w:val="-2"/>
        </w:rPr>
        <w:t> </w:t>
      </w:r>
      <w:r>
        <w:rPr>
          <w:spacing w:val="-1"/>
        </w:rPr>
        <w:t>période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parachèvement</w:t>
      </w:r>
      <w:r>
        <w:rPr/>
        <w:t> :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61" w:lineRule="exact" w:before="0" w:after="0"/>
        <w:ind w:left="1894" w:right="0" w:hanging="360"/>
        <w:jc w:val="left"/>
      </w:pPr>
      <w:r>
        <w:rPr>
          <w:spacing w:val="-1"/>
        </w:rPr>
        <w:t>Selon</w:t>
      </w:r>
      <w:r>
        <w:rPr/>
        <w:t> la</w:t>
      </w:r>
      <w:r>
        <w:rPr>
          <w:spacing w:val="-3"/>
        </w:rPr>
        <w:t> </w:t>
      </w:r>
      <w:r>
        <w:rPr>
          <w:spacing w:val="-1"/>
        </w:rPr>
        <w:t>nécessité,</w:t>
      </w:r>
      <w:r>
        <w:rPr/>
        <w:t> </w:t>
      </w:r>
      <w:r>
        <w:rPr>
          <w:spacing w:val="-1"/>
        </w:rPr>
        <w:t>traitements</w:t>
      </w:r>
      <w:r>
        <w:rPr/>
        <w:t> </w:t>
      </w:r>
      <w:r>
        <w:rPr>
          <w:spacing w:val="-1"/>
        </w:rPr>
        <w:t>phytosanitaires</w:t>
      </w:r>
      <w:r>
        <w:rPr>
          <w:spacing w:val="4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52" w:lineRule="exact" w:before="0" w:after="0"/>
        <w:ind w:left="1894" w:right="0" w:hanging="360"/>
        <w:jc w:val="lef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fertilisation</w:t>
      </w:r>
      <w:r>
        <w:rPr>
          <w:spacing w:val="1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52" w:lineRule="exact" w:before="0" w:after="0"/>
        <w:ind w:left="1894" w:right="0" w:hanging="360"/>
        <w:jc w:val="left"/>
      </w:pPr>
      <w:r>
        <w:rPr>
          <w:rFonts w:ascii="Arial Narrow" w:hAnsi="Arial Narrow" w:cs="Arial Narrow" w:eastAsia="Arial Narrow"/>
        </w:rPr>
        <w:t>L’apport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complémentaire</w:t>
      </w:r>
      <w:r>
        <w:rPr>
          <w:rFonts w:ascii="Arial Narrow" w:hAnsi="Arial Narrow" w:cs="Arial Narrow" w:eastAsia="Arial Narrow"/>
        </w:rPr>
        <w:t> de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mulch</w:t>
      </w:r>
      <w:r>
        <w:rPr>
          <w:rFonts w:ascii="Arial Narrow" w:hAnsi="Arial Narrow" w:cs="Arial Narrow" w:eastAsia="Arial Narrow"/>
          <w:spacing w:val="2"/>
        </w:rPr>
        <w:t> </w:t>
      </w:r>
      <w:r>
        <w:rPr/>
        <w:t>;</w:t>
      </w:r>
    </w:p>
    <w:p>
      <w:pPr>
        <w:pStyle w:val="BodyText"/>
        <w:numPr>
          <w:ilvl w:val="4"/>
          <w:numId w:val="4"/>
        </w:numPr>
        <w:tabs>
          <w:tab w:pos="1895" w:val="left" w:leader="none"/>
        </w:tabs>
        <w:spacing w:line="253" w:lineRule="exact" w:before="0" w:after="0"/>
        <w:ind w:left="1894" w:right="0" w:hanging="36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Selon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  <w:spacing w:val="-1"/>
        </w:rPr>
        <w:t>nécessité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</w:rPr>
        <w:t>une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  <w:spacing w:val="-1"/>
        </w:rPr>
        <w:t>taille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  <w:spacing w:val="-1"/>
        </w:rPr>
        <w:t>d’entretien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  <w:spacing w:val="-1"/>
        </w:rPr>
        <w:t>par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</w:rPr>
        <w:t>rapport</w:t>
      </w:r>
      <w:r>
        <w:rPr>
          <w:rFonts w:ascii="Arial Narrow" w:hAnsi="Arial Narrow" w:cs="Arial Narrow" w:eastAsia="Arial Narrow"/>
          <w:spacing w:val="46"/>
        </w:rPr>
        <w:t> </w:t>
      </w:r>
      <w:r>
        <w:rPr>
          <w:rFonts w:ascii="Arial Narrow" w:hAnsi="Arial Narrow" w:cs="Arial Narrow" w:eastAsia="Arial Narrow"/>
          <w:spacing w:val="-1"/>
        </w:rPr>
        <w:t>aux</w:t>
      </w:r>
      <w:r>
        <w:rPr>
          <w:rFonts w:ascii="Arial Narrow" w:hAnsi="Arial Narrow" w:cs="Arial Narrow" w:eastAsia="Arial Narrow"/>
          <w:spacing w:val="45"/>
        </w:rPr>
        <w:t> </w:t>
      </w:r>
      <w:r>
        <w:rPr>
          <w:rFonts w:ascii="Arial Narrow" w:hAnsi="Arial Narrow" w:cs="Arial Narrow" w:eastAsia="Arial Narrow"/>
          <w:spacing w:val="-1"/>
        </w:rPr>
        <w:t>caractéristiques</w:t>
      </w:r>
      <w:r>
        <w:rPr>
          <w:rFonts w:ascii="Arial Narrow" w:hAnsi="Arial Narrow" w:cs="Arial Narrow" w:eastAsia="Arial Narrow"/>
          <w:spacing w:val="46"/>
        </w:rPr>
        <w:t> </w:t>
      </w:r>
      <w:r>
        <w:rPr>
          <w:rFonts w:ascii="Arial Narrow" w:hAnsi="Arial Narrow" w:cs="Arial Narrow" w:eastAsia="Arial Narrow"/>
          <w:spacing w:val="-1"/>
        </w:rPr>
        <w:t>végétatives</w:t>
      </w:r>
      <w:r>
        <w:rPr>
          <w:rFonts w:ascii="Arial Narrow" w:hAnsi="Arial Narrow" w:cs="Arial Narrow" w:eastAsia="Arial Narrow"/>
          <w:spacing w:val="46"/>
        </w:rPr>
        <w:t> </w:t>
      </w:r>
      <w:r>
        <w:rPr>
          <w:rFonts w:ascii="Arial Narrow" w:hAnsi="Arial Narrow" w:cs="Arial Narrow" w:eastAsia="Arial Narrow"/>
          <w:spacing w:val="-1"/>
        </w:rPr>
        <w:t>des</w:t>
      </w:r>
    </w:p>
    <w:p>
      <w:pPr>
        <w:pStyle w:val="BodyText"/>
        <w:spacing w:line="244" w:lineRule="exact"/>
        <w:ind w:left="1894" w:right="0"/>
        <w:jc w:val="left"/>
      </w:pPr>
      <w:r>
        <w:rPr>
          <w:spacing w:val="-1"/>
        </w:rPr>
        <w:t>plantes.</w:t>
      </w:r>
    </w:p>
    <w:p>
      <w:pPr>
        <w:spacing w:line="240" w:lineRule="auto" w:before="3"/>
        <w:rPr>
          <w:rFonts w:ascii="Arial Narrow" w:hAnsi="Arial Narrow" w:cs="Arial Narrow" w:eastAsia="Arial Narrow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Le</w:t>
      </w:r>
      <w:r>
        <w:rPr/>
        <w:t> forfait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8"/>
        <w:rPr>
          <w:rFonts w:ascii="Arial Narrow" w:hAnsi="Arial Narrow" w:cs="Arial Narrow" w:eastAsia="Arial Narrow"/>
          <w:sz w:val="20"/>
          <w:szCs w:val="20"/>
        </w:rPr>
      </w:pPr>
    </w:p>
    <w:p>
      <w:pPr>
        <w:tabs>
          <w:tab w:pos="5562" w:val="left" w:leader="none"/>
          <w:tab w:pos="7713" w:val="left" w:leader="none"/>
          <w:tab w:pos="8239" w:val="left" w:leader="none"/>
          <w:tab w:pos="10017" w:val="left" w:leader="none"/>
        </w:tabs>
        <w:spacing w:before="75"/>
        <w:ind w:left="4801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/>
        <w:pict>
          <v:shape style="position:absolute;margin-left:71.183998pt;margin-top:3.520134pt;width:230.45pt;height:12pt;mso-position-horizontal-relative:page;mso-position-vertical-relative:paragraph;z-index:1096" type="#_x0000_t202" filled="false" stroked="true" strokeweight=".579980pt" strokecolor="#000000">
            <v:textbox inset="0,0,0,0">
              <w:txbxContent>
                <w:p>
                  <w:pPr>
                    <w:spacing w:line="228" w:lineRule="exact" w:before="0"/>
                    <w:ind w:left="63" w:right="0" w:firstLine="0"/>
                    <w:jc w:val="left"/>
                    <w:rPr>
                      <w:rFonts w:ascii="Arial Narrow" w:hAnsi="Arial Narrow" w:cs="Arial Narrow" w:eastAsia="Arial Narrow"/>
                      <w:sz w:val="20"/>
                      <w:szCs w:val="20"/>
                    </w:rPr>
                  </w:pPr>
                  <w:r>
                    <w:rPr>
                      <w:rFonts w:ascii="Arial Narrow"/>
                      <w:sz w:val="20"/>
                    </w:rPr>
                    <w:t>LE</w:t>
                  </w:r>
                  <w:r>
                    <w:rPr>
                      <w:rFonts w:ascii="Arial Narrow"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sz w:val="20"/>
                    </w:rPr>
                    <w:t>TITULAIRE</w:t>
                  </w:r>
                  <w:r>
                    <w:rPr>
                      <w:rFonts w:ascii="Arial Narrow"/>
                      <w:spacing w:val="-8"/>
                      <w:sz w:val="20"/>
                    </w:rPr>
                    <w:t> </w:t>
                  </w:r>
                  <w:r>
                    <w:rPr>
                      <w:rFonts w:ascii="Arial Narrow"/>
                      <w:sz w:val="20"/>
                    </w:rPr>
                    <w:t>(1)</w:t>
                  </w:r>
                  <w:r>
                    <w:rPr>
                      <w:rFonts w:ascii="Arial Narrow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Narrow" w:hAnsi="Arial Narrow"/>
          <w:spacing w:val="-1"/>
          <w:sz w:val="20"/>
        </w:rPr>
        <w:t>Fait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à</w:t>
        <w:tab/>
      </w:r>
      <w:r>
        <w:rPr>
          <w:rFonts w:ascii="Arial Narrow" w:hAnsi="Arial Narrow"/>
          <w:sz w:val="20"/>
          <w:u w:val="single" w:color="000000"/>
        </w:rPr>
        <w:tab/>
      </w:r>
      <w:r>
        <w:rPr>
          <w:rFonts w:ascii="Arial Narrow" w:hAnsi="Arial Narrow"/>
          <w:sz w:val="20"/>
        </w:rPr>
      </w:r>
      <w:r>
        <w:rPr>
          <w:rFonts w:ascii="Arial Narrow" w:hAnsi="Arial Narrow"/>
          <w:sz w:val="20"/>
        </w:rPr>
        <w:t>,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pacing w:val="-1"/>
          <w:sz w:val="20"/>
        </w:rPr>
        <w:t>le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w w:val="99"/>
          <w:sz w:val="20"/>
        </w:rPr>
      </w:r>
      <w:r>
        <w:rPr>
          <w:rFonts w:ascii="Arial Narrow" w:hAnsi="Arial Narrow"/>
          <w:w w:val="99"/>
          <w:sz w:val="20"/>
          <w:u w:val="single" w:color="000000"/>
        </w:rPr>
        <w:t> </w:t>
      </w:r>
      <w:r>
        <w:rPr>
          <w:rFonts w:ascii="Arial Narrow" w:hAnsi="Arial Narrow"/>
          <w:sz w:val="20"/>
          <w:u w:val="single" w:color="000000"/>
        </w:rPr>
        <w:tab/>
      </w:r>
      <w:r>
        <w:rPr>
          <w:rFonts w:ascii="Arial Narrow" w:hAnsi="Arial Narrow"/>
          <w:sz w:val="20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2"/>
        <w:rPr>
          <w:rFonts w:ascii="Arial Narrow" w:hAnsi="Arial Narrow" w:cs="Arial Narrow" w:eastAsia="Arial Narrow"/>
          <w:sz w:val="19"/>
          <w:szCs w:val="19"/>
        </w:rPr>
      </w:pPr>
    </w:p>
    <w:p>
      <w:pPr>
        <w:spacing w:before="0"/>
        <w:ind w:left="118" w:right="0" w:firstLine="0"/>
        <w:jc w:val="left"/>
        <w:rPr>
          <w:rFonts w:ascii="Arial Narrow" w:hAnsi="Arial Narrow" w:cs="Arial Narrow" w:eastAsia="Arial Narrow"/>
          <w:sz w:val="16"/>
          <w:szCs w:val="16"/>
        </w:rPr>
      </w:pPr>
      <w:r>
        <w:rPr>
          <w:rFonts w:ascii="Arial Narrow" w:hAnsi="Arial Narrow"/>
          <w:spacing w:val="-5"/>
          <w:sz w:val="16"/>
        </w:rPr>
        <w:t>(1)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4"/>
          <w:sz w:val="16"/>
        </w:rPr>
        <w:t>Le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5"/>
          <w:sz w:val="16"/>
        </w:rPr>
        <w:t>nom</w:t>
      </w:r>
      <w:r>
        <w:rPr>
          <w:rFonts w:ascii="Arial Narrow" w:hAnsi="Arial Narrow"/>
          <w:spacing w:val="-15"/>
          <w:sz w:val="16"/>
        </w:rPr>
        <w:t> </w:t>
      </w:r>
      <w:r>
        <w:rPr>
          <w:rFonts w:ascii="Arial Narrow" w:hAnsi="Arial Narrow"/>
          <w:spacing w:val="-4"/>
          <w:sz w:val="16"/>
        </w:rPr>
        <w:t>de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4"/>
          <w:sz w:val="16"/>
        </w:rPr>
        <w:t>la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7"/>
          <w:sz w:val="16"/>
        </w:rPr>
        <w:t>personne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6"/>
          <w:sz w:val="16"/>
        </w:rPr>
        <w:t>ayant</w:t>
      </w:r>
      <w:r>
        <w:rPr>
          <w:rFonts w:ascii="Arial Narrow" w:hAnsi="Arial Narrow"/>
          <w:spacing w:val="-16"/>
          <w:sz w:val="16"/>
        </w:rPr>
        <w:t> </w:t>
      </w:r>
      <w:r>
        <w:rPr>
          <w:rFonts w:ascii="Arial Narrow" w:hAnsi="Arial Narrow"/>
          <w:spacing w:val="-6"/>
          <w:sz w:val="16"/>
        </w:rPr>
        <w:t>apposé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3"/>
          <w:sz w:val="16"/>
        </w:rPr>
        <w:t>sa</w:t>
      </w:r>
      <w:r>
        <w:rPr>
          <w:rFonts w:ascii="Arial Narrow" w:hAnsi="Arial Narrow"/>
          <w:spacing w:val="-15"/>
          <w:sz w:val="16"/>
        </w:rPr>
        <w:t> </w:t>
      </w:r>
      <w:r>
        <w:rPr>
          <w:rFonts w:ascii="Arial Narrow" w:hAnsi="Arial Narrow"/>
          <w:spacing w:val="-7"/>
          <w:sz w:val="16"/>
        </w:rPr>
        <w:t>signature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5"/>
          <w:sz w:val="16"/>
        </w:rPr>
        <w:t>est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6"/>
          <w:sz w:val="16"/>
        </w:rPr>
        <w:t>reproduit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4"/>
          <w:sz w:val="16"/>
        </w:rPr>
        <w:t>en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6"/>
          <w:sz w:val="16"/>
        </w:rPr>
        <w:t>lettres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6"/>
          <w:sz w:val="16"/>
        </w:rPr>
        <w:t>capitales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6"/>
          <w:sz w:val="16"/>
        </w:rPr>
        <w:t>précédé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4"/>
          <w:sz w:val="16"/>
        </w:rPr>
        <w:t>de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4"/>
          <w:sz w:val="16"/>
        </w:rPr>
        <w:t>la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6"/>
          <w:sz w:val="16"/>
        </w:rPr>
        <w:t>mention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7"/>
          <w:sz w:val="16"/>
        </w:rPr>
        <w:t>manuscrite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5"/>
          <w:sz w:val="16"/>
        </w:rPr>
        <w:t>"LU</w:t>
      </w:r>
      <w:r>
        <w:rPr>
          <w:rFonts w:ascii="Arial Narrow" w:hAnsi="Arial Narrow"/>
          <w:spacing w:val="-12"/>
          <w:sz w:val="16"/>
        </w:rPr>
        <w:t> </w:t>
      </w:r>
      <w:r>
        <w:rPr>
          <w:rFonts w:ascii="Arial Narrow" w:hAnsi="Arial Narrow"/>
          <w:spacing w:val="-4"/>
          <w:sz w:val="16"/>
        </w:rPr>
        <w:t>ET</w:t>
      </w:r>
      <w:r>
        <w:rPr>
          <w:rFonts w:ascii="Arial Narrow" w:hAnsi="Arial Narrow"/>
          <w:spacing w:val="-14"/>
          <w:sz w:val="16"/>
        </w:rPr>
        <w:t> </w:t>
      </w:r>
      <w:r>
        <w:rPr>
          <w:rFonts w:ascii="Arial Narrow" w:hAnsi="Arial Narrow"/>
          <w:spacing w:val="-6"/>
          <w:sz w:val="16"/>
        </w:rPr>
        <w:t>ACCEPTE</w:t>
      </w:r>
    </w:p>
    <w:sectPr>
      <w:pgSz w:w="11910" w:h="16850"/>
      <w:pgMar w:header="545" w:footer="999" w:top="740" w:bottom="1180" w:left="13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Cambria Math">
    <w:altName w:val="Cambria Math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44pt;margin-top:781.105957pt;width:115.35pt;height:22.1pt;mso-position-horizontal-relative:page;mso-position-vertical-relative:page;z-index:-1674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Viabilisation du</w:t>
                </w:r>
                <w:r>
                  <w:rPr>
                    <w:rFonts w:asci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6A6A6"/>
                    <w:spacing w:val="-1"/>
                    <w:sz w:val="18"/>
                  </w:rPr>
                  <w:t>De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la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pacing w:val="-1"/>
                    <w:sz w:val="18"/>
                  </w:rPr>
                  <w:t>Vallée</w:t>
                </w:r>
                <w:r>
                  <w:rPr>
                    <w:rFonts w:ascii="Calibri" w:hAnsi="Calibri"/>
                    <w:color w:val="A6A6A6"/>
                    <w:spacing w:val="-2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de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Sakamoto -</w:t>
                </w:r>
                <w:r>
                  <w:rPr>
                    <w:rFonts w:ascii="Calibri" w:hAnsi="Calibri"/>
                    <w:color w:val="A6A6A6"/>
                    <w:spacing w:val="-2"/>
                    <w:sz w:val="18"/>
                  </w:rPr>
                  <w:t> FSH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9.529999pt;margin-top:792.169983pt;width:15.65pt;height:11pt;mso-position-horizontal-relative:page;mso-position-vertical-relative:page;z-index:-16720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w w:val="99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6A6A6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6A6A6"/>
                    <w:sz w:val="18"/>
                  </w:rPr>
                  <w:t>/7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619995pt;margin-top:792.169983pt;width:20.2pt;height:11pt;mso-position-horizontal-relative:page;mso-position-vertical-relative:page;z-index:-1669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ETEC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44pt;margin-top:781.105957pt;width:115.35pt;height:22.1pt;mso-position-horizontal-relative:page;mso-position-vertical-relative:page;z-index:-16672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Viabilisation du</w:t>
                </w:r>
                <w:r>
                  <w:rPr>
                    <w:rFonts w:asci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before="1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6A6A6"/>
                    <w:spacing w:val="-1"/>
                    <w:sz w:val="18"/>
                  </w:rPr>
                  <w:t>De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la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pacing w:val="-1"/>
                    <w:sz w:val="18"/>
                  </w:rPr>
                  <w:t>Vallée</w:t>
                </w:r>
                <w:r>
                  <w:rPr>
                    <w:rFonts w:ascii="Calibri" w:hAnsi="Calibri"/>
                    <w:color w:val="A6A6A6"/>
                    <w:spacing w:val="-2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de</w:t>
                </w:r>
                <w:r>
                  <w:rPr>
                    <w:rFonts w:ascii="Calibri" w:hAnsi="Calibri"/>
                    <w:color w:val="A6A6A6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6A6A6"/>
                    <w:sz w:val="18"/>
                  </w:rPr>
                  <w:t>Sakamoto -</w:t>
                </w:r>
                <w:r>
                  <w:rPr>
                    <w:rFonts w:ascii="Calibri" w:hAnsi="Calibri"/>
                    <w:color w:val="A6A6A6"/>
                    <w:spacing w:val="-2"/>
                    <w:sz w:val="18"/>
                  </w:rPr>
                  <w:t> FSH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9.529999pt;margin-top:792.169983pt;width:15.65pt;height:11pt;mso-position-horizontal-relative:page;mso-position-vertical-relative:page;z-index:-16648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w w:val="99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6A6A6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6A6A6"/>
                    <w:sz w:val="18"/>
                  </w:rPr>
                  <w:t>/7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619995pt;margin-top:792.169983pt;width:20.2pt;height:11pt;mso-position-horizontal-relative:page;mso-position-vertical-relative:page;z-index:-1662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ETEC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44pt;margin-top:28.204813pt;width:330.25pt;height:10.050pt;mso-position-horizontal-relative:page;mso-position-vertical-relative:page;z-index:-16840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6"/>
                    <w:szCs w:val="16"/>
                  </w:rPr>
                </w:pP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TOUS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LES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PRIX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DOIVENT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ETRE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MENTIONNÉS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EN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FRANCS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PACIFIQUES,</w:t>
                </w:r>
                <w:r>
                  <w:rPr>
                    <w:rFonts w:ascii="Arial Narrow" w:hAnsi="Arial Narrow"/>
                    <w:i/>
                    <w:color w:val="AAC200"/>
                    <w:spacing w:val="-2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EN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CHIFFRES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ET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EN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LETTRES.</w:t>
                </w:r>
                <w:r>
                  <w:rPr>
                    <w:rFonts w:ascii="Arial Narrow" w:hAnsi="Arial Narrow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9.390015pt;margin-top:28.204813pt;width:10.15pt;height:10.050pt;mso-position-horizontal-relative:page;mso-position-vertical-relative:page;z-index:-16816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6"/>
                    <w:szCs w:val="16"/>
                  </w:rPr>
                </w:pPr>
                <w:r>
                  <w:rPr>
                    <w:rFonts w:ascii="Arial Narrow"/>
                    <w:i/>
                    <w:color w:val="AAC200"/>
                    <w:sz w:val="16"/>
                  </w:rPr>
                  <w:t>V2</w:t>
                </w:r>
                <w:r>
                  <w:rPr>
                    <w:rFonts w:ascii="Arial Narrow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44pt;margin-top:28.204813pt;width:330.25pt;height:10.050pt;mso-position-horizontal-relative:page;mso-position-vertical-relative:page;z-index:-16792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6"/>
                    <w:szCs w:val="16"/>
                  </w:rPr>
                </w:pP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TOUS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LES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PRIX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DOIVENT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ETRE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MENTIONNÉS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EN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FRANCS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PACIFIQUES,</w:t>
                </w:r>
                <w:r>
                  <w:rPr>
                    <w:rFonts w:ascii="Arial Narrow" w:hAnsi="Arial Narrow"/>
                    <w:i/>
                    <w:color w:val="AAC200"/>
                    <w:spacing w:val="-2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EN</w:t>
                </w:r>
                <w:r>
                  <w:rPr>
                    <w:rFonts w:ascii="Arial Narrow" w:hAnsi="Arial Narrow"/>
                    <w:i/>
                    <w:color w:val="AAC200"/>
                    <w:spacing w:val="-3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CHIFFRES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ET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EN</w:t>
                </w:r>
                <w:r>
                  <w:rPr>
                    <w:rFonts w:ascii="Arial Narrow" w:hAnsi="Arial Narrow"/>
                    <w:i/>
                    <w:color w:val="AAC200"/>
                    <w:sz w:val="16"/>
                  </w:rPr>
                  <w:t> </w:t>
                </w:r>
                <w:r>
                  <w:rPr>
                    <w:rFonts w:ascii="Arial Narrow" w:hAnsi="Arial Narrow"/>
                    <w:i/>
                    <w:color w:val="AAC200"/>
                    <w:spacing w:val="-1"/>
                    <w:sz w:val="16"/>
                  </w:rPr>
                  <w:t>LETTRES.</w:t>
                </w:r>
                <w:r>
                  <w:rPr>
                    <w:rFonts w:ascii="Arial Narrow" w:hAnsi="Arial Narrow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59.390015pt;margin-top:28.204813pt;width:10.15pt;height:10.050pt;mso-position-horizontal-relative:page;mso-position-vertical-relative:page;z-index:-16768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 Narrow" w:hAnsi="Arial Narrow" w:cs="Arial Narrow" w:eastAsia="Arial Narrow"/>
                    <w:sz w:val="16"/>
                    <w:szCs w:val="16"/>
                  </w:rPr>
                </w:pPr>
                <w:r>
                  <w:rPr>
                    <w:rFonts w:ascii="Arial Narrow"/>
                    <w:i/>
                    <w:color w:val="AAC200"/>
                    <w:sz w:val="16"/>
                  </w:rPr>
                  <w:t>V2</w:t>
                </w:r>
                <w:r>
                  <w:rPr>
                    <w:rFonts w:ascii="Arial Narrow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bullet"/>
      <w:lvlText w:val="✓"/>
      <w:lvlJc w:val="left"/>
      <w:pPr>
        <w:ind w:left="1544" w:hanging="360"/>
      </w:pPr>
      <w:rPr>
        <w:rFonts w:hint="default" w:ascii="Arial Unicode MS" w:hAnsi="Arial Unicode MS" w:eastAsia="Arial Unicode MS"/>
        <w:w w:val="104"/>
        <w:sz w:val="22"/>
        <w:szCs w:val="22"/>
      </w:rPr>
    </w:lvl>
    <w:lvl w:ilvl="1">
      <w:start w:val="1"/>
      <w:numFmt w:val="bullet"/>
      <w:lvlText w:val="•"/>
      <w:lvlJc w:val="left"/>
      <w:pPr>
        <w:ind w:left="240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0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✓"/>
      <w:lvlJc w:val="left"/>
      <w:pPr>
        <w:ind w:left="1544" w:hanging="360"/>
      </w:pPr>
      <w:rPr>
        <w:rFonts w:hint="default" w:ascii="Arial Unicode MS" w:hAnsi="Arial Unicode MS" w:eastAsia="Arial Unicode MS"/>
        <w:w w:val="104"/>
        <w:sz w:val="22"/>
        <w:szCs w:val="22"/>
      </w:rPr>
    </w:lvl>
    <w:lvl w:ilvl="1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4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342" w:hanging="50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42" w:hanging="504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2" w:hanging="504"/>
        <w:jc w:val="left"/>
      </w:pPr>
      <w:rPr>
        <w:rFonts w:hint="default" w:ascii="Arial Narrow" w:hAnsi="Arial Narrow" w:eastAsia="Arial Narrow"/>
        <w:b/>
        <w:bCs/>
        <w:sz w:val="22"/>
        <w:szCs w:val="22"/>
      </w:rPr>
    </w:lvl>
    <w:lvl w:ilvl="3">
      <w:start w:val="1"/>
      <w:numFmt w:val="bullet"/>
      <w:lvlText w:val="-"/>
      <w:lvlJc w:val="left"/>
      <w:pPr>
        <w:ind w:left="1422" w:hanging="226"/>
      </w:pPr>
      <w:rPr>
        <w:rFonts w:hint="default" w:ascii="Times New Roman" w:hAnsi="Times New Roman" w:eastAsia="Times New Roman"/>
        <w:sz w:val="22"/>
        <w:szCs w:val="22"/>
      </w:rPr>
    </w:lvl>
    <w:lvl w:ilvl="4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eastAsia="Courier New"/>
        <w:sz w:val="22"/>
        <w:szCs w:val="22"/>
      </w:rPr>
    </w:lvl>
    <w:lvl w:ilvl="5">
      <w:start w:val="1"/>
      <w:numFmt w:val="bullet"/>
      <w:lvlText w:val="•"/>
      <w:lvlJc w:val="left"/>
      <w:pPr>
        <w:ind w:left="46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3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362" w:hanging="504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2" w:hanging="504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2" w:hanging="504"/>
        <w:jc w:val="left"/>
      </w:pPr>
      <w:rPr>
        <w:rFonts w:hint="default" w:ascii="Arial Narrow" w:hAnsi="Arial Narrow" w:eastAsia="Arial Narrow"/>
        <w:b/>
        <w:bCs/>
        <w:sz w:val="22"/>
        <w:szCs w:val="22"/>
      </w:rPr>
    </w:lvl>
    <w:lvl w:ilvl="3">
      <w:start w:val="1"/>
      <w:numFmt w:val="bullet"/>
      <w:lvlText w:val="✓"/>
      <w:lvlJc w:val="left"/>
      <w:pPr>
        <w:ind w:left="1544" w:hanging="360"/>
      </w:pPr>
      <w:rPr>
        <w:rFonts w:hint="default" w:ascii="Arial Unicode MS" w:hAnsi="Arial Unicode MS" w:eastAsia="Arial Unicode MS"/>
        <w:w w:val="104"/>
        <w:sz w:val="22"/>
        <w:szCs w:val="22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854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432"/>
        <w:jc w:val="left"/>
      </w:pPr>
      <w:rPr>
        <w:rFonts w:hint="default" w:ascii="Arial Narrow" w:hAnsi="Arial Narrow" w:eastAsia="Arial Narrow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3">
      <w:start w:val="1"/>
      <w:numFmt w:val="bullet"/>
      <w:lvlText w:val="✓"/>
      <w:lvlJc w:val="left"/>
      <w:pPr>
        <w:ind w:left="1544" w:hanging="360"/>
      </w:pPr>
      <w:rPr>
        <w:rFonts w:hint="default" w:ascii="Arial Unicode MS" w:hAnsi="Arial Unicode MS" w:eastAsia="Arial Unicode MS"/>
        <w:w w:val="104"/>
        <w:sz w:val="22"/>
        <w:szCs w:val="22"/>
      </w:rPr>
    </w:lvl>
    <w:lvl w:ilvl="4">
      <w:start w:val="1"/>
      <w:numFmt w:val="bullet"/>
      <w:lvlText w:val="•"/>
      <w:lvlJc w:val="left"/>
      <w:pPr>
        <w:ind w:left="265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6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8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"/>
      <w:lvlJc w:val="left"/>
      <w:pPr>
        <w:ind w:left="479" w:hanging="341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✓"/>
      <w:lvlJc w:val="left"/>
      <w:pPr>
        <w:ind w:left="1564" w:hanging="360"/>
      </w:pPr>
      <w:rPr>
        <w:rFonts w:hint="default" w:ascii="Arial Unicode MS" w:hAnsi="Arial Unicode MS" w:eastAsia="Arial Unicode MS"/>
        <w:w w:val="104"/>
        <w:sz w:val="22"/>
        <w:szCs w:val="22"/>
      </w:rPr>
    </w:lvl>
    <w:lvl w:ilvl="2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360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4"/>
    </w:pPr>
    <w:rPr>
      <w:rFonts w:ascii="Arial Narrow" w:hAnsi="Arial Narrow" w:eastAsia="Arial Narrow"/>
      <w:sz w:val="22"/>
      <w:szCs w:val="22"/>
    </w:rPr>
  </w:style>
  <w:style w:styleId="Heading1" w:type="paragraph">
    <w:name w:val="Heading 1"/>
    <w:basedOn w:val="Normal"/>
    <w:uiPriority w:val="1"/>
    <w:qFormat/>
    <w:pPr>
      <w:ind w:left="430"/>
      <w:outlineLvl w:val="1"/>
    </w:pPr>
    <w:rPr>
      <w:rFonts w:ascii="Calibri" w:hAnsi="Calibri" w:eastAsia="Calibri"/>
      <w:b/>
      <w:bCs/>
      <w:sz w:val="44"/>
      <w:szCs w:val="44"/>
    </w:rPr>
  </w:style>
  <w:style w:styleId="Heading2" w:type="paragraph">
    <w:name w:val="Heading 2"/>
    <w:basedOn w:val="Normal"/>
    <w:uiPriority w:val="1"/>
    <w:qFormat/>
    <w:pPr>
      <w:ind w:left="430" w:hanging="701"/>
      <w:outlineLvl w:val="2"/>
    </w:pPr>
    <w:rPr>
      <w:rFonts w:ascii="Calibri" w:hAnsi="Calibri" w:eastAsia="Calibri"/>
      <w:b/>
      <w:bCs/>
      <w:i/>
      <w:sz w:val="32"/>
      <w:szCs w:val="32"/>
    </w:rPr>
  </w:style>
  <w:style w:styleId="Heading3" w:type="paragraph">
    <w:name w:val="Heading 3"/>
    <w:basedOn w:val="Normal"/>
    <w:uiPriority w:val="1"/>
    <w:qFormat/>
    <w:pPr>
      <w:ind w:left="834" w:hanging="432"/>
      <w:outlineLvl w:val="3"/>
    </w:pPr>
    <w:rPr>
      <w:rFonts w:ascii="Arial Narrow" w:hAnsi="Arial Narrow" w:eastAsia="Arial Narrow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3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ROZAND</dc:creator>
  <dc:title>BDP</dc:title>
  <dcterms:created xsi:type="dcterms:W3CDTF">2025-03-13T14:53:50Z</dcterms:created>
  <dcterms:modified xsi:type="dcterms:W3CDTF">2025-03-13T14:53:50Z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2025-03-13T00:00:00Z</vt:filetime>
  </property>
</Properties>
</file>