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9AC65" w14:textId="77777777" w:rsidR="007A4955" w:rsidRPr="009247B4" w:rsidRDefault="007A4955" w:rsidP="00FE0245">
      <w:pPr>
        <w:spacing w:after="0" w:line="240" w:lineRule="auto"/>
        <w:rPr>
          <w:rFonts w:cstheme="minorHAnsi"/>
        </w:rPr>
      </w:pPr>
    </w:p>
    <w:p w14:paraId="00D77DC8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6010206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B78C01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82CFEA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86F1DC5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09D5FFA3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1BCC75C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23908A2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110D2491" w14:textId="77777777" w:rsidR="00A62172" w:rsidRPr="009247B4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40408FF0" w14:textId="77777777" w:rsidR="00A62172" w:rsidRPr="009247B4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07DECC0C" w14:textId="77777777" w:rsidR="00A62172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56036C71" w14:textId="77777777" w:rsidR="00CA1BF8" w:rsidRDefault="00CA1BF8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5C63FE72" w14:textId="77777777" w:rsidR="00CA1BF8" w:rsidRPr="009247B4" w:rsidRDefault="00CA1BF8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03253BA0" w14:textId="77777777" w:rsidR="00CA1BF8" w:rsidRPr="00EC4C18" w:rsidRDefault="00CA1BF8" w:rsidP="00CA29FF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1F4E79" w:themeColor="accent1" w:themeShade="80"/>
          <w:sz w:val="44"/>
          <w:szCs w:val="44"/>
          <w:lang w:eastAsia="fr-FR"/>
        </w:rPr>
      </w:pPr>
    </w:p>
    <w:p w14:paraId="5AD8CF44" w14:textId="495E257F" w:rsidR="008231D6" w:rsidRPr="008459D9" w:rsidRDefault="00B045D1" w:rsidP="008E3A47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</w:pPr>
      <w:r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>Ravalement des façades</w:t>
      </w:r>
      <w:r w:rsidR="008231D6"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 –</w:t>
      </w:r>
      <w:r w:rsidR="007F6405"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 </w:t>
      </w:r>
      <w:r w:rsidR="008231D6"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>R</w:t>
      </w:r>
      <w:r w:rsidR="005672F2"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ésidence </w:t>
      </w:r>
      <w:r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>A</w:t>
      </w:r>
      <w:r w:rsidR="00531077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>N</w:t>
      </w:r>
      <w:r w:rsidR="003C0737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SE DU TIR </w:t>
      </w:r>
      <w:r w:rsidR="00A23955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et </w:t>
      </w:r>
      <w:r w:rsidR="003C0737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>CHAMBEYRONIA 3</w:t>
      </w:r>
      <w:r w:rsidR="00A23955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 </w:t>
      </w:r>
      <w:r w:rsidR="008B3F57"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 </w:t>
      </w:r>
    </w:p>
    <w:p w14:paraId="19FEC78C" w14:textId="3BD14650" w:rsidR="008E3A47" w:rsidRPr="00EC4C18" w:rsidRDefault="005672F2" w:rsidP="008E3A47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color w:val="1F4E79" w:themeColor="accent1" w:themeShade="80"/>
          <w:sz w:val="44"/>
          <w:szCs w:val="44"/>
          <w:lang w:eastAsia="fr-FR"/>
        </w:rPr>
      </w:pPr>
      <w:r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Commune de </w:t>
      </w:r>
      <w:r w:rsidR="003C0737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>Nouméa</w:t>
      </w:r>
      <w:r w:rsidRPr="008459D9">
        <w:rPr>
          <w:rFonts w:eastAsia="Times New Roman" w:cstheme="minorHAnsi"/>
          <w:b/>
          <w:color w:val="5B9BD5" w:themeColor="accent1"/>
          <w:sz w:val="44"/>
          <w:szCs w:val="44"/>
          <w:lang w:eastAsia="fr-FR"/>
        </w:rPr>
        <w:t xml:space="preserve"> </w:t>
      </w:r>
    </w:p>
    <w:p w14:paraId="4D570D6F" w14:textId="77777777" w:rsidR="00A62172" w:rsidRPr="009247B4" w:rsidRDefault="00A62172" w:rsidP="00FE0245">
      <w:pPr>
        <w:tabs>
          <w:tab w:val="left" w:pos="9000"/>
        </w:tabs>
        <w:spacing w:after="0" w:line="240" w:lineRule="auto"/>
        <w:jc w:val="center"/>
        <w:rPr>
          <w:rFonts w:eastAsia="Times New Roman" w:cstheme="minorHAnsi"/>
          <w:b/>
          <w:color w:val="00B0F0"/>
          <w:sz w:val="36"/>
          <w:szCs w:val="36"/>
          <w:lang w:eastAsia="fr-FR"/>
        </w:rPr>
      </w:pPr>
    </w:p>
    <w:p w14:paraId="1FAB2DF9" w14:textId="03D964D9" w:rsidR="00A62172" w:rsidRPr="00636C85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</w:pPr>
      <w:bookmarkStart w:id="0" w:name="_Toc208037233"/>
      <w:bookmarkStart w:id="1" w:name="_Toc210187550"/>
      <w:bookmarkStart w:id="2" w:name="_Toc384890407"/>
      <w:r w:rsidRPr="00636C85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Pièce n° </w:t>
      </w:r>
      <w:r w:rsidR="003E77D4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>3</w:t>
      </w:r>
      <w:r w:rsidRPr="00636C85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 – </w:t>
      </w:r>
      <w:bookmarkEnd w:id="0"/>
      <w:bookmarkEnd w:id="1"/>
      <w:bookmarkEnd w:id="2"/>
      <w:r w:rsidR="003E77D4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>Cahier des Clauses Techniques Particulières</w:t>
      </w:r>
    </w:p>
    <w:p w14:paraId="050F6A59" w14:textId="29E4284D" w:rsidR="00A62172" w:rsidRPr="00EC4C18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color w:val="1F4E79" w:themeColor="accent1" w:themeShade="80"/>
          <w:sz w:val="32"/>
          <w:szCs w:val="32"/>
          <w:lang w:eastAsia="fr-FR"/>
        </w:rPr>
      </w:pPr>
      <w:r w:rsidRPr="00636C85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N° de marché : </w:t>
      </w:r>
      <w:r w:rsidR="00876A1D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206</w:t>
      </w:r>
      <w:r w:rsidR="00531077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73</w:t>
      </w:r>
      <w:r w:rsidR="00876A1D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/202</w:t>
      </w:r>
      <w:r w:rsidR="00531077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5</w:t>
      </w:r>
      <w:r w:rsidR="00876A1D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/</w:t>
      </w:r>
      <w:r w:rsidR="003C0737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3</w:t>
      </w:r>
      <w:r w:rsidR="009615D2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-</w:t>
      </w:r>
      <w:r w:rsidR="003C0737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4</w:t>
      </w:r>
      <w:r w:rsidR="00876A1D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/</w:t>
      </w:r>
      <w:r w:rsidR="008B3F57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36</w:t>
      </w:r>
      <w:r w:rsidR="00B045D1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3</w:t>
      </w:r>
      <w:r w:rsidR="00876A1D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-0</w:t>
      </w:r>
      <w:r w:rsidR="00531077" w:rsidRPr="008459D9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1</w:t>
      </w:r>
    </w:p>
    <w:p w14:paraId="18C4EF46" w14:textId="77777777" w:rsidR="008E3A47" w:rsidRPr="008E6051" w:rsidRDefault="008E3A47" w:rsidP="008E3A47">
      <w:pPr>
        <w:spacing w:after="0" w:line="240" w:lineRule="auto"/>
        <w:jc w:val="both"/>
        <w:rPr>
          <w:rFonts w:eastAsia="Times New Roman" w:cstheme="minorHAnsi"/>
          <w:sz w:val="20"/>
          <w:szCs w:val="20"/>
          <w:highlight w:val="yellow"/>
          <w:lang w:eastAsia="fr-FR"/>
        </w:rPr>
      </w:pPr>
    </w:p>
    <w:p w14:paraId="1C432DF3" w14:textId="4DDA9504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55938D19" w14:textId="3092C87D" w:rsidR="008231D6" w:rsidRDefault="008231D6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0A2220EE" w14:textId="77777777" w:rsidR="008231D6" w:rsidRDefault="008231D6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46AF5051" w14:textId="77777777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43CB39C4" w14:textId="77777777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06C5032B" w14:textId="77777777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4A43D2ED" w14:textId="77777777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1F52BBBA" w14:textId="77777777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01A853A4" w14:textId="77777777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6665F1E1" w14:textId="77777777" w:rsidR="009A40F5" w:rsidRDefault="009A40F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Arial Unicode MS" w:cstheme="minorHAnsi"/>
          <w:b/>
          <w:color w:val="C45911" w:themeColor="accent2" w:themeShade="BF"/>
          <w:sz w:val="24"/>
          <w:szCs w:val="20"/>
          <w:lang w:eastAsia="fr-FR"/>
        </w:rPr>
      </w:pPr>
    </w:p>
    <w:p w14:paraId="7182A73B" w14:textId="30EACDB1" w:rsidR="00A62172" w:rsidRPr="0097271D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</w:pPr>
      <w:r w:rsidRP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Marché </w:t>
      </w:r>
      <w:r w:rsid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privé </w:t>
      </w:r>
      <w:r w:rsidRP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de </w:t>
      </w:r>
      <w:r w:rsidR="000C6AA3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Travaux</w:t>
      </w:r>
      <w:r w:rsidR="00F1784B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 – PPI 202</w:t>
      </w:r>
      <w:r w:rsidR="00531077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5</w:t>
      </w:r>
    </w:p>
    <w:p w14:paraId="3C56773F" w14:textId="3AE1D039" w:rsidR="00A62172" w:rsidRPr="00605F71" w:rsidRDefault="00605F71" w:rsidP="00605F71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  <w:r>
        <w:rPr>
          <w:rFonts w:eastAsia="Times New Roman" w:cstheme="minorHAnsi"/>
          <w:b/>
          <w:sz w:val="32"/>
          <w:szCs w:val="32"/>
          <w:lang w:eastAsia="fr-FR"/>
        </w:rPr>
        <w:t>Titulaire</w:t>
      </w:r>
      <w:r w:rsidR="000C6AA3">
        <w:rPr>
          <w:rFonts w:eastAsia="Times New Roman" w:cstheme="minorHAnsi"/>
          <w:b/>
          <w:sz w:val="32"/>
          <w:szCs w:val="32"/>
          <w:lang w:eastAsia="fr-FR"/>
        </w:rPr>
        <w:t> :</w:t>
      </w:r>
      <w:r>
        <w:rPr>
          <w:rFonts w:eastAsia="Times New Roman" w:cstheme="minorHAnsi"/>
          <w:b/>
          <w:sz w:val="32"/>
          <w:szCs w:val="32"/>
          <w:lang w:eastAsia="fr-FR"/>
        </w:rPr>
        <w:t xml:space="preserve"> </w:t>
      </w:r>
      <w:r w:rsidR="005145DE" w:rsidRPr="008459D9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Nom</w:t>
      </w:r>
    </w:p>
    <w:p w14:paraId="7915B77E" w14:textId="46C1822D" w:rsidR="00A62172" w:rsidRDefault="00A62172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08ABC71A" w14:textId="77777777" w:rsidR="008E3A47" w:rsidRPr="009247B4" w:rsidRDefault="008E3A47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512D6597" w14:textId="53EB400C" w:rsidR="00A62172" w:rsidRDefault="00A62172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0304DD36" w14:textId="246A041A" w:rsidR="00636C85" w:rsidRDefault="00636C8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122C171D" w14:textId="123077CA" w:rsidR="00636C85" w:rsidRDefault="00636C8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6870398D" w14:textId="7DCCA89B" w:rsidR="00636C85" w:rsidRDefault="00636C8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2F6D3A6C" w14:textId="0264DBC4" w:rsidR="00636C85" w:rsidRDefault="00636C8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724F9B4F" w14:textId="77777777" w:rsidR="00636C85" w:rsidRDefault="00636C8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6670749D" w14:textId="77777777" w:rsidR="002158ED" w:rsidRPr="009247B4" w:rsidRDefault="002158ED" w:rsidP="00FE0245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bookmarkStart w:id="3" w:name="_GoBack"/>
      <w:bookmarkEnd w:id="3"/>
    </w:p>
    <w:p w14:paraId="3C35EA30" w14:textId="62CFB0D5" w:rsidR="00B73762" w:rsidRDefault="00B73762">
      <w:pPr>
        <w:rPr>
          <w:rFonts w:eastAsia="Times New Roman" w:cstheme="minorHAnsi"/>
          <w:sz w:val="20"/>
          <w:szCs w:val="20"/>
          <w:lang w:eastAsia="fr-FR"/>
        </w:rPr>
      </w:pPr>
    </w:p>
    <w:p w14:paraId="377F883C" w14:textId="3D3B5482" w:rsidR="00CA5A1F" w:rsidRPr="009247B4" w:rsidRDefault="00A62172" w:rsidP="00FE0245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9247B4">
        <w:rPr>
          <w:rFonts w:eastAsia="Times New Roman" w:cstheme="minorHAnsi"/>
          <w:sz w:val="20"/>
          <w:szCs w:val="20"/>
          <w:lang w:eastAsia="fr-FR"/>
        </w:rPr>
        <w:t>Fait à Nouméa, le</w:t>
      </w:r>
      <w:r w:rsidR="00EC4C18">
        <w:rPr>
          <w:rFonts w:eastAsia="Times New Roman" w:cstheme="minorHAnsi"/>
          <w:sz w:val="20"/>
          <w:szCs w:val="20"/>
          <w:lang w:eastAsia="fr-FR"/>
        </w:rPr>
        <w:tab/>
      </w:r>
      <w:r w:rsidR="00EC4C18">
        <w:rPr>
          <w:rFonts w:eastAsia="Times New Roman" w:cstheme="minorHAnsi"/>
          <w:sz w:val="20"/>
          <w:szCs w:val="20"/>
          <w:lang w:eastAsia="fr-FR"/>
        </w:rPr>
        <w:tab/>
      </w:r>
      <w:r w:rsidR="00EC4C18">
        <w:rPr>
          <w:rFonts w:eastAsia="Times New Roman" w:cstheme="minorHAnsi"/>
          <w:sz w:val="20"/>
          <w:szCs w:val="20"/>
          <w:lang w:eastAsia="fr-FR"/>
        </w:rPr>
        <w:tab/>
      </w:r>
      <w:r w:rsidR="00EC4C18">
        <w:rPr>
          <w:rFonts w:eastAsia="Times New Roman" w:cstheme="minorHAnsi"/>
          <w:sz w:val="20"/>
          <w:szCs w:val="20"/>
          <w:lang w:eastAsia="fr-FR"/>
        </w:rPr>
        <w:tab/>
      </w:r>
      <w:r w:rsidR="00EC4C18">
        <w:rPr>
          <w:rFonts w:eastAsia="Times New Roman" w:cstheme="minorHAnsi"/>
          <w:sz w:val="20"/>
          <w:szCs w:val="20"/>
          <w:lang w:eastAsia="fr-FR"/>
        </w:rPr>
        <w:tab/>
      </w:r>
      <w:r w:rsidRPr="009247B4">
        <w:rPr>
          <w:rFonts w:eastAsia="Times New Roman" w:cstheme="minorHAnsi"/>
          <w:sz w:val="20"/>
          <w:szCs w:val="20"/>
          <w:lang w:eastAsia="fr-FR"/>
        </w:rPr>
        <w:t>en un (1) exemplaire original</w:t>
      </w:r>
    </w:p>
    <w:p w14:paraId="163D6147" w14:textId="77777777" w:rsidR="00A62172" w:rsidRPr="009247B4" w:rsidRDefault="00A62172" w:rsidP="00FE0245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59"/>
        <w:gridCol w:w="579"/>
        <w:gridCol w:w="5003"/>
      </w:tblGrid>
      <w:tr w:rsidR="00E855B4" w:rsidRPr="009247B4" w14:paraId="7EE1841B" w14:textId="77777777" w:rsidTr="008E3A47">
        <w:trPr>
          <w:trHeight w:val="1835"/>
        </w:trPr>
        <w:tc>
          <w:tcPr>
            <w:tcW w:w="2135" w:type="pct"/>
          </w:tcPr>
          <w:p w14:paraId="2B5C72DA" w14:textId="767E2B08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L’Entrepreneur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 xml:space="preserve"> 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vertAlign w:val="superscript"/>
                <w:lang w:eastAsia="fr-FR"/>
              </w:rPr>
              <w:t>(1)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 :</w:t>
            </w:r>
          </w:p>
          <w:p w14:paraId="14AED004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116EF37C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687FA134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3583AD6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AD5C947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2697A912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233DF02E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1A33E9FB" w14:textId="77777777" w:rsidR="00E855B4" w:rsidRPr="009247B4" w:rsidRDefault="00E855B4" w:rsidP="008E3A4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B740" w14:textId="77777777" w:rsidR="00E855B4" w:rsidRPr="009247B4" w:rsidRDefault="00E855B4" w:rsidP="008E3A4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5C96EFFC" w14:textId="77777777" w:rsidR="00E855B4" w:rsidRPr="009247B4" w:rsidRDefault="00E855B4" w:rsidP="008E3A4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2581794E" w14:textId="77777777" w:rsidR="00E855B4" w:rsidRPr="009247B4" w:rsidRDefault="00E855B4" w:rsidP="008E3A4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317683E" w14:textId="77777777" w:rsidR="00E855B4" w:rsidRPr="009247B4" w:rsidRDefault="00E855B4" w:rsidP="008E3A4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64071A97" w14:textId="77777777" w:rsidR="00E855B4" w:rsidRPr="009247B4" w:rsidRDefault="00E855B4" w:rsidP="008E3A4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F940DA9" w14:textId="77777777" w:rsidR="00E855B4" w:rsidRPr="009247B4" w:rsidRDefault="00E855B4" w:rsidP="008E3A4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528CCEAC" w14:textId="4E834EF4" w:rsidR="00E855B4" w:rsidRPr="009247B4" w:rsidRDefault="00E855B4" w:rsidP="008E3A47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</w:p>
        </w:tc>
      </w:tr>
    </w:tbl>
    <w:p w14:paraId="06A91582" w14:textId="0AA90BCD" w:rsidR="00A8495D" w:rsidRPr="00857219" w:rsidRDefault="00E855B4" w:rsidP="00FE0245">
      <w:pPr>
        <w:widowControl w:val="0"/>
        <w:spacing w:after="0" w:line="240" w:lineRule="auto"/>
        <w:jc w:val="both"/>
        <w:rPr>
          <w:rFonts w:eastAsia="Times New Roman" w:cstheme="minorHAnsi"/>
          <w:color w:val="C45911" w:themeColor="accent2" w:themeShade="BF"/>
          <w:lang w:eastAsia="fr-FR"/>
        </w:rPr>
      </w:pP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</w:p>
    <w:p w14:paraId="1FAADDB7" w14:textId="77777777" w:rsidR="00A8495D" w:rsidRPr="009247B4" w:rsidRDefault="00A8495D" w:rsidP="00FE024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eastAsia="Times New Roman" w:cstheme="minorHAnsi"/>
          <w:i/>
          <w:sz w:val="16"/>
          <w:szCs w:val="16"/>
          <w:lang w:eastAsia="fr-FR"/>
        </w:rPr>
      </w:pPr>
      <w:r w:rsidRPr="009247B4">
        <w:rPr>
          <w:rFonts w:eastAsia="Times New Roman" w:cstheme="minorHAnsi"/>
          <w:i/>
          <w:sz w:val="16"/>
          <w:szCs w:val="16"/>
          <w:lang w:eastAsia="fr-FR"/>
        </w:rPr>
        <w:t>Le nom de la personne apposant sa signature est reproduit en lettres capitales sous sa signature qui est précédée de la mention « Lu et Approuvé » + tampon</w:t>
      </w:r>
    </w:p>
    <w:p w14:paraId="329A4807" w14:textId="77777777" w:rsidR="00CA5A1F" w:rsidRPr="009247B4" w:rsidRDefault="00CA5A1F" w:rsidP="00F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59"/>
        <w:gridCol w:w="579"/>
        <w:gridCol w:w="5003"/>
      </w:tblGrid>
      <w:tr w:rsidR="00A62172" w:rsidRPr="009247B4" w14:paraId="0C7D27B6" w14:textId="77777777" w:rsidTr="00B839D8">
        <w:trPr>
          <w:trHeight w:val="1835"/>
        </w:trPr>
        <w:tc>
          <w:tcPr>
            <w:tcW w:w="2135" w:type="pct"/>
          </w:tcPr>
          <w:p w14:paraId="2253DB7D" w14:textId="5A9F663C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Le Maître de l’Ouvrage :</w:t>
            </w:r>
          </w:p>
          <w:p w14:paraId="06181019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42E3FB5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5D4EFE89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3A87AA4E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19D58B1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C60366D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214A8F2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4DA23DD8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B55F" w14:textId="77777777" w:rsidR="00F64A8E" w:rsidRDefault="00F64A8E" w:rsidP="00F64A8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Pour la Directrice Générale déléguée du F.C.H. et par délégation,</w:t>
            </w:r>
          </w:p>
          <w:p w14:paraId="6D721A31" w14:textId="77777777" w:rsidR="00A62172" w:rsidRPr="009247B4" w:rsidRDefault="00A62172" w:rsidP="00FE024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4D63AE81" w14:textId="77777777" w:rsidR="00A62172" w:rsidRPr="009247B4" w:rsidRDefault="00A62172" w:rsidP="00FE024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042A6980" w14:textId="77777777" w:rsidR="00A62172" w:rsidRPr="009247B4" w:rsidRDefault="00A62172" w:rsidP="00FE024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6A1E16C9" w14:textId="77777777" w:rsidR="00A62172" w:rsidRPr="009247B4" w:rsidRDefault="00A62172" w:rsidP="00FE024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1F5CFB35" w14:textId="77777777" w:rsidR="00A62172" w:rsidRPr="009247B4" w:rsidRDefault="00A62172" w:rsidP="00FE024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4D1DE018" w14:textId="77777777" w:rsidR="00A62172" w:rsidRPr="009247B4" w:rsidRDefault="00A62172" w:rsidP="00FE024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0E2AC945" w14:textId="1664AB36" w:rsidR="00A62172" w:rsidRPr="009247B4" w:rsidRDefault="00A62172" w:rsidP="00FE024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9247B4">
              <w:rPr>
                <w:rFonts w:eastAsia="Times New Roman" w:cstheme="minorHAnsi"/>
                <w:sz w:val="20"/>
                <w:szCs w:val="20"/>
                <w:lang w:eastAsia="fr-FR"/>
              </w:rPr>
              <w:t>Le Directeur Technique</w:t>
            </w:r>
          </w:p>
          <w:p w14:paraId="1A7819A9" w14:textId="76B1E6E9" w:rsidR="00A62172" w:rsidRPr="009247B4" w:rsidRDefault="00A62172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  <w:r w:rsidRPr="008459D9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fr-FR"/>
              </w:rPr>
              <w:t>Etienne V</w:t>
            </w:r>
            <w:r w:rsidR="00A40BDA" w:rsidRPr="008459D9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fr-FR"/>
              </w:rPr>
              <w:t>É</w:t>
            </w:r>
            <w:r w:rsidRPr="008459D9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fr-FR"/>
              </w:rPr>
              <w:t>LUT</w:t>
            </w:r>
          </w:p>
        </w:tc>
      </w:tr>
    </w:tbl>
    <w:p w14:paraId="20EDD927" w14:textId="5F21424B" w:rsidR="00D42AA0" w:rsidRPr="000C22EF" w:rsidRDefault="00D42AA0" w:rsidP="000C22EF">
      <w:pPr>
        <w:rPr>
          <w:rFonts w:cstheme="minorHAnsi"/>
        </w:rPr>
      </w:pPr>
    </w:p>
    <w:sectPr w:rsidR="00D42AA0" w:rsidRPr="000C22EF" w:rsidSect="00553339">
      <w:headerReference w:type="even" r:id="rId11"/>
      <w:headerReference w:type="default" r:id="rId12"/>
      <w:footerReference w:type="default" r:id="rId13"/>
      <w:headerReference w:type="first" r:id="rId14"/>
      <w:type w:val="continuous"/>
      <w:pgSz w:w="11906" w:h="16838"/>
      <w:pgMar w:top="1134" w:right="1080" w:bottom="851" w:left="1080" w:header="567" w:footer="0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7EFB509" w16cex:dateUtc="2021-03-14T21:51:46.079Z"/>
  <w16cex:commentExtensible w16cex:durableId="50AAC333" w16cex:dateUtc="2021-03-14T21:53:41.288Z"/>
  <w16cex:commentExtensible w16cex:durableId="7C9E6477" w16cex:dateUtc="2021-03-14T21:54:08.777Z"/>
  <w16cex:commentExtensible w16cex:durableId="046892BF" w16cex:dateUtc="2021-03-14T21:56:08.59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54727" w14:textId="77777777" w:rsidR="00A23955" w:rsidRDefault="00A23955" w:rsidP="00752797">
      <w:pPr>
        <w:spacing w:after="0" w:line="240" w:lineRule="auto"/>
      </w:pPr>
      <w:r>
        <w:separator/>
      </w:r>
    </w:p>
  </w:endnote>
  <w:endnote w:type="continuationSeparator" w:id="0">
    <w:p w14:paraId="46BC1675" w14:textId="77777777" w:rsidR="00A23955" w:rsidRDefault="00A23955" w:rsidP="0075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6199" w14:textId="7F639ADD" w:rsidR="00A23955" w:rsidRDefault="00A23955" w:rsidP="00B73762">
    <w:pPr>
      <w:spacing w:after="0"/>
      <w:rPr>
        <w:rFonts w:cstheme="minorHAnsi"/>
        <w:b/>
        <w:bCs/>
        <w:sz w:val="16"/>
        <w:szCs w:val="16"/>
      </w:rPr>
    </w:pPr>
    <w:r w:rsidRPr="001D43DB">
      <w:rPr>
        <w:rFonts w:cstheme="minorHAnsi"/>
        <w:sz w:val="16"/>
        <w:szCs w:val="16"/>
      </w:rPr>
      <w:t xml:space="preserve">Marché de Travaux n° </w:t>
    </w:r>
    <w:r w:rsidRPr="008459D9">
      <w:rPr>
        <w:rFonts w:cstheme="minorHAnsi"/>
        <w:b/>
        <w:color w:val="5B9BD5" w:themeColor="accent1"/>
        <w:sz w:val="16"/>
        <w:szCs w:val="16"/>
      </w:rPr>
      <w:t>206</w:t>
    </w:r>
    <w:r>
      <w:rPr>
        <w:rFonts w:cstheme="minorHAnsi"/>
        <w:b/>
        <w:color w:val="5B9BD5" w:themeColor="accent1"/>
        <w:sz w:val="16"/>
        <w:szCs w:val="16"/>
      </w:rPr>
      <w:t>73</w:t>
    </w:r>
    <w:r w:rsidRPr="008459D9">
      <w:rPr>
        <w:rFonts w:cstheme="minorHAnsi"/>
        <w:b/>
        <w:color w:val="5B9BD5" w:themeColor="accent1"/>
        <w:sz w:val="16"/>
        <w:szCs w:val="16"/>
      </w:rPr>
      <w:t>/202</w:t>
    </w:r>
    <w:r>
      <w:rPr>
        <w:rFonts w:cstheme="minorHAnsi"/>
        <w:b/>
        <w:color w:val="5B9BD5" w:themeColor="accent1"/>
        <w:sz w:val="16"/>
        <w:szCs w:val="16"/>
      </w:rPr>
      <w:t>5</w:t>
    </w:r>
    <w:r w:rsidRPr="008459D9">
      <w:rPr>
        <w:rFonts w:cstheme="minorHAnsi"/>
        <w:b/>
        <w:color w:val="5B9BD5" w:themeColor="accent1"/>
        <w:sz w:val="16"/>
        <w:szCs w:val="16"/>
      </w:rPr>
      <w:t>/</w:t>
    </w:r>
    <w:r w:rsidR="003C0737">
      <w:rPr>
        <w:rFonts w:cstheme="minorHAnsi"/>
        <w:b/>
        <w:color w:val="5B9BD5" w:themeColor="accent1"/>
        <w:sz w:val="16"/>
        <w:szCs w:val="16"/>
      </w:rPr>
      <w:t>3</w:t>
    </w:r>
    <w:r w:rsidR="00CC7560">
      <w:rPr>
        <w:rFonts w:cstheme="minorHAnsi"/>
        <w:b/>
        <w:color w:val="5B9BD5" w:themeColor="accent1"/>
        <w:sz w:val="16"/>
        <w:szCs w:val="16"/>
      </w:rPr>
      <w:t>-</w:t>
    </w:r>
    <w:r w:rsidR="003C0737">
      <w:rPr>
        <w:rFonts w:cstheme="minorHAnsi"/>
        <w:b/>
        <w:color w:val="5B9BD5" w:themeColor="accent1"/>
        <w:sz w:val="16"/>
        <w:szCs w:val="16"/>
      </w:rPr>
      <w:t>4</w:t>
    </w:r>
    <w:r w:rsidRPr="008459D9">
      <w:rPr>
        <w:rFonts w:cstheme="minorHAnsi"/>
        <w:b/>
        <w:color w:val="5B9BD5" w:themeColor="accent1"/>
        <w:sz w:val="16"/>
        <w:szCs w:val="16"/>
      </w:rPr>
      <w:t>/363-01</w:t>
    </w:r>
    <w:r w:rsidRPr="001D43DB">
      <w:rPr>
        <w:rFonts w:cstheme="minorHAnsi"/>
        <w:sz w:val="16"/>
        <w:szCs w:val="16"/>
      </w:rPr>
      <w:t>– Pièce n°</w:t>
    </w:r>
    <w:r w:rsidR="003E77D4">
      <w:rPr>
        <w:rFonts w:cstheme="minorHAnsi"/>
        <w:sz w:val="16"/>
        <w:szCs w:val="16"/>
      </w:rPr>
      <w:t>3</w:t>
    </w:r>
    <w:r w:rsidRPr="001D43DB">
      <w:rPr>
        <w:rFonts w:cstheme="minorHAnsi"/>
        <w:sz w:val="16"/>
        <w:szCs w:val="16"/>
      </w:rPr>
      <w:t xml:space="preserve"> / </w:t>
    </w:r>
    <w:r w:rsidR="003E77D4">
      <w:rPr>
        <w:rFonts w:cstheme="minorHAnsi"/>
        <w:sz w:val="16"/>
        <w:szCs w:val="16"/>
      </w:rPr>
      <w:t>CCTP</w:t>
    </w:r>
    <w:r w:rsidRPr="001D43DB">
      <w:rPr>
        <w:rFonts w:cstheme="minorHAnsi"/>
        <w:sz w:val="16"/>
        <w:szCs w:val="16"/>
      </w:rPr>
      <w:t xml:space="preserve"> </w:t>
    </w:r>
    <w:r>
      <w:rPr>
        <w:rFonts w:cstheme="minorHAnsi"/>
        <w:sz w:val="16"/>
        <w:szCs w:val="16"/>
      </w:rPr>
      <w:t>–</w:t>
    </w:r>
    <w:r w:rsidRPr="001D43DB">
      <w:rPr>
        <w:rFonts w:cstheme="minorHAnsi"/>
        <w:sz w:val="16"/>
        <w:szCs w:val="16"/>
      </w:rPr>
      <w:t xml:space="preserve"> </w:t>
    </w:r>
    <w:r w:rsidR="00CB50F6" w:rsidRPr="008459D9">
      <w:rPr>
        <w:rFonts w:cstheme="minorHAnsi"/>
        <w:b/>
        <w:color w:val="5B9BD5" w:themeColor="accent1"/>
        <w:sz w:val="16"/>
        <w:szCs w:val="16"/>
      </w:rPr>
      <w:t>Titulaire</w:t>
    </w:r>
    <w:r w:rsidRPr="008459D9">
      <w:rPr>
        <w:rFonts w:cstheme="minorHAnsi"/>
        <w:color w:val="5B9BD5" w:themeColor="accent1"/>
        <w:sz w:val="16"/>
        <w:szCs w:val="16"/>
      </w:rPr>
      <w:tab/>
    </w:r>
    <w:r>
      <w:rPr>
        <w:rFonts w:cstheme="minorHAnsi"/>
        <w:sz w:val="16"/>
        <w:szCs w:val="16"/>
      </w:rPr>
      <w:tab/>
    </w:r>
    <w:r>
      <w:rPr>
        <w:rFonts w:cstheme="minorHAnsi"/>
        <w:sz w:val="16"/>
        <w:szCs w:val="16"/>
      </w:rPr>
      <w:tab/>
    </w:r>
    <w:r>
      <w:rPr>
        <w:rFonts w:cstheme="minorHAnsi"/>
        <w:sz w:val="16"/>
        <w:szCs w:val="16"/>
      </w:rPr>
      <w:tab/>
    </w:r>
    <w:r w:rsidRPr="00B73762">
      <w:rPr>
        <w:rFonts w:cstheme="minorHAnsi"/>
        <w:sz w:val="16"/>
        <w:szCs w:val="16"/>
      </w:rPr>
      <w:t xml:space="preserve">Page </w:t>
    </w:r>
    <w:r w:rsidRPr="00B73762">
      <w:rPr>
        <w:rFonts w:cstheme="minorHAnsi"/>
        <w:b/>
        <w:bCs/>
        <w:sz w:val="16"/>
        <w:szCs w:val="16"/>
      </w:rPr>
      <w:fldChar w:fldCharType="begin"/>
    </w:r>
    <w:r w:rsidRPr="00B73762">
      <w:rPr>
        <w:rFonts w:cstheme="minorHAnsi"/>
        <w:b/>
        <w:bCs/>
        <w:sz w:val="16"/>
        <w:szCs w:val="16"/>
      </w:rPr>
      <w:instrText>PAGE  \* Arabic  \* MERGEFORMAT</w:instrText>
    </w:r>
    <w:r w:rsidRPr="00B73762">
      <w:rPr>
        <w:rFonts w:cstheme="minorHAnsi"/>
        <w:b/>
        <w:bCs/>
        <w:sz w:val="16"/>
        <w:szCs w:val="16"/>
      </w:rPr>
      <w:fldChar w:fldCharType="separate"/>
    </w:r>
    <w:r>
      <w:rPr>
        <w:rFonts w:cstheme="minorHAnsi"/>
        <w:b/>
        <w:bCs/>
        <w:noProof/>
        <w:sz w:val="16"/>
        <w:szCs w:val="16"/>
      </w:rPr>
      <w:t>5</w:t>
    </w:r>
    <w:r w:rsidRPr="00B73762">
      <w:rPr>
        <w:rFonts w:cstheme="minorHAnsi"/>
        <w:b/>
        <w:bCs/>
        <w:sz w:val="16"/>
        <w:szCs w:val="16"/>
      </w:rPr>
      <w:fldChar w:fldCharType="end"/>
    </w:r>
    <w:r w:rsidRPr="00B73762">
      <w:rPr>
        <w:rFonts w:cstheme="minorHAnsi"/>
        <w:sz w:val="16"/>
        <w:szCs w:val="16"/>
      </w:rPr>
      <w:t xml:space="preserve"> sur </w:t>
    </w:r>
    <w:r w:rsidRPr="00B73762">
      <w:rPr>
        <w:rFonts w:cstheme="minorHAnsi"/>
        <w:b/>
        <w:bCs/>
        <w:sz w:val="16"/>
        <w:szCs w:val="16"/>
      </w:rPr>
      <w:fldChar w:fldCharType="begin"/>
    </w:r>
    <w:r w:rsidRPr="00B73762">
      <w:rPr>
        <w:rFonts w:cstheme="minorHAnsi"/>
        <w:b/>
        <w:bCs/>
        <w:sz w:val="16"/>
        <w:szCs w:val="16"/>
      </w:rPr>
      <w:instrText>NUMPAGES  \* Arabic  \* MERGEFORMAT</w:instrText>
    </w:r>
    <w:r w:rsidRPr="00B73762">
      <w:rPr>
        <w:rFonts w:cstheme="minorHAnsi"/>
        <w:b/>
        <w:bCs/>
        <w:sz w:val="16"/>
        <w:szCs w:val="16"/>
      </w:rPr>
      <w:fldChar w:fldCharType="separate"/>
    </w:r>
    <w:r>
      <w:rPr>
        <w:rFonts w:cstheme="minorHAnsi"/>
        <w:b/>
        <w:bCs/>
        <w:noProof/>
        <w:sz w:val="16"/>
        <w:szCs w:val="16"/>
      </w:rPr>
      <w:t>5</w:t>
    </w:r>
    <w:r w:rsidRPr="00B73762">
      <w:rPr>
        <w:rFonts w:cstheme="minorHAnsi"/>
        <w:b/>
        <w:bCs/>
        <w:sz w:val="16"/>
        <w:szCs w:val="16"/>
      </w:rPr>
      <w:fldChar w:fldCharType="end"/>
    </w:r>
  </w:p>
  <w:p w14:paraId="032810E8" w14:textId="77777777" w:rsidR="00A23955" w:rsidRDefault="00A239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84E50" w14:textId="77777777" w:rsidR="00A23955" w:rsidRDefault="00A23955" w:rsidP="00752797">
      <w:pPr>
        <w:spacing w:after="0" w:line="240" w:lineRule="auto"/>
      </w:pPr>
      <w:r>
        <w:separator/>
      </w:r>
    </w:p>
  </w:footnote>
  <w:footnote w:type="continuationSeparator" w:id="0">
    <w:p w14:paraId="789F89A6" w14:textId="77777777" w:rsidR="00A23955" w:rsidRDefault="00A23955" w:rsidP="00752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86072" w14:textId="4276CDCC" w:rsidR="00A23955" w:rsidRDefault="003E77D4">
    <w:pPr>
      <w:pStyle w:val="En-tte"/>
    </w:pPr>
    <w:r>
      <w:rPr>
        <w:noProof/>
      </w:rPr>
      <w:pict w14:anchorId="4034BE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position:absolute;margin-left:0;margin-top:0;width:610.7pt;height:76.3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aire FCH non nantissab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29FE1" w14:textId="44F291AB" w:rsidR="00A23955" w:rsidRPr="00CB50F6" w:rsidRDefault="00A23955" w:rsidP="00F217F1">
    <w:pPr>
      <w:pStyle w:val="En-tte"/>
      <w:rPr>
        <w:b/>
        <w:noProof/>
        <w:color w:val="5B9BD5" w:themeColor="accent1"/>
        <w:sz w:val="16"/>
        <w:szCs w:val="16"/>
      </w:rPr>
    </w:pPr>
    <w:r w:rsidRPr="008459D9">
      <w:rPr>
        <w:rFonts w:eastAsia="Times New Roman" w:cstheme="minorHAnsi"/>
        <w:b/>
        <w:color w:val="5B9BD5" w:themeColor="accent1"/>
        <w:sz w:val="44"/>
        <w:szCs w:val="44"/>
        <w:lang w:eastAsia="fr-FR"/>
      </w:rPr>
      <w:t xml:space="preserve"> </w:t>
    </w:r>
    <w:r w:rsidRPr="008459D9">
      <w:rPr>
        <w:b/>
        <w:noProof/>
        <w:color w:val="5B9BD5" w:themeColor="accent1"/>
        <w:sz w:val="16"/>
        <w:szCs w:val="16"/>
      </w:rPr>
      <w:t xml:space="preserve">Ravalement des façades – Résidence </w:t>
    </w:r>
    <w:r w:rsidR="003C0737" w:rsidRPr="00CB50F6">
      <w:rPr>
        <w:b/>
        <w:noProof/>
        <w:color w:val="5B9BD5" w:themeColor="accent1"/>
        <w:sz w:val="16"/>
        <w:szCs w:val="16"/>
      </w:rPr>
      <w:t xml:space="preserve">ANSE DU TIR </w:t>
    </w:r>
    <w:r w:rsidRPr="00CB50F6">
      <w:rPr>
        <w:b/>
        <w:noProof/>
        <w:color w:val="5B9BD5" w:themeColor="accent1"/>
        <w:sz w:val="16"/>
        <w:szCs w:val="16"/>
      </w:rPr>
      <w:t xml:space="preserve">et </w:t>
    </w:r>
    <w:r w:rsidR="003C0737" w:rsidRPr="00CB50F6">
      <w:rPr>
        <w:b/>
        <w:noProof/>
        <w:color w:val="5B9BD5" w:themeColor="accent1"/>
        <w:sz w:val="16"/>
        <w:szCs w:val="16"/>
      </w:rPr>
      <w:t>CHAMBEYRONIA 3</w:t>
    </w:r>
    <w:r w:rsidRPr="00CB50F6">
      <w:rPr>
        <w:b/>
        <w:noProof/>
        <w:color w:val="5B9BD5" w:themeColor="accent1"/>
        <w:sz w:val="16"/>
        <w:szCs w:val="16"/>
      </w:rPr>
      <w:t xml:space="preserve"> </w:t>
    </w:r>
    <w:r w:rsidRPr="008459D9">
      <w:rPr>
        <w:b/>
        <w:noProof/>
        <w:color w:val="5B9BD5" w:themeColor="accent1"/>
        <w:sz w:val="16"/>
        <w:szCs w:val="16"/>
      </w:rPr>
      <w:t xml:space="preserve"> - Commune de </w:t>
    </w:r>
    <w:r w:rsidR="003C0737" w:rsidRPr="00CB50F6">
      <w:rPr>
        <w:b/>
        <w:noProof/>
        <w:color w:val="5B9BD5" w:themeColor="accent1"/>
        <w:sz w:val="16"/>
        <w:szCs w:val="16"/>
      </w:rPr>
      <w:t>Nouméa</w:t>
    </w:r>
    <w:r w:rsidRPr="00CB50F6">
      <w:rPr>
        <w:b/>
        <w:color w:val="5B9BD5" w:themeColor="accent1"/>
        <w:sz w:val="16"/>
        <w:szCs w:val="16"/>
      </w:rPr>
      <w:tab/>
    </w:r>
    <w:r w:rsidRPr="00CB50F6">
      <w:rPr>
        <w:b/>
        <w:color w:val="5B9BD5" w:themeColor="accent1"/>
        <w:sz w:val="16"/>
        <w:szCs w:val="16"/>
      </w:rPr>
      <w:tab/>
      <w:t>FCH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B24A1" w14:textId="375A5C20" w:rsidR="00A23955" w:rsidRDefault="00A23955" w:rsidP="0092612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216" behindDoc="1" locked="1" layoutInCell="1" allowOverlap="1" wp14:anchorId="63EAB1A7" wp14:editId="19502027">
          <wp:simplePos x="0" y="0"/>
          <wp:positionH relativeFrom="page">
            <wp:align>right</wp:align>
          </wp:positionH>
          <wp:positionV relativeFrom="paragraph">
            <wp:posOffset>-360045</wp:posOffset>
          </wp:positionV>
          <wp:extent cx="7559040" cy="10668000"/>
          <wp:effectExtent l="0" t="0" r="381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CH_couv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4875"/>
    <w:multiLevelType w:val="multilevel"/>
    <w:tmpl w:val="C2B654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9DA2C6A"/>
    <w:multiLevelType w:val="hybridMultilevel"/>
    <w:tmpl w:val="E85A4EB4"/>
    <w:lvl w:ilvl="0" w:tplc="040C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EB26342"/>
    <w:multiLevelType w:val="hybridMultilevel"/>
    <w:tmpl w:val="28522A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7532E"/>
    <w:multiLevelType w:val="hybridMultilevel"/>
    <w:tmpl w:val="9FC27BD8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8B0C3B"/>
    <w:multiLevelType w:val="hybridMultilevel"/>
    <w:tmpl w:val="BEC870E6"/>
    <w:lvl w:ilvl="0" w:tplc="040C0003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5" w15:restartNumberingAfterBreak="0">
    <w:nsid w:val="245630A9"/>
    <w:multiLevelType w:val="hybridMultilevel"/>
    <w:tmpl w:val="1B04CD2E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814741"/>
    <w:multiLevelType w:val="hybridMultilevel"/>
    <w:tmpl w:val="98AA2230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A6712"/>
    <w:multiLevelType w:val="hybridMultilevel"/>
    <w:tmpl w:val="C3204F6C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A6B82"/>
    <w:multiLevelType w:val="hybridMultilevel"/>
    <w:tmpl w:val="592205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0BEB6">
      <w:numFmt w:val="bullet"/>
      <w:lvlText w:val="–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C3CFA"/>
    <w:multiLevelType w:val="hybridMultilevel"/>
    <w:tmpl w:val="E1C278AC"/>
    <w:lvl w:ilvl="0" w:tplc="009E2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C0B1F"/>
    <w:multiLevelType w:val="hybridMultilevel"/>
    <w:tmpl w:val="940ADAB2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77327"/>
    <w:multiLevelType w:val="hybridMultilevel"/>
    <w:tmpl w:val="FC2E35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335B3E"/>
    <w:multiLevelType w:val="hybridMultilevel"/>
    <w:tmpl w:val="4D3E9C96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96437"/>
    <w:multiLevelType w:val="hybridMultilevel"/>
    <w:tmpl w:val="9E3627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C34A3"/>
    <w:multiLevelType w:val="hybridMultilevel"/>
    <w:tmpl w:val="33B2AF7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65C6DF8"/>
    <w:multiLevelType w:val="hybridMultilevel"/>
    <w:tmpl w:val="4282C34C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1149E"/>
    <w:multiLevelType w:val="hybridMultilevel"/>
    <w:tmpl w:val="37A061E4"/>
    <w:lvl w:ilvl="0" w:tplc="FB188C7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70C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1335C"/>
    <w:multiLevelType w:val="hybridMultilevel"/>
    <w:tmpl w:val="66A414D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0E829BE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54561E4E"/>
    <w:multiLevelType w:val="hybridMultilevel"/>
    <w:tmpl w:val="1F28A7BC"/>
    <w:lvl w:ilvl="0" w:tplc="9946A7AC">
      <w:start w:val="3"/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 w15:restartNumberingAfterBreak="0">
    <w:nsid w:val="5567241B"/>
    <w:multiLevelType w:val="hybridMultilevel"/>
    <w:tmpl w:val="D0F4DB68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A25CAA"/>
    <w:multiLevelType w:val="hybridMultilevel"/>
    <w:tmpl w:val="64DA69C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CC65C0A"/>
    <w:multiLevelType w:val="hybridMultilevel"/>
    <w:tmpl w:val="83E0A2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AE1564"/>
    <w:multiLevelType w:val="multilevel"/>
    <w:tmpl w:val="BFF0DB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3033FD1"/>
    <w:multiLevelType w:val="hybridMultilevel"/>
    <w:tmpl w:val="DE8C55DA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6474EF"/>
    <w:multiLevelType w:val="hybridMultilevel"/>
    <w:tmpl w:val="779862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EB7985"/>
    <w:multiLevelType w:val="hybridMultilevel"/>
    <w:tmpl w:val="8214CC3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075704"/>
    <w:multiLevelType w:val="hybridMultilevel"/>
    <w:tmpl w:val="1040B888"/>
    <w:lvl w:ilvl="0" w:tplc="009E2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1"/>
  </w:num>
  <w:num w:numId="4">
    <w:abstractNumId w:val="0"/>
  </w:num>
  <w:num w:numId="5">
    <w:abstractNumId w:val="9"/>
  </w:num>
  <w:num w:numId="6">
    <w:abstractNumId w:val="23"/>
  </w:num>
  <w:num w:numId="7">
    <w:abstractNumId w:val="22"/>
  </w:num>
  <w:num w:numId="8">
    <w:abstractNumId w:val="18"/>
  </w:num>
  <w:num w:numId="9">
    <w:abstractNumId w:val="27"/>
  </w:num>
  <w:num w:numId="10">
    <w:abstractNumId w:val="5"/>
  </w:num>
  <w:num w:numId="11">
    <w:abstractNumId w:val="3"/>
  </w:num>
  <w:num w:numId="12">
    <w:abstractNumId w:val="24"/>
  </w:num>
  <w:num w:numId="13">
    <w:abstractNumId w:val="4"/>
  </w:num>
  <w:num w:numId="14">
    <w:abstractNumId w:val="10"/>
  </w:num>
  <w:num w:numId="15">
    <w:abstractNumId w:val="15"/>
  </w:num>
  <w:num w:numId="16">
    <w:abstractNumId w:val="20"/>
  </w:num>
  <w:num w:numId="17">
    <w:abstractNumId w:val="7"/>
  </w:num>
  <w:num w:numId="18">
    <w:abstractNumId w:val="12"/>
  </w:num>
  <w:num w:numId="19">
    <w:abstractNumId w:val="6"/>
  </w:num>
  <w:num w:numId="20">
    <w:abstractNumId w:val="25"/>
  </w:num>
  <w:num w:numId="21">
    <w:abstractNumId w:val="26"/>
  </w:num>
  <w:num w:numId="22">
    <w:abstractNumId w:val="14"/>
  </w:num>
  <w:num w:numId="23">
    <w:abstractNumId w:val="21"/>
  </w:num>
  <w:num w:numId="24">
    <w:abstractNumId w:val="2"/>
  </w:num>
  <w:num w:numId="25">
    <w:abstractNumId w:val="11"/>
  </w:num>
  <w:num w:numId="26">
    <w:abstractNumId w:val="13"/>
  </w:num>
  <w:num w:numId="27">
    <w:abstractNumId w:val="19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797"/>
    <w:rsid w:val="00020C8D"/>
    <w:rsid w:val="0006117F"/>
    <w:rsid w:val="00081052"/>
    <w:rsid w:val="00093F9D"/>
    <w:rsid w:val="00094B0A"/>
    <w:rsid w:val="000A6D9F"/>
    <w:rsid w:val="000B2E6B"/>
    <w:rsid w:val="000C0FAF"/>
    <w:rsid w:val="000C22EF"/>
    <w:rsid w:val="000C6AA3"/>
    <w:rsid w:val="00102C6F"/>
    <w:rsid w:val="00110202"/>
    <w:rsid w:val="001209DB"/>
    <w:rsid w:val="00152E26"/>
    <w:rsid w:val="00173362"/>
    <w:rsid w:val="00173991"/>
    <w:rsid w:val="001A11F4"/>
    <w:rsid w:val="001D265B"/>
    <w:rsid w:val="001D43DB"/>
    <w:rsid w:val="00204CFE"/>
    <w:rsid w:val="002158ED"/>
    <w:rsid w:val="00231248"/>
    <w:rsid w:val="002650D6"/>
    <w:rsid w:val="00270A33"/>
    <w:rsid w:val="002716C1"/>
    <w:rsid w:val="00286A69"/>
    <w:rsid w:val="002971C5"/>
    <w:rsid w:val="002C13D4"/>
    <w:rsid w:val="002C52C6"/>
    <w:rsid w:val="002C5EAB"/>
    <w:rsid w:val="002C7820"/>
    <w:rsid w:val="002D64B0"/>
    <w:rsid w:val="003062B5"/>
    <w:rsid w:val="003077E8"/>
    <w:rsid w:val="00310954"/>
    <w:rsid w:val="00337B1B"/>
    <w:rsid w:val="00351607"/>
    <w:rsid w:val="00373295"/>
    <w:rsid w:val="00383AAD"/>
    <w:rsid w:val="00392CC9"/>
    <w:rsid w:val="003B1B75"/>
    <w:rsid w:val="003B60DE"/>
    <w:rsid w:val="003C0737"/>
    <w:rsid w:val="003C1745"/>
    <w:rsid w:val="003C3047"/>
    <w:rsid w:val="003D181A"/>
    <w:rsid w:val="003E70D0"/>
    <w:rsid w:val="003E77D4"/>
    <w:rsid w:val="004003D2"/>
    <w:rsid w:val="00403E0D"/>
    <w:rsid w:val="004048C7"/>
    <w:rsid w:val="0041471B"/>
    <w:rsid w:val="004414E4"/>
    <w:rsid w:val="00446F83"/>
    <w:rsid w:val="004606EC"/>
    <w:rsid w:val="004657FF"/>
    <w:rsid w:val="00465CFD"/>
    <w:rsid w:val="004946E4"/>
    <w:rsid w:val="0049502A"/>
    <w:rsid w:val="004A27C4"/>
    <w:rsid w:val="004A4FDC"/>
    <w:rsid w:val="004B1DC1"/>
    <w:rsid w:val="004C1A52"/>
    <w:rsid w:val="004D5FF5"/>
    <w:rsid w:val="004D79DB"/>
    <w:rsid w:val="004E5AB2"/>
    <w:rsid w:val="004F4BC8"/>
    <w:rsid w:val="004F5A3C"/>
    <w:rsid w:val="004F6476"/>
    <w:rsid w:val="005059CF"/>
    <w:rsid w:val="00512486"/>
    <w:rsid w:val="00513C41"/>
    <w:rsid w:val="005145DE"/>
    <w:rsid w:val="00531077"/>
    <w:rsid w:val="00533205"/>
    <w:rsid w:val="00553339"/>
    <w:rsid w:val="005672F2"/>
    <w:rsid w:val="00571710"/>
    <w:rsid w:val="00574EBC"/>
    <w:rsid w:val="005900D2"/>
    <w:rsid w:val="00595B30"/>
    <w:rsid w:val="005A081A"/>
    <w:rsid w:val="005B28B0"/>
    <w:rsid w:val="005C5B11"/>
    <w:rsid w:val="005D0B34"/>
    <w:rsid w:val="005E77DB"/>
    <w:rsid w:val="005F5760"/>
    <w:rsid w:val="005F6A1A"/>
    <w:rsid w:val="00605F71"/>
    <w:rsid w:val="00636C85"/>
    <w:rsid w:val="00647514"/>
    <w:rsid w:val="0068684E"/>
    <w:rsid w:val="00687773"/>
    <w:rsid w:val="00693890"/>
    <w:rsid w:val="006A2FAB"/>
    <w:rsid w:val="006B0DDF"/>
    <w:rsid w:val="006B17AF"/>
    <w:rsid w:val="006E04C4"/>
    <w:rsid w:val="006E75F4"/>
    <w:rsid w:val="00721B1D"/>
    <w:rsid w:val="00726945"/>
    <w:rsid w:val="00727D79"/>
    <w:rsid w:val="0073459F"/>
    <w:rsid w:val="00734A32"/>
    <w:rsid w:val="0074565B"/>
    <w:rsid w:val="007479B6"/>
    <w:rsid w:val="00752797"/>
    <w:rsid w:val="00752FB2"/>
    <w:rsid w:val="00777207"/>
    <w:rsid w:val="00792926"/>
    <w:rsid w:val="0079643F"/>
    <w:rsid w:val="007A34F8"/>
    <w:rsid w:val="007A4955"/>
    <w:rsid w:val="007A4B31"/>
    <w:rsid w:val="007A77D3"/>
    <w:rsid w:val="007B4A80"/>
    <w:rsid w:val="007E487F"/>
    <w:rsid w:val="007F60D1"/>
    <w:rsid w:val="007F6405"/>
    <w:rsid w:val="0080635F"/>
    <w:rsid w:val="008231D6"/>
    <w:rsid w:val="008459D9"/>
    <w:rsid w:val="00847EAA"/>
    <w:rsid w:val="00857219"/>
    <w:rsid w:val="00861F98"/>
    <w:rsid w:val="00876A1D"/>
    <w:rsid w:val="008A7DC2"/>
    <w:rsid w:val="008B3F57"/>
    <w:rsid w:val="008C58CA"/>
    <w:rsid w:val="008C6981"/>
    <w:rsid w:val="008C77D6"/>
    <w:rsid w:val="008E3A47"/>
    <w:rsid w:val="008E6051"/>
    <w:rsid w:val="00902E81"/>
    <w:rsid w:val="00910A6E"/>
    <w:rsid w:val="009244A4"/>
    <w:rsid w:val="009247B4"/>
    <w:rsid w:val="00924C6C"/>
    <w:rsid w:val="00926122"/>
    <w:rsid w:val="00940FA7"/>
    <w:rsid w:val="009615D2"/>
    <w:rsid w:val="0097271D"/>
    <w:rsid w:val="0097298A"/>
    <w:rsid w:val="0097614A"/>
    <w:rsid w:val="0097770D"/>
    <w:rsid w:val="00993BFD"/>
    <w:rsid w:val="009A2C9B"/>
    <w:rsid w:val="009A40F5"/>
    <w:rsid w:val="00A02814"/>
    <w:rsid w:val="00A140F5"/>
    <w:rsid w:val="00A15378"/>
    <w:rsid w:val="00A23955"/>
    <w:rsid w:val="00A246D2"/>
    <w:rsid w:val="00A34EDF"/>
    <w:rsid w:val="00A40BDA"/>
    <w:rsid w:val="00A439D8"/>
    <w:rsid w:val="00A50A6B"/>
    <w:rsid w:val="00A525BC"/>
    <w:rsid w:val="00A62172"/>
    <w:rsid w:val="00A82272"/>
    <w:rsid w:val="00A8495D"/>
    <w:rsid w:val="00A87466"/>
    <w:rsid w:val="00AA6968"/>
    <w:rsid w:val="00AA713D"/>
    <w:rsid w:val="00AB45FD"/>
    <w:rsid w:val="00AD0459"/>
    <w:rsid w:val="00B045D1"/>
    <w:rsid w:val="00B048BB"/>
    <w:rsid w:val="00B06130"/>
    <w:rsid w:val="00B06284"/>
    <w:rsid w:val="00B0639D"/>
    <w:rsid w:val="00B15A7E"/>
    <w:rsid w:val="00B3455A"/>
    <w:rsid w:val="00B52ECC"/>
    <w:rsid w:val="00B701A1"/>
    <w:rsid w:val="00B70A7E"/>
    <w:rsid w:val="00B73762"/>
    <w:rsid w:val="00B839D8"/>
    <w:rsid w:val="00B90F4E"/>
    <w:rsid w:val="00BC2416"/>
    <w:rsid w:val="00BD27E1"/>
    <w:rsid w:val="00C128FB"/>
    <w:rsid w:val="00C17882"/>
    <w:rsid w:val="00C21307"/>
    <w:rsid w:val="00C33DAF"/>
    <w:rsid w:val="00C34ED3"/>
    <w:rsid w:val="00C53F97"/>
    <w:rsid w:val="00C94866"/>
    <w:rsid w:val="00CA1BF8"/>
    <w:rsid w:val="00CA29FF"/>
    <w:rsid w:val="00CA5A1F"/>
    <w:rsid w:val="00CA783F"/>
    <w:rsid w:val="00CB50F6"/>
    <w:rsid w:val="00CB7FDE"/>
    <w:rsid w:val="00CC5B79"/>
    <w:rsid w:val="00CC7560"/>
    <w:rsid w:val="00CD115B"/>
    <w:rsid w:val="00CD56B9"/>
    <w:rsid w:val="00CE767B"/>
    <w:rsid w:val="00D04F50"/>
    <w:rsid w:val="00D21813"/>
    <w:rsid w:val="00D2599B"/>
    <w:rsid w:val="00D37DCB"/>
    <w:rsid w:val="00D40109"/>
    <w:rsid w:val="00D42AA0"/>
    <w:rsid w:val="00D55A21"/>
    <w:rsid w:val="00D569B7"/>
    <w:rsid w:val="00D63578"/>
    <w:rsid w:val="00D77DDD"/>
    <w:rsid w:val="00D927B6"/>
    <w:rsid w:val="00D9292F"/>
    <w:rsid w:val="00D96262"/>
    <w:rsid w:val="00DA1375"/>
    <w:rsid w:val="00DE4BFC"/>
    <w:rsid w:val="00DF04E1"/>
    <w:rsid w:val="00E021ED"/>
    <w:rsid w:val="00E02647"/>
    <w:rsid w:val="00E0465F"/>
    <w:rsid w:val="00E266A7"/>
    <w:rsid w:val="00E27140"/>
    <w:rsid w:val="00E46F7E"/>
    <w:rsid w:val="00E47695"/>
    <w:rsid w:val="00E53D26"/>
    <w:rsid w:val="00E67A95"/>
    <w:rsid w:val="00E855B4"/>
    <w:rsid w:val="00EB2388"/>
    <w:rsid w:val="00EB6B3D"/>
    <w:rsid w:val="00EC4C18"/>
    <w:rsid w:val="00EC6065"/>
    <w:rsid w:val="00ED3D17"/>
    <w:rsid w:val="00ED7000"/>
    <w:rsid w:val="00EE43AA"/>
    <w:rsid w:val="00EF0D13"/>
    <w:rsid w:val="00EF29B7"/>
    <w:rsid w:val="00EF7260"/>
    <w:rsid w:val="00F07C84"/>
    <w:rsid w:val="00F13DE5"/>
    <w:rsid w:val="00F1784B"/>
    <w:rsid w:val="00F217F1"/>
    <w:rsid w:val="00F42CE9"/>
    <w:rsid w:val="00F458D0"/>
    <w:rsid w:val="00F46111"/>
    <w:rsid w:val="00F4633A"/>
    <w:rsid w:val="00F64A8E"/>
    <w:rsid w:val="00F86A12"/>
    <w:rsid w:val="00FA203F"/>
    <w:rsid w:val="00FA282A"/>
    <w:rsid w:val="00FC14C3"/>
    <w:rsid w:val="00FE0245"/>
    <w:rsid w:val="00FE2365"/>
    <w:rsid w:val="0524DD01"/>
    <w:rsid w:val="0732DAAD"/>
    <w:rsid w:val="07EC22F2"/>
    <w:rsid w:val="0B23C3B4"/>
    <w:rsid w:val="0E89AE11"/>
    <w:rsid w:val="16FC982D"/>
    <w:rsid w:val="1A79492B"/>
    <w:rsid w:val="2863D6E6"/>
    <w:rsid w:val="28B06C0D"/>
    <w:rsid w:val="2B549ECF"/>
    <w:rsid w:val="2E56C23B"/>
    <w:rsid w:val="344C3AC2"/>
    <w:rsid w:val="388F6513"/>
    <w:rsid w:val="40F04417"/>
    <w:rsid w:val="45478C06"/>
    <w:rsid w:val="478A3F50"/>
    <w:rsid w:val="4820ACA3"/>
    <w:rsid w:val="49D3DB2B"/>
    <w:rsid w:val="4AC8A926"/>
    <w:rsid w:val="51B6A587"/>
    <w:rsid w:val="549D117D"/>
    <w:rsid w:val="54B58D8A"/>
    <w:rsid w:val="55F5211A"/>
    <w:rsid w:val="5D867E21"/>
    <w:rsid w:val="6C54C70E"/>
    <w:rsid w:val="700A71B4"/>
    <w:rsid w:val="746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5E84C0DA"/>
  <w15:docId w15:val="{80F2A695-479E-4D65-89F3-9EFD37D7B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5A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2797"/>
  </w:style>
  <w:style w:type="paragraph" w:styleId="Pieddepage">
    <w:name w:val="footer"/>
    <w:basedOn w:val="Normal"/>
    <w:link w:val="PieddepageCar"/>
    <w:uiPriority w:val="99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2797"/>
  </w:style>
  <w:style w:type="character" w:styleId="Marquedecommentaire">
    <w:name w:val="annotation reference"/>
    <w:rsid w:val="00A62172"/>
    <w:rPr>
      <w:sz w:val="16"/>
      <w:szCs w:val="16"/>
    </w:rPr>
  </w:style>
  <w:style w:type="paragraph" w:styleId="Commentaire">
    <w:name w:val="annotation text"/>
    <w:basedOn w:val="Normal"/>
    <w:link w:val="CommentaireCar"/>
    <w:rsid w:val="00A62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A6217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2172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217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6217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rsid w:val="00924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1"/>
    <w:qFormat/>
    <w:rsid w:val="00A8227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rsid w:val="00513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E605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2716C1"/>
    <w:pPr>
      <w:spacing w:after="0" w:line="240" w:lineRule="auto"/>
    </w:pPr>
  </w:style>
  <w:style w:type="paragraph" w:styleId="Corpsdetexte">
    <w:name w:val="Body Text"/>
    <w:basedOn w:val="Normal"/>
    <w:link w:val="CorpsdetexteCar"/>
    <w:rsid w:val="00C21307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21307"/>
    <w:rPr>
      <w:rFonts w:ascii="Arial" w:eastAsia="Times New Roman" w:hAnsi="Arial" w:cs="Arial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27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6413cc01089d479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33E753ADDCA940808D71F1503B4EBF" ma:contentTypeVersion="2" ma:contentTypeDescription="Create a new document." ma:contentTypeScope="" ma:versionID="bfe70891a4ffb4e898ae5a3694b069a7">
  <xsd:schema xmlns:xsd="http://www.w3.org/2001/XMLSchema" xmlns:xs="http://www.w3.org/2001/XMLSchema" xmlns:p="http://schemas.microsoft.com/office/2006/metadata/properties" xmlns:ns2="02ada104-823b-4448-a484-06bff61b75f9" targetNamespace="http://schemas.microsoft.com/office/2006/metadata/properties" ma:root="true" ma:fieldsID="cdfba9471b9e4f7cd5b913c1d068dcd5" ns2:_="">
    <xsd:import namespace="02ada104-823b-4448-a484-06bff61b75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da104-823b-4448-a484-06bff61b7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40718-96A5-4F18-A1C3-8714C9CD3FB8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02ada104-823b-4448-a484-06bff61b75f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F882F68-1000-43EE-8B44-ED7FDB29F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ada104-823b-4448-a484-06bff61b7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380B0-92B0-421D-B222-F9C359C960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2C0CA3-3B62-4703-9F11-2336CB91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102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charlotte.carayon</dc:creator>
  <cp:lastModifiedBy>fabrice LAPETITE</cp:lastModifiedBy>
  <cp:revision>15</cp:revision>
  <cp:lastPrinted>2022-01-19T02:05:00Z</cp:lastPrinted>
  <dcterms:created xsi:type="dcterms:W3CDTF">2025-03-20T23:57:00Z</dcterms:created>
  <dcterms:modified xsi:type="dcterms:W3CDTF">2025-05-06T22:17:00Z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0x0101006433E753ADDCA940808D71F1503B4EBF</vt:lpwstr>
  </property>
</Properties>
</file>