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9AC65" w14:textId="77777777" w:rsidR="007A4955" w:rsidRPr="009247B4" w:rsidRDefault="007A4955" w:rsidP="00FE0245">
      <w:pPr>
        <w:spacing w:after="0" w:line="240" w:lineRule="auto"/>
        <w:rPr>
          <w:rFonts w:cstheme="minorHAnsi"/>
        </w:rPr>
      </w:pPr>
    </w:p>
    <w:p w14:paraId="00D77DC8" w14:textId="77777777" w:rsidR="00A62172" w:rsidRPr="009247B4" w:rsidRDefault="00A62172" w:rsidP="00FE0245">
      <w:pPr>
        <w:spacing w:after="0" w:line="240" w:lineRule="auto"/>
        <w:rPr>
          <w:rFonts w:cstheme="minorHAnsi"/>
        </w:rPr>
      </w:pPr>
    </w:p>
    <w:p w14:paraId="66010206" w14:textId="77777777" w:rsidR="00A62172" w:rsidRPr="009247B4" w:rsidRDefault="00A62172" w:rsidP="00FE0245">
      <w:pPr>
        <w:spacing w:after="0" w:line="240" w:lineRule="auto"/>
        <w:rPr>
          <w:rFonts w:cstheme="minorHAnsi"/>
        </w:rPr>
      </w:pPr>
    </w:p>
    <w:p w14:paraId="4FB78C01" w14:textId="77777777" w:rsidR="00A62172" w:rsidRPr="009247B4" w:rsidRDefault="00A62172" w:rsidP="00FE0245">
      <w:pPr>
        <w:spacing w:after="0" w:line="240" w:lineRule="auto"/>
        <w:rPr>
          <w:rFonts w:cstheme="minorHAnsi"/>
        </w:rPr>
      </w:pPr>
    </w:p>
    <w:p w14:paraId="4F82CFEA" w14:textId="77777777" w:rsidR="00A62172" w:rsidRPr="009247B4" w:rsidRDefault="00A62172" w:rsidP="00FE0245">
      <w:pPr>
        <w:spacing w:after="0" w:line="240" w:lineRule="auto"/>
        <w:rPr>
          <w:rFonts w:cstheme="minorHAnsi"/>
        </w:rPr>
      </w:pPr>
    </w:p>
    <w:p w14:paraId="686F1DC5" w14:textId="77777777" w:rsidR="00A62172" w:rsidRPr="009247B4" w:rsidRDefault="00A62172" w:rsidP="00FE0245">
      <w:pPr>
        <w:spacing w:after="0" w:line="240" w:lineRule="auto"/>
        <w:rPr>
          <w:rFonts w:cstheme="minorHAnsi"/>
        </w:rPr>
      </w:pPr>
    </w:p>
    <w:p w14:paraId="09D5FFA3" w14:textId="77777777" w:rsidR="00A62172" w:rsidRPr="009247B4" w:rsidRDefault="00A62172" w:rsidP="00FE0245">
      <w:pPr>
        <w:tabs>
          <w:tab w:val="left" w:pos="1080"/>
          <w:tab w:val="left" w:pos="9000"/>
        </w:tabs>
        <w:overflowPunct w:val="0"/>
        <w:autoSpaceDE w:val="0"/>
        <w:autoSpaceDN w:val="0"/>
        <w:adjustRightInd w:val="0"/>
        <w:spacing w:after="0" w:line="240" w:lineRule="auto"/>
        <w:textAlignment w:val="baseline"/>
        <w:rPr>
          <w:rFonts w:eastAsia="Times New Roman" w:cstheme="minorHAnsi"/>
          <w:b/>
          <w:sz w:val="24"/>
          <w:szCs w:val="20"/>
          <w:lang w:eastAsia="fr-FR"/>
        </w:rPr>
      </w:pPr>
    </w:p>
    <w:p w14:paraId="71BCC75C" w14:textId="77777777" w:rsidR="00A62172" w:rsidRPr="009247B4" w:rsidRDefault="00A62172" w:rsidP="00FE0245">
      <w:pPr>
        <w:tabs>
          <w:tab w:val="left" w:pos="1080"/>
          <w:tab w:val="left" w:pos="9000"/>
        </w:tabs>
        <w:overflowPunct w:val="0"/>
        <w:autoSpaceDE w:val="0"/>
        <w:autoSpaceDN w:val="0"/>
        <w:adjustRightInd w:val="0"/>
        <w:spacing w:after="0" w:line="240" w:lineRule="auto"/>
        <w:jc w:val="center"/>
        <w:textAlignment w:val="baseline"/>
        <w:rPr>
          <w:rFonts w:eastAsia="Times New Roman" w:cstheme="minorHAnsi"/>
          <w:b/>
          <w:sz w:val="24"/>
          <w:szCs w:val="20"/>
          <w:lang w:eastAsia="fr-FR"/>
        </w:rPr>
      </w:pPr>
    </w:p>
    <w:p w14:paraId="723908A2" w14:textId="77777777" w:rsidR="00A62172" w:rsidRPr="009247B4" w:rsidRDefault="00A62172" w:rsidP="00FE0245">
      <w:pPr>
        <w:tabs>
          <w:tab w:val="left" w:pos="1080"/>
          <w:tab w:val="left" w:pos="9000"/>
        </w:tabs>
        <w:overflowPunct w:val="0"/>
        <w:autoSpaceDE w:val="0"/>
        <w:autoSpaceDN w:val="0"/>
        <w:adjustRightInd w:val="0"/>
        <w:spacing w:after="0" w:line="240" w:lineRule="auto"/>
        <w:jc w:val="right"/>
        <w:textAlignment w:val="baseline"/>
        <w:rPr>
          <w:rFonts w:eastAsia="Times New Roman" w:cstheme="minorHAnsi"/>
          <w:b/>
          <w:sz w:val="24"/>
          <w:szCs w:val="20"/>
          <w:lang w:eastAsia="fr-FR"/>
        </w:rPr>
      </w:pPr>
    </w:p>
    <w:p w14:paraId="110D2491" w14:textId="77777777" w:rsidR="00A62172" w:rsidRPr="009247B4" w:rsidRDefault="00A62172" w:rsidP="00FE0245">
      <w:pPr>
        <w:tabs>
          <w:tab w:val="left" w:pos="1080"/>
          <w:tab w:val="left" w:pos="6915"/>
          <w:tab w:val="left" w:pos="9000"/>
        </w:tabs>
        <w:overflowPunct w:val="0"/>
        <w:autoSpaceDE w:val="0"/>
        <w:autoSpaceDN w:val="0"/>
        <w:adjustRightInd w:val="0"/>
        <w:spacing w:after="0" w:line="240" w:lineRule="auto"/>
        <w:textAlignment w:val="baseline"/>
        <w:rPr>
          <w:rFonts w:eastAsia="Times New Roman" w:cstheme="minorHAnsi"/>
          <w:b/>
          <w:color w:val="808080"/>
          <w:sz w:val="32"/>
          <w:szCs w:val="32"/>
          <w:lang w:eastAsia="fr-FR"/>
        </w:rPr>
      </w:pPr>
    </w:p>
    <w:p w14:paraId="40408FF0" w14:textId="77777777" w:rsidR="00A62172" w:rsidRPr="009247B4" w:rsidRDefault="00A62172" w:rsidP="00FE0245">
      <w:pPr>
        <w:tabs>
          <w:tab w:val="left" w:pos="1080"/>
          <w:tab w:val="left" w:pos="6915"/>
          <w:tab w:val="left" w:pos="9000"/>
        </w:tabs>
        <w:overflowPunct w:val="0"/>
        <w:autoSpaceDE w:val="0"/>
        <w:autoSpaceDN w:val="0"/>
        <w:adjustRightInd w:val="0"/>
        <w:spacing w:after="0" w:line="240" w:lineRule="auto"/>
        <w:textAlignment w:val="baseline"/>
        <w:rPr>
          <w:rFonts w:eastAsia="Times New Roman" w:cstheme="minorHAnsi"/>
          <w:b/>
          <w:color w:val="808080"/>
          <w:sz w:val="32"/>
          <w:szCs w:val="32"/>
          <w:lang w:eastAsia="fr-FR"/>
        </w:rPr>
      </w:pPr>
    </w:p>
    <w:p w14:paraId="56036C71" w14:textId="77777777" w:rsidR="00CA1BF8" w:rsidRDefault="00CA1BF8" w:rsidP="00FE0245">
      <w:pPr>
        <w:tabs>
          <w:tab w:val="left" w:pos="1080"/>
          <w:tab w:val="left" w:pos="6915"/>
          <w:tab w:val="left" w:pos="9000"/>
        </w:tabs>
        <w:overflowPunct w:val="0"/>
        <w:autoSpaceDE w:val="0"/>
        <w:autoSpaceDN w:val="0"/>
        <w:adjustRightInd w:val="0"/>
        <w:spacing w:after="0" w:line="240" w:lineRule="auto"/>
        <w:textAlignment w:val="baseline"/>
        <w:rPr>
          <w:rFonts w:eastAsia="Times New Roman" w:cstheme="minorHAnsi"/>
          <w:b/>
          <w:sz w:val="44"/>
          <w:szCs w:val="44"/>
          <w:lang w:eastAsia="fr-FR"/>
        </w:rPr>
      </w:pPr>
    </w:p>
    <w:p w14:paraId="5C63FE72" w14:textId="77777777" w:rsidR="00CA1BF8" w:rsidRPr="009247B4" w:rsidRDefault="00CA1BF8" w:rsidP="00FE0245">
      <w:pPr>
        <w:tabs>
          <w:tab w:val="left" w:pos="1080"/>
          <w:tab w:val="left" w:pos="6915"/>
          <w:tab w:val="left" w:pos="9000"/>
        </w:tabs>
        <w:overflowPunct w:val="0"/>
        <w:autoSpaceDE w:val="0"/>
        <w:autoSpaceDN w:val="0"/>
        <w:adjustRightInd w:val="0"/>
        <w:spacing w:after="0" w:line="240" w:lineRule="auto"/>
        <w:textAlignment w:val="baseline"/>
        <w:rPr>
          <w:rFonts w:eastAsia="Times New Roman" w:cstheme="minorHAnsi"/>
          <w:b/>
          <w:sz w:val="44"/>
          <w:szCs w:val="44"/>
          <w:lang w:eastAsia="fr-FR"/>
        </w:rPr>
      </w:pPr>
    </w:p>
    <w:p w14:paraId="0946A461" w14:textId="77777777" w:rsidR="00A62172" w:rsidRDefault="00A62172" w:rsidP="00FE0245">
      <w:pPr>
        <w:tabs>
          <w:tab w:val="left" w:pos="1080"/>
          <w:tab w:val="left" w:pos="9000"/>
        </w:tabs>
        <w:overflowPunct w:val="0"/>
        <w:autoSpaceDE w:val="0"/>
        <w:autoSpaceDN w:val="0"/>
        <w:adjustRightInd w:val="0"/>
        <w:spacing w:after="0" w:line="240" w:lineRule="auto"/>
        <w:jc w:val="right"/>
        <w:textAlignment w:val="baseline"/>
        <w:rPr>
          <w:rFonts w:eastAsia="Times New Roman" w:cstheme="minorHAnsi"/>
          <w:b/>
          <w:sz w:val="44"/>
          <w:szCs w:val="44"/>
          <w:lang w:eastAsia="fr-FR"/>
        </w:rPr>
      </w:pPr>
    </w:p>
    <w:p w14:paraId="03253BA0" w14:textId="77777777" w:rsidR="00CA1BF8" w:rsidRPr="009247B4" w:rsidRDefault="00CA1BF8" w:rsidP="00FE0245">
      <w:pPr>
        <w:tabs>
          <w:tab w:val="left" w:pos="1080"/>
          <w:tab w:val="left" w:pos="9000"/>
        </w:tabs>
        <w:overflowPunct w:val="0"/>
        <w:autoSpaceDE w:val="0"/>
        <w:autoSpaceDN w:val="0"/>
        <w:adjustRightInd w:val="0"/>
        <w:spacing w:after="0" w:line="240" w:lineRule="auto"/>
        <w:jc w:val="right"/>
        <w:textAlignment w:val="baseline"/>
        <w:rPr>
          <w:rFonts w:eastAsia="Times New Roman" w:cstheme="minorHAnsi"/>
          <w:b/>
          <w:sz w:val="44"/>
          <w:szCs w:val="44"/>
          <w:lang w:eastAsia="fr-FR"/>
        </w:rPr>
      </w:pPr>
    </w:p>
    <w:p w14:paraId="08060E79" w14:textId="77777777" w:rsidR="000667BC" w:rsidRPr="000667BC" w:rsidRDefault="000667BC" w:rsidP="000667BC">
      <w:pPr>
        <w:pBdr>
          <w:bottom w:val="single" w:sz="4" w:space="1" w:color="auto"/>
        </w:pBdr>
        <w:spacing w:after="0" w:line="240" w:lineRule="auto"/>
        <w:jc w:val="right"/>
        <w:rPr>
          <w:rFonts w:ascii="Calibri" w:eastAsia="Times New Roman" w:hAnsi="Calibri" w:cs="Calibri"/>
          <w:b/>
          <w:color w:val="4F81BD"/>
          <w:sz w:val="36"/>
          <w:szCs w:val="36"/>
          <w:lang w:eastAsia="fr-FR"/>
        </w:rPr>
      </w:pPr>
    </w:p>
    <w:p w14:paraId="6B65DDA5" w14:textId="77777777" w:rsidR="000667BC" w:rsidRPr="000667BC" w:rsidRDefault="000667BC" w:rsidP="000667BC">
      <w:pPr>
        <w:pBdr>
          <w:bottom w:val="single" w:sz="4" w:space="1" w:color="auto"/>
        </w:pBdr>
        <w:spacing w:after="0" w:line="240" w:lineRule="auto"/>
        <w:jc w:val="right"/>
        <w:rPr>
          <w:rFonts w:ascii="Calibri" w:eastAsia="Times New Roman" w:hAnsi="Calibri" w:cs="Calibri"/>
          <w:b/>
          <w:color w:val="4F81BD"/>
          <w:sz w:val="36"/>
          <w:szCs w:val="36"/>
          <w:lang w:eastAsia="fr-FR"/>
        </w:rPr>
      </w:pPr>
    </w:p>
    <w:p w14:paraId="12EB7661" w14:textId="77777777" w:rsidR="00962E62" w:rsidRPr="00962E62" w:rsidRDefault="00962E62" w:rsidP="00962E62">
      <w:pPr>
        <w:pBdr>
          <w:bottom w:val="single" w:sz="4" w:space="1" w:color="auto"/>
        </w:pBdr>
        <w:tabs>
          <w:tab w:val="left" w:pos="1080"/>
          <w:tab w:val="left" w:pos="9000"/>
        </w:tabs>
        <w:overflowPunct w:val="0"/>
        <w:autoSpaceDE w:val="0"/>
        <w:autoSpaceDN w:val="0"/>
        <w:adjustRightInd w:val="0"/>
        <w:spacing w:after="0" w:line="240" w:lineRule="auto"/>
        <w:jc w:val="right"/>
        <w:textAlignment w:val="baseline"/>
        <w:rPr>
          <w:rFonts w:eastAsia="Times New Roman" w:cstheme="minorHAnsi"/>
          <w:b/>
          <w:color w:val="5B9BD5" w:themeColor="accent1"/>
          <w:sz w:val="44"/>
          <w:szCs w:val="44"/>
          <w:lang w:eastAsia="fr-FR"/>
        </w:rPr>
      </w:pPr>
      <w:r w:rsidRPr="00962E62">
        <w:rPr>
          <w:rFonts w:eastAsia="Times New Roman" w:cstheme="minorHAnsi"/>
          <w:b/>
          <w:color w:val="5B9BD5" w:themeColor="accent1"/>
          <w:sz w:val="44"/>
          <w:szCs w:val="44"/>
          <w:lang w:eastAsia="fr-FR"/>
        </w:rPr>
        <w:t>Opération Résidence séniors AGATHIS</w:t>
      </w:r>
    </w:p>
    <w:p w14:paraId="6E292A5F" w14:textId="3CA1E03B" w:rsidR="00962E62" w:rsidRPr="00962E62" w:rsidRDefault="00962E62" w:rsidP="00962E62">
      <w:pPr>
        <w:pBdr>
          <w:bottom w:val="single" w:sz="4" w:space="1" w:color="auto"/>
        </w:pBdr>
        <w:tabs>
          <w:tab w:val="left" w:pos="1080"/>
          <w:tab w:val="left" w:pos="9000"/>
        </w:tabs>
        <w:overflowPunct w:val="0"/>
        <w:autoSpaceDE w:val="0"/>
        <w:autoSpaceDN w:val="0"/>
        <w:adjustRightInd w:val="0"/>
        <w:spacing w:after="0" w:line="240" w:lineRule="auto"/>
        <w:jc w:val="right"/>
        <w:textAlignment w:val="baseline"/>
        <w:rPr>
          <w:rFonts w:eastAsia="Times New Roman" w:cstheme="minorHAnsi"/>
          <w:b/>
          <w:color w:val="5B9BD5" w:themeColor="accent1"/>
          <w:sz w:val="44"/>
          <w:szCs w:val="44"/>
          <w:lang w:eastAsia="fr-FR"/>
        </w:rPr>
      </w:pPr>
      <w:r w:rsidRPr="00962E62">
        <w:rPr>
          <w:rFonts w:eastAsia="Times New Roman" w:cstheme="minorHAnsi"/>
          <w:b/>
          <w:color w:val="5B9BD5" w:themeColor="accent1"/>
          <w:sz w:val="44"/>
          <w:szCs w:val="44"/>
          <w:lang w:eastAsia="fr-FR"/>
        </w:rPr>
        <w:t xml:space="preserve"> Construction </w:t>
      </w:r>
      <w:r w:rsidR="00D73349">
        <w:rPr>
          <w:rFonts w:eastAsia="Times New Roman" w:cstheme="minorHAnsi"/>
          <w:b/>
          <w:color w:val="5B9BD5" w:themeColor="accent1"/>
          <w:sz w:val="44"/>
          <w:szCs w:val="44"/>
          <w:lang w:eastAsia="fr-FR"/>
        </w:rPr>
        <w:t xml:space="preserve">de </w:t>
      </w:r>
      <w:r w:rsidRPr="00962E62">
        <w:rPr>
          <w:rFonts w:eastAsia="Times New Roman" w:cstheme="minorHAnsi"/>
          <w:b/>
          <w:color w:val="5B9BD5" w:themeColor="accent1"/>
          <w:sz w:val="44"/>
          <w:szCs w:val="44"/>
          <w:lang w:eastAsia="fr-FR"/>
        </w:rPr>
        <w:t xml:space="preserve">40 logements  </w:t>
      </w:r>
    </w:p>
    <w:p w14:paraId="3DF4EACB" w14:textId="74AAB75E" w:rsidR="000667BC" w:rsidRPr="000667BC" w:rsidRDefault="00962E62" w:rsidP="000667BC">
      <w:pPr>
        <w:pBdr>
          <w:bottom w:val="single" w:sz="4" w:space="1" w:color="auto"/>
        </w:pBdr>
        <w:spacing w:after="0" w:line="240" w:lineRule="auto"/>
        <w:jc w:val="right"/>
        <w:rPr>
          <w:rFonts w:ascii="Calibri" w:eastAsia="Times New Roman" w:hAnsi="Calibri" w:cs="Calibri"/>
          <w:b/>
          <w:bCs/>
          <w:color w:val="4F81BD"/>
          <w:sz w:val="36"/>
          <w:szCs w:val="36"/>
          <w:lang w:eastAsia="fr-FR"/>
        </w:rPr>
      </w:pPr>
      <w:r w:rsidRPr="00962E62">
        <w:rPr>
          <w:rFonts w:eastAsia="Times New Roman" w:cstheme="minorHAnsi"/>
          <w:b/>
          <w:color w:val="5B9BD5" w:themeColor="accent1"/>
          <w:sz w:val="44"/>
          <w:szCs w:val="44"/>
          <w:lang w:eastAsia="fr-FR"/>
        </w:rPr>
        <w:t>DSM - DUMBEA</w:t>
      </w:r>
      <w:r w:rsidRPr="000667BC" w:rsidDel="00962E62">
        <w:rPr>
          <w:rFonts w:ascii="Calibri" w:eastAsia="Times New Roman" w:hAnsi="Calibri" w:cs="Calibri"/>
          <w:b/>
          <w:color w:val="4F81BD"/>
          <w:sz w:val="36"/>
          <w:szCs w:val="36"/>
          <w:lang w:eastAsia="fr-FR"/>
        </w:rPr>
        <w:t xml:space="preserve"> </w:t>
      </w:r>
    </w:p>
    <w:p w14:paraId="77E03E4A" w14:textId="77777777" w:rsidR="000667BC" w:rsidRPr="000667BC" w:rsidRDefault="000667BC" w:rsidP="000667BC">
      <w:pPr>
        <w:spacing w:after="0" w:line="240" w:lineRule="auto"/>
        <w:jc w:val="right"/>
        <w:rPr>
          <w:rFonts w:ascii="Calibri" w:eastAsia="Times New Roman" w:hAnsi="Calibri" w:cs="Calibri"/>
          <w:b/>
          <w:bCs/>
          <w:color w:val="4F81BD"/>
          <w:sz w:val="36"/>
          <w:szCs w:val="36"/>
          <w:lang w:eastAsia="fr-FR"/>
        </w:rPr>
      </w:pPr>
    </w:p>
    <w:p w14:paraId="4F911541" w14:textId="77777777" w:rsidR="004363D8" w:rsidRDefault="000667BC" w:rsidP="000667BC">
      <w:pPr>
        <w:autoSpaceDE w:val="0"/>
        <w:autoSpaceDN w:val="0"/>
        <w:spacing w:after="0" w:line="240" w:lineRule="auto"/>
        <w:ind w:right="-1"/>
        <w:jc w:val="right"/>
        <w:rPr>
          <w:rFonts w:ascii="Calibri" w:eastAsia="Times New Roman" w:hAnsi="Calibri" w:cs="Calibri"/>
          <w:b/>
          <w:i/>
          <w:color w:val="E36C0A"/>
          <w:sz w:val="36"/>
          <w:szCs w:val="36"/>
          <w:lang w:eastAsia="fr-FR"/>
        </w:rPr>
      </w:pPr>
      <w:r w:rsidRPr="000667BC">
        <w:rPr>
          <w:rFonts w:ascii="Calibri" w:eastAsia="Times New Roman" w:hAnsi="Calibri" w:cs="Calibri"/>
          <w:b/>
          <w:i/>
          <w:color w:val="E36C0A"/>
          <w:sz w:val="36"/>
          <w:szCs w:val="36"/>
          <w:lang w:eastAsia="fr-FR"/>
        </w:rPr>
        <w:t xml:space="preserve">Pièce n°00 – Règlement Particulier </w:t>
      </w:r>
    </w:p>
    <w:p w14:paraId="7695355A" w14:textId="6DFD13EC" w:rsidR="000667BC" w:rsidRPr="000667BC" w:rsidRDefault="000667BC" w:rsidP="004363D8">
      <w:pPr>
        <w:autoSpaceDE w:val="0"/>
        <w:autoSpaceDN w:val="0"/>
        <w:spacing w:after="0" w:line="240" w:lineRule="auto"/>
        <w:ind w:right="-1"/>
        <w:jc w:val="right"/>
        <w:rPr>
          <w:rFonts w:ascii="Calibri" w:eastAsia="Times New Roman" w:hAnsi="Calibri" w:cs="Calibri"/>
          <w:b/>
          <w:i/>
          <w:color w:val="E36C0A"/>
          <w:sz w:val="36"/>
          <w:szCs w:val="36"/>
          <w:lang w:eastAsia="fr-FR"/>
        </w:rPr>
      </w:pPr>
      <w:r w:rsidRPr="000667BC">
        <w:rPr>
          <w:rFonts w:ascii="Calibri" w:eastAsia="Times New Roman" w:hAnsi="Calibri" w:cs="Calibri"/>
          <w:b/>
          <w:i/>
          <w:color w:val="E36C0A"/>
          <w:sz w:val="36"/>
          <w:szCs w:val="36"/>
          <w:lang w:eastAsia="fr-FR"/>
        </w:rPr>
        <w:t>d’Appel à Candidatures</w:t>
      </w:r>
      <w:r w:rsidR="004363D8">
        <w:rPr>
          <w:rFonts w:ascii="Calibri" w:eastAsia="Times New Roman" w:hAnsi="Calibri" w:cs="Calibri"/>
          <w:b/>
          <w:i/>
          <w:color w:val="E36C0A"/>
          <w:sz w:val="36"/>
          <w:szCs w:val="36"/>
          <w:lang w:eastAsia="fr-FR"/>
        </w:rPr>
        <w:t xml:space="preserve"> </w:t>
      </w:r>
      <w:r w:rsidRPr="000667BC">
        <w:rPr>
          <w:rFonts w:ascii="Calibri" w:eastAsia="Times New Roman" w:hAnsi="Calibri" w:cs="Calibri"/>
          <w:b/>
          <w:i/>
          <w:color w:val="E36C0A"/>
          <w:sz w:val="36"/>
          <w:szCs w:val="36"/>
          <w:lang w:eastAsia="fr-FR"/>
        </w:rPr>
        <w:t>de maîtrise d’œuvre</w:t>
      </w:r>
    </w:p>
    <w:p w14:paraId="552CB834" w14:textId="77777777" w:rsidR="000667BC" w:rsidRPr="000667BC" w:rsidRDefault="000667BC" w:rsidP="000667BC">
      <w:pPr>
        <w:autoSpaceDE w:val="0"/>
        <w:autoSpaceDN w:val="0"/>
        <w:spacing w:after="0" w:line="240" w:lineRule="auto"/>
        <w:ind w:right="-1"/>
        <w:jc w:val="right"/>
        <w:rPr>
          <w:rFonts w:ascii="Calibri" w:eastAsia="Times New Roman" w:hAnsi="Calibri" w:cs="Calibri"/>
          <w:b/>
          <w:color w:val="E36C0A"/>
          <w:sz w:val="36"/>
          <w:szCs w:val="36"/>
          <w:lang w:eastAsia="fr-FR"/>
        </w:rPr>
      </w:pPr>
    </w:p>
    <w:p w14:paraId="2FA37C22" w14:textId="77777777" w:rsidR="000667BC" w:rsidRPr="000667BC" w:rsidRDefault="000667BC" w:rsidP="000667BC">
      <w:pPr>
        <w:autoSpaceDE w:val="0"/>
        <w:autoSpaceDN w:val="0"/>
        <w:spacing w:after="0" w:line="240" w:lineRule="auto"/>
        <w:ind w:right="-1"/>
        <w:jc w:val="right"/>
        <w:rPr>
          <w:rFonts w:ascii="Calibri" w:eastAsia="Times New Roman" w:hAnsi="Calibri" w:cs="Calibri"/>
          <w:b/>
          <w:color w:val="E36C0A"/>
          <w:sz w:val="36"/>
          <w:szCs w:val="36"/>
          <w:lang w:eastAsia="fr-FR"/>
        </w:rPr>
      </w:pPr>
    </w:p>
    <w:p w14:paraId="2DDDE4A4" w14:textId="77777777" w:rsidR="000667BC" w:rsidRPr="000667BC" w:rsidRDefault="000667BC" w:rsidP="000667BC">
      <w:pPr>
        <w:autoSpaceDE w:val="0"/>
        <w:autoSpaceDN w:val="0"/>
        <w:spacing w:after="0" w:line="240" w:lineRule="auto"/>
        <w:ind w:right="-1"/>
        <w:jc w:val="right"/>
        <w:rPr>
          <w:rFonts w:ascii="Calibri" w:eastAsia="Times New Roman" w:hAnsi="Calibri" w:cs="Calibri"/>
          <w:b/>
          <w:color w:val="E36C0A"/>
          <w:sz w:val="36"/>
          <w:szCs w:val="36"/>
          <w:lang w:eastAsia="fr-FR"/>
        </w:rPr>
      </w:pPr>
    </w:p>
    <w:p w14:paraId="20A60525" w14:textId="7290F24E" w:rsidR="000667BC" w:rsidRPr="000667BC" w:rsidRDefault="000667BC" w:rsidP="006E4051">
      <w:pPr>
        <w:autoSpaceDE w:val="0"/>
        <w:autoSpaceDN w:val="0"/>
        <w:spacing w:after="0" w:line="240" w:lineRule="auto"/>
        <w:ind w:right="-1"/>
        <w:rPr>
          <w:rFonts w:ascii="Calibri" w:eastAsia="Times New Roman" w:hAnsi="Calibri" w:cs="Calibri"/>
          <w:b/>
          <w:color w:val="E36C0A"/>
          <w:sz w:val="36"/>
          <w:szCs w:val="36"/>
          <w:lang w:eastAsia="fr-FR"/>
        </w:rPr>
      </w:pPr>
    </w:p>
    <w:p w14:paraId="1C202041" w14:textId="77777777" w:rsidR="000667BC" w:rsidRPr="000667BC" w:rsidRDefault="000667BC" w:rsidP="000667BC">
      <w:pPr>
        <w:autoSpaceDE w:val="0"/>
        <w:autoSpaceDN w:val="0"/>
        <w:spacing w:after="0" w:line="240" w:lineRule="auto"/>
        <w:ind w:right="-1"/>
        <w:jc w:val="right"/>
        <w:rPr>
          <w:rFonts w:ascii="Calibri" w:eastAsia="Times New Roman" w:hAnsi="Calibri" w:cs="Calibri"/>
          <w:b/>
          <w:color w:val="000000"/>
          <w:sz w:val="36"/>
          <w:szCs w:val="36"/>
          <w:lang w:eastAsia="fr-FR"/>
        </w:rPr>
      </w:pPr>
    </w:p>
    <w:p w14:paraId="17821FDA" w14:textId="77777777" w:rsidR="000667BC" w:rsidRPr="000667BC" w:rsidRDefault="000667BC" w:rsidP="000667BC">
      <w:pPr>
        <w:autoSpaceDE w:val="0"/>
        <w:autoSpaceDN w:val="0"/>
        <w:spacing w:after="0" w:line="240" w:lineRule="auto"/>
        <w:ind w:right="-1"/>
        <w:jc w:val="right"/>
        <w:rPr>
          <w:rFonts w:ascii="Calibri" w:eastAsia="Times New Roman" w:hAnsi="Calibri" w:cs="Calibri"/>
          <w:b/>
          <w:color w:val="000000"/>
          <w:sz w:val="36"/>
          <w:szCs w:val="36"/>
          <w:lang w:eastAsia="fr-FR"/>
        </w:rPr>
      </w:pPr>
      <w:r w:rsidRPr="000667BC">
        <w:rPr>
          <w:rFonts w:ascii="Calibri" w:eastAsia="Times New Roman" w:hAnsi="Calibri" w:cs="Calibri"/>
          <w:b/>
          <w:color w:val="000000"/>
          <w:sz w:val="36"/>
          <w:szCs w:val="36"/>
          <w:lang w:eastAsia="fr-FR"/>
        </w:rPr>
        <w:t>Date et heure limites de remise des candidatures :</w:t>
      </w:r>
    </w:p>
    <w:p w14:paraId="760CB78C" w14:textId="77777777" w:rsidR="000667BC" w:rsidRPr="000667BC" w:rsidRDefault="000667BC" w:rsidP="000667BC">
      <w:pPr>
        <w:autoSpaceDE w:val="0"/>
        <w:autoSpaceDN w:val="0"/>
        <w:spacing w:after="0" w:line="240" w:lineRule="auto"/>
        <w:ind w:right="-1"/>
        <w:jc w:val="right"/>
        <w:rPr>
          <w:rFonts w:ascii="Calibri" w:eastAsia="Times New Roman" w:hAnsi="Calibri" w:cs="Calibri"/>
          <w:b/>
          <w:color w:val="FF0000"/>
          <w:sz w:val="36"/>
          <w:szCs w:val="36"/>
          <w:lang w:eastAsia="fr-FR"/>
        </w:rPr>
      </w:pPr>
      <w:r w:rsidRPr="000667BC">
        <w:rPr>
          <w:rFonts w:ascii="Calibri" w:eastAsia="Times New Roman" w:hAnsi="Calibri" w:cs="Calibri"/>
          <w:b/>
          <w:color w:val="E36C0A"/>
          <w:sz w:val="36"/>
          <w:szCs w:val="36"/>
          <w:lang w:eastAsia="fr-FR"/>
        </w:rPr>
        <w:t xml:space="preserve">Se référer au site </w:t>
      </w:r>
      <w:hyperlink r:id="rId11" w:history="1">
        <w:r w:rsidRPr="000667BC">
          <w:rPr>
            <w:rFonts w:ascii="Calibri" w:eastAsia="Times New Roman" w:hAnsi="Calibri" w:cs="Calibri"/>
            <w:b/>
            <w:color w:val="0000FF"/>
            <w:sz w:val="36"/>
            <w:szCs w:val="36"/>
            <w:u w:val="single"/>
            <w:lang w:eastAsia="fr-FR"/>
          </w:rPr>
          <w:t>www.fsh.nc</w:t>
        </w:r>
      </w:hyperlink>
      <w:r w:rsidRPr="000667BC">
        <w:rPr>
          <w:rFonts w:ascii="Calibri" w:eastAsia="Times New Roman" w:hAnsi="Calibri" w:cs="Calibri"/>
          <w:b/>
          <w:color w:val="FF0000"/>
          <w:sz w:val="36"/>
          <w:szCs w:val="36"/>
          <w:lang w:eastAsia="fr-FR"/>
        </w:rPr>
        <w:t xml:space="preserve"> </w:t>
      </w:r>
    </w:p>
    <w:p w14:paraId="60EA6F64" w14:textId="77777777" w:rsidR="000667BC" w:rsidRPr="000667BC" w:rsidRDefault="000667BC" w:rsidP="000667BC">
      <w:pPr>
        <w:autoSpaceDE w:val="0"/>
        <w:autoSpaceDN w:val="0"/>
        <w:spacing w:after="0" w:line="240" w:lineRule="auto"/>
        <w:ind w:right="-1"/>
        <w:jc w:val="right"/>
        <w:rPr>
          <w:rFonts w:ascii="Calibri" w:eastAsia="Times New Roman" w:hAnsi="Calibri" w:cs="Calibri"/>
          <w:b/>
          <w:color w:val="FF0000"/>
          <w:sz w:val="36"/>
          <w:szCs w:val="36"/>
          <w:lang w:eastAsia="fr-FR"/>
        </w:rPr>
      </w:pPr>
      <w:r w:rsidRPr="000667BC">
        <w:rPr>
          <w:rFonts w:ascii="Calibri" w:eastAsia="Times New Roman" w:hAnsi="Calibri" w:cs="Calibri"/>
          <w:b/>
          <w:color w:val="E36C0A"/>
          <w:sz w:val="36"/>
          <w:szCs w:val="36"/>
          <w:lang w:eastAsia="fr-FR"/>
        </w:rPr>
        <w:t>rubrique « les appels d’offre du FSH »</w:t>
      </w:r>
    </w:p>
    <w:p w14:paraId="1CC04126" w14:textId="77777777" w:rsidR="000667BC" w:rsidRPr="000667BC" w:rsidRDefault="000667BC" w:rsidP="000667BC">
      <w:pPr>
        <w:spacing w:after="0" w:line="240" w:lineRule="auto"/>
        <w:jc w:val="right"/>
        <w:rPr>
          <w:rFonts w:ascii="Calibri" w:eastAsia="Times New Roman" w:hAnsi="Calibri" w:cs="Calibri"/>
          <w:sz w:val="28"/>
          <w:szCs w:val="28"/>
          <w:lang w:val="de-DE" w:eastAsia="fr-FR"/>
        </w:rPr>
      </w:pPr>
    </w:p>
    <w:p w14:paraId="168FFEE9" w14:textId="77777777" w:rsidR="000667BC" w:rsidRPr="000667BC" w:rsidRDefault="000667BC" w:rsidP="000667BC">
      <w:pPr>
        <w:spacing w:after="0" w:line="240" w:lineRule="auto"/>
        <w:rPr>
          <w:rFonts w:ascii="Calibri" w:eastAsia="Times New Roman" w:hAnsi="Calibri" w:cs="Calibri"/>
          <w:sz w:val="28"/>
          <w:szCs w:val="28"/>
          <w:lang w:val="de-DE" w:eastAsia="fr-FR"/>
        </w:rPr>
      </w:pPr>
    </w:p>
    <w:p w14:paraId="2D32FBA6" w14:textId="47330412" w:rsidR="00962E62" w:rsidRDefault="00962E62">
      <w:pPr>
        <w:rPr>
          <w:rFonts w:ascii="Calibri" w:eastAsia="Times New Roman" w:hAnsi="Calibri" w:cs="Calibri"/>
          <w:sz w:val="20"/>
          <w:szCs w:val="20"/>
          <w:lang w:val="de-DE" w:eastAsia="fr-FR"/>
        </w:rPr>
      </w:pPr>
      <w:r>
        <w:rPr>
          <w:rFonts w:ascii="Calibri" w:eastAsia="Times New Roman" w:hAnsi="Calibri" w:cs="Calibri"/>
          <w:sz w:val="20"/>
          <w:szCs w:val="20"/>
          <w:lang w:val="de-DE" w:eastAsia="fr-FR"/>
        </w:rPr>
        <w:br w:type="page"/>
      </w:r>
    </w:p>
    <w:p w14:paraId="0B300BC5" w14:textId="77777777" w:rsidR="000667BC" w:rsidRPr="000667BC" w:rsidRDefault="000667BC" w:rsidP="000667BC">
      <w:pPr>
        <w:spacing w:after="0" w:line="240" w:lineRule="auto"/>
        <w:rPr>
          <w:rFonts w:ascii="Calibri" w:eastAsia="Times New Roman" w:hAnsi="Calibri" w:cs="Calibri"/>
          <w:sz w:val="20"/>
          <w:szCs w:val="20"/>
          <w:lang w:val="de-DE" w:eastAsia="fr-FR"/>
        </w:rPr>
      </w:pPr>
    </w:p>
    <w:p w14:paraId="17ECE254" w14:textId="79A75466" w:rsidR="000667BC" w:rsidRPr="000667BC" w:rsidRDefault="000667BC" w:rsidP="000667BC">
      <w:pPr>
        <w:spacing w:after="0" w:line="240" w:lineRule="auto"/>
        <w:rPr>
          <w:rFonts w:ascii="Calibri" w:eastAsia="Times New Roman" w:hAnsi="Calibri" w:cs="Calibri"/>
          <w:sz w:val="20"/>
          <w:szCs w:val="20"/>
          <w:lang w:val="de-DE" w:eastAsia="fr-FR"/>
        </w:rPr>
      </w:pPr>
    </w:p>
    <w:p w14:paraId="75B36DE1" w14:textId="77777777" w:rsidR="000667BC" w:rsidRPr="000667BC" w:rsidRDefault="000667BC" w:rsidP="000667BC">
      <w:pPr>
        <w:spacing w:after="0" w:line="240" w:lineRule="auto"/>
        <w:rPr>
          <w:rFonts w:ascii="Calibri" w:eastAsia="Times New Roman" w:hAnsi="Calibri" w:cs="Calibri"/>
          <w:sz w:val="20"/>
          <w:szCs w:val="20"/>
          <w:lang w:eastAsia="fr-FR"/>
        </w:rPr>
      </w:pPr>
    </w:p>
    <w:p w14:paraId="7F8B47DF" w14:textId="77777777" w:rsidR="000667BC" w:rsidRPr="000667BC" w:rsidRDefault="000667BC" w:rsidP="000667BC">
      <w:pPr>
        <w:keepNext/>
        <w:keepLines/>
        <w:spacing w:after="240" w:line="276" w:lineRule="auto"/>
        <w:jc w:val="center"/>
        <w:rPr>
          <w:rFonts w:ascii="Calibri" w:eastAsia="Times New Roman" w:hAnsi="Calibri" w:cs="Calibri"/>
          <w:b/>
          <w:bCs/>
          <w:sz w:val="20"/>
          <w:szCs w:val="20"/>
        </w:rPr>
      </w:pPr>
      <w:r w:rsidRPr="000667BC">
        <w:rPr>
          <w:rFonts w:ascii="Calibri" w:eastAsia="Times New Roman" w:hAnsi="Calibri" w:cs="Calibri"/>
          <w:b/>
          <w:bCs/>
          <w:sz w:val="20"/>
          <w:szCs w:val="20"/>
        </w:rPr>
        <w:t>Sommaire</w:t>
      </w:r>
    </w:p>
    <w:p w14:paraId="1D512F06" w14:textId="77777777" w:rsidR="000667BC" w:rsidRPr="000667BC" w:rsidRDefault="000667BC" w:rsidP="000667BC">
      <w:pPr>
        <w:spacing w:after="0" w:line="240" w:lineRule="auto"/>
        <w:rPr>
          <w:rFonts w:ascii="Times New Roman" w:eastAsia="Times New Roman" w:hAnsi="Times New Roman" w:cs="Times New Roman"/>
          <w:sz w:val="20"/>
          <w:szCs w:val="20"/>
        </w:rPr>
      </w:pPr>
    </w:p>
    <w:p w14:paraId="4323B92E" w14:textId="4B6591F1" w:rsidR="00925831" w:rsidRPr="00D73349" w:rsidRDefault="000667BC">
      <w:pPr>
        <w:pStyle w:val="TM1"/>
        <w:rPr>
          <w:rFonts w:asciiTheme="minorHAnsi" w:eastAsiaTheme="minorEastAsia" w:hAnsiTheme="minorHAnsi" w:cstheme="minorBidi"/>
          <w:b w:val="0"/>
          <w:bCs w:val="0"/>
          <w:i w:val="0"/>
          <w:caps w:val="0"/>
          <w:sz w:val="20"/>
          <w:szCs w:val="20"/>
          <w:lang w:eastAsia="fr-FR"/>
        </w:rPr>
      </w:pPr>
      <w:r w:rsidRPr="00D73349">
        <w:rPr>
          <w:b w:val="0"/>
          <w:bCs w:val="0"/>
          <w:i w:val="0"/>
          <w:caps w:val="0"/>
          <w:sz w:val="20"/>
          <w:szCs w:val="20"/>
        </w:rPr>
        <w:fldChar w:fldCharType="begin"/>
      </w:r>
      <w:r w:rsidRPr="00573AAC">
        <w:rPr>
          <w:b w:val="0"/>
          <w:bCs w:val="0"/>
          <w:i w:val="0"/>
          <w:caps w:val="0"/>
          <w:sz w:val="20"/>
          <w:szCs w:val="20"/>
        </w:rPr>
        <w:instrText xml:space="preserve"> TOC \o "1-5" \h \z \u </w:instrText>
      </w:r>
      <w:r w:rsidRPr="00D73349">
        <w:rPr>
          <w:b w:val="0"/>
          <w:bCs w:val="0"/>
          <w:i w:val="0"/>
          <w:caps w:val="0"/>
          <w:sz w:val="20"/>
          <w:szCs w:val="20"/>
        </w:rPr>
        <w:fldChar w:fldCharType="separate"/>
      </w:r>
      <w:hyperlink w:anchor="_Toc195603177" w:history="1">
        <w:r w:rsidR="00925831" w:rsidRPr="00D73349">
          <w:rPr>
            <w:rStyle w:val="Lienhypertexte"/>
            <w:rFonts w:cs="Calibri"/>
            <w:sz w:val="20"/>
            <w:szCs w:val="20"/>
            <w:lang w:eastAsia="fr-FR"/>
          </w:rPr>
          <w:t>ARTICLE 1 - OBJET DE L’APPEL A CANDIDATURES – DOSSIER DE consultation</w:t>
        </w:r>
        <w:r w:rsidR="00925831" w:rsidRPr="00D73349">
          <w:rPr>
            <w:webHidden/>
            <w:sz w:val="20"/>
            <w:szCs w:val="20"/>
          </w:rPr>
          <w:tab/>
        </w:r>
        <w:r w:rsidR="00925831" w:rsidRPr="00D73349">
          <w:rPr>
            <w:webHidden/>
            <w:sz w:val="20"/>
            <w:szCs w:val="20"/>
          </w:rPr>
          <w:fldChar w:fldCharType="begin"/>
        </w:r>
        <w:r w:rsidR="00925831" w:rsidRPr="00D73349">
          <w:rPr>
            <w:webHidden/>
            <w:sz w:val="20"/>
            <w:szCs w:val="20"/>
          </w:rPr>
          <w:instrText xml:space="preserve"> PAGEREF _Toc195603177 \h </w:instrText>
        </w:r>
        <w:r w:rsidR="00925831" w:rsidRPr="00D73349">
          <w:rPr>
            <w:webHidden/>
            <w:sz w:val="20"/>
            <w:szCs w:val="20"/>
          </w:rPr>
        </w:r>
        <w:r w:rsidR="00925831" w:rsidRPr="00D73349">
          <w:rPr>
            <w:webHidden/>
            <w:sz w:val="20"/>
            <w:szCs w:val="20"/>
          </w:rPr>
          <w:fldChar w:fldCharType="separate"/>
        </w:r>
        <w:r w:rsidR="00C64924">
          <w:rPr>
            <w:webHidden/>
            <w:sz w:val="20"/>
            <w:szCs w:val="20"/>
          </w:rPr>
          <w:t>3</w:t>
        </w:r>
        <w:r w:rsidR="00925831" w:rsidRPr="00D73349">
          <w:rPr>
            <w:webHidden/>
            <w:sz w:val="20"/>
            <w:szCs w:val="20"/>
          </w:rPr>
          <w:fldChar w:fldCharType="end"/>
        </w:r>
      </w:hyperlink>
    </w:p>
    <w:p w14:paraId="4C8403E2" w14:textId="0BC8B943" w:rsidR="00925831" w:rsidRPr="00D73349" w:rsidRDefault="003507A4">
      <w:pPr>
        <w:pStyle w:val="TM2"/>
        <w:tabs>
          <w:tab w:val="right" w:leader="underscore" w:pos="9736"/>
        </w:tabs>
        <w:rPr>
          <w:rFonts w:asciiTheme="minorHAnsi" w:eastAsiaTheme="minorEastAsia" w:hAnsiTheme="minorHAnsi" w:cstheme="minorBidi"/>
          <w:noProof/>
          <w:sz w:val="20"/>
          <w:szCs w:val="20"/>
          <w:lang w:eastAsia="fr-FR"/>
        </w:rPr>
      </w:pPr>
      <w:hyperlink w:anchor="_Toc195603178" w:history="1">
        <w:r w:rsidR="00925831" w:rsidRPr="00D73349">
          <w:rPr>
            <w:rStyle w:val="Lienhypertexte"/>
            <w:rFonts w:cs="Calibri"/>
            <w:b/>
            <w:noProof/>
            <w:sz w:val="20"/>
            <w:szCs w:val="20"/>
            <w:lang w:eastAsia="fr-FR"/>
          </w:rPr>
          <w:t>1.1 Objet</w:t>
        </w:r>
        <w:r w:rsidR="00925831" w:rsidRPr="00D73349">
          <w:rPr>
            <w:noProof/>
            <w:webHidden/>
            <w:sz w:val="20"/>
            <w:szCs w:val="20"/>
          </w:rPr>
          <w:tab/>
        </w:r>
        <w:r w:rsidR="00925831" w:rsidRPr="00D73349">
          <w:rPr>
            <w:noProof/>
            <w:webHidden/>
            <w:sz w:val="20"/>
            <w:szCs w:val="20"/>
          </w:rPr>
          <w:fldChar w:fldCharType="begin"/>
        </w:r>
        <w:r w:rsidR="00925831" w:rsidRPr="00D73349">
          <w:rPr>
            <w:noProof/>
            <w:webHidden/>
            <w:sz w:val="20"/>
            <w:szCs w:val="20"/>
          </w:rPr>
          <w:instrText xml:space="preserve"> PAGEREF _Toc195603178 \h </w:instrText>
        </w:r>
        <w:r w:rsidR="00925831" w:rsidRPr="00D73349">
          <w:rPr>
            <w:noProof/>
            <w:webHidden/>
            <w:sz w:val="20"/>
            <w:szCs w:val="20"/>
          </w:rPr>
        </w:r>
        <w:r w:rsidR="00925831" w:rsidRPr="00D73349">
          <w:rPr>
            <w:noProof/>
            <w:webHidden/>
            <w:sz w:val="20"/>
            <w:szCs w:val="20"/>
          </w:rPr>
          <w:fldChar w:fldCharType="separate"/>
        </w:r>
        <w:r w:rsidR="00C64924">
          <w:rPr>
            <w:noProof/>
            <w:webHidden/>
            <w:sz w:val="20"/>
            <w:szCs w:val="20"/>
          </w:rPr>
          <w:t>3</w:t>
        </w:r>
        <w:r w:rsidR="00925831" w:rsidRPr="00D73349">
          <w:rPr>
            <w:noProof/>
            <w:webHidden/>
            <w:sz w:val="20"/>
            <w:szCs w:val="20"/>
          </w:rPr>
          <w:fldChar w:fldCharType="end"/>
        </w:r>
      </w:hyperlink>
    </w:p>
    <w:p w14:paraId="7F95DDB3" w14:textId="312D504C" w:rsidR="00925831" w:rsidRPr="00D73349" w:rsidRDefault="003507A4">
      <w:pPr>
        <w:pStyle w:val="TM2"/>
        <w:tabs>
          <w:tab w:val="left" w:pos="880"/>
          <w:tab w:val="right" w:leader="underscore" w:pos="9736"/>
        </w:tabs>
        <w:rPr>
          <w:rFonts w:asciiTheme="minorHAnsi" w:eastAsiaTheme="minorEastAsia" w:hAnsiTheme="minorHAnsi" w:cstheme="minorBidi"/>
          <w:noProof/>
          <w:sz w:val="20"/>
          <w:szCs w:val="20"/>
          <w:lang w:eastAsia="fr-FR"/>
        </w:rPr>
      </w:pPr>
      <w:hyperlink w:anchor="_Toc195603179" w:history="1">
        <w:r w:rsidR="00925831" w:rsidRPr="00D73349">
          <w:rPr>
            <w:rStyle w:val="Lienhypertexte"/>
            <w:rFonts w:cs="Calibri"/>
            <w:b/>
            <w:noProof/>
            <w:sz w:val="20"/>
            <w:szCs w:val="20"/>
            <w:lang w:eastAsia="fr-FR"/>
          </w:rPr>
          <w:t>1.2</w:t>
        </w:r>
        <w:r w:rsidR="00925831" w:rsidRPr="00D73349">
          <w:rPr>
            <w:rFonts w:asciiTheme="minorHAnsi" w:eastAsiaTheme="minorEastAsia" w:hAnsiTheme="minorHAnsi" w:cstheme="minorBidi"/>
            <w:noProof/>
            <w:sz w:val="20"/>
            <w:szCs w:val="20"/>
            <w:lang w:eastAsia="fr-FR"/>
          </w:rPr>
          <w:tab/>
        </w:r>
        <w:r w:rsidR="00925831" w:rsidRPr="00D73349">
          <w:rPr>
            <w:rStyle w:val="Lienhypertexte"/>
            <w:rFonts w:cs="Calibri"/>
            <w:b/>
            <w:noProof/>
            <w:sz w:val="20"/>
            <w:szCs w:val="20"/>
            <w:lang w:eastAsia="fr-FR"/>
          </w:rPr>
          <w:t>Consultation et retrait du dossier</w:t>
        </w:r>
        <w:r w:rsidR="00925831" w:rsidRPr="00D73349">
          <w:rPr>
            <w:noProof/>
            <w:webHidden/>
            <w:sz w:val="20"/>
            <w:szCs w:val="20"/>
          </w:rPr>
          <w:tab/>
        </w:r>
        <w:r w:rsidR="00925831" w:rsidRPr="00D73349">
          <w:rPr>
            <w:noProof/>
            <w:webHidden/>
            <w:sz w:val="20"/>
            <w:szCs w:val="20"/>
          </w:rPr>
          <w:fldChar w:fldCharType="begin"/>
        </w:r>
        <w:r w:rsidR="00925831" w:rsidRPr="00D73349">
          <w:rPr>
            <w:noProof/>
            <w:webHidden/>
            <w:sz w:val="20"/>
            <w:szCs w:val="20"/>
          </w:rPr>
          <w:instrText xml:space="preserve"> PAGEREF _Toc195603179 \h </w:instrText>
        </w:r>
        <w:r w:rsidR="00925831" w:rsidRPr="00D73349">
          <w:rPr>
            <w:noProof/>
            <w:webHidden/>
            <w:sz w:val="20"/>
            <w:szCs w:val="20"/>
          </w:rPr>
        </w:r>
        <w:r w:rsidR="00925831" w:rsidRPr="00D73349">
          <w:rPr>
            <w:noProof/>
            <w:webHidden/>
            <w:sz w:val="20"/>
            <w:szCs w:val="20"/>
          </w:rPr>
          <w:fldChar w:fldCharType="separate"/>
        </w:r>
        <w:r w:rsidR="00C64924">
          <w:rPr>
            <w:noProof/>
            <w:webHidden/>
            <w:sz w:val="20"/>
            <w:szCs w:val="20"/>
          </w:rPr>
          <w:t>3</w:t>
        </w:r>
        <w:r w:rsidR="00925831" w:rsidRPr="00D73349">
          <w:rPr>
            <w:noProof/>
            <w:webHidden/>
            <w:sz w:val="20"/>
            <w:szCs w:val="20"/>
          </w:rPr>
          <w:fldChar w:fldCharType="end"/>
        </w:r>
      </w:hyperlink>
    </w:p>
    <w:p w14:paraId="33670BBF" w14:textId="0772FFC1" w:rsidR="00925831" w:rsidRPr="00D73349" w:rsidRDefault="003507A4">
      <w:pPr>
        <w:pStyle w:val="TM2"/>
        <w:tabs>
          <w:tab w:val="left" w:pos="880"/>
          <w:tab w:val="right" w:leader="underscore" w:pos="9736"/>
        </w:tabs>
        <w:rPr>
          <w:rFonts w:asciiTheme="minorHAnsi" w:eastAsiaTheme="minorEastAsia" w:hAnsiTheme="minorHAnsi" w:cstheme="minorBidi"/>
          <w:noProof/>
          <w:sz w:val="20"/>
          <w:szCs w:val="20"/>
          <w:lang w:eastAsia="fr-FR"/>
        </w:rPr>
      </w:pPr>
      <w:hyperlink w:anchor="_Toc195603180" w:history="1">
        <w:r w:rsidR="00925831" w:rsidRPr="00D73349">
          <w:rPr>
            <w:rStyle w:val="Lienhypertexte"/>
            <w:rFonts w:cs="Calibri"/>
            <w:b/>
            <w:noProof/>
            <w:sz w:val="20"/>
            <w:szCs w:val="20"/>
            <w:lang w:eastAsia="fr-FR"/>
          </w:rPr>
          <w:t>1.3</w:t>
        </w:r>
        <w:r w:rsidR="00925831" w:rsidRPr="00D73349">
          <w:rPr>
            <w:rFonts w:asciiTheme="minorHAnsi" w:eastAsiaTheme="minorEastAsia" w:hAnsiTheme="minorHAnsi" w:cstheme="minorBidi"/>
            <w:noProof/>
            <w:sz w:val="20"/>
            <w:szCs w:val="20"/>
            <w:lang w:eastAsia="fr-FR"/>
          </w:rPr>
          <w:tab/>
        </w:r>
        <w:r w:rsidR="00925831" w:rsidRPr="00D73349">
          <w:rPr>
            <w:rStyle w:val="Lienhypertexte"/>
            <w:rFonts w:cs="Calibri"/>
            <w:b/>
            <w:noProof/>
            <w:sz w:val="20"/>
            <w:szCs w:val="20"/>
            <w:lang w:eastAsia="fr-FR"/>
          </w:rPr>
          <w:t>Dossier de Consultation</w:t>
        </w:r>
        <w:r w:rsidR="00925831" w:rsidRPr="00D73349">
          <w:rPr>
            <w:noProof/>
            <w:webHidden/>
            <w:sz w:val="20"/>
            <w:szCs w:val="20"/>
          </w:rPr>
          <w:tab/>
        </w:r>
        <w:r w:rsidR="00925831" w:rsidRPr="00D73349">
          <w:rPr>
            <w:noProof/>
            <w:webHidden/>
            <w:sz w:val="20"/>
            <w:szCs w:val="20"/>
          </w:rPr>
          <w:fldChar w:fldCharType="begin"/>
        </w:r>
        <w:r w:rsidR="00925831" w:rsidRPr="00D73349">
          <w:rPr>
            <w:noProof/>
            <w:webHidden/>
            <w:sz w:val="20"/>
            <w:szCs w:val="20"/>
          </w:rPr>
          <w:instrText xml:space="preserve"> PAGEREF _Toc195603180 \h </w:instrText>
        </w:r>
        <w:r w:rsidR="00925831" w:rsidRPr="00D73349">
          <w:rPr>
            <w:noProof/>
            <w:webHidden/>
            <w:sz w:val="20"/>
            <w:szCs w:val="20"/>
          </w:rPr>
        </w:r>
        <w:r w:rsidR="00925831" w:rsidRPr="00D73349">
          <w:rPr>
            <w:noProof/>
            <w:webHidden/>
            <w:sz w:val="20"/>
            <w:szCs w:val="20"/>
          </w:rPr>
          <w:fldChar w:fldCharType="separate"/>
        </w:r>
        <w:r w:rsidR="00C64924">
          <w:rPr>
            <w:noProof/>
            <w:webHidden/>
            <w:sz w:val="20"/>
            <w:szCs w:val="20"/>
          </w:rPr>
          <w:t>3</w:t>
        </w:r>
        <w:r w:rsidR="00925831" w:rsidRPr="00D73349">
          <w:rPr>
            <w:noProof/>
            <w:webHidden/>
            <w:sz w:val="20"/>
            <w:szCs w:val="20"/>
          </w:rPr>
          <w:fldChar w:fldCharType="end"/>
        </w:r>
      </w:hyperlink>
    </w:p>
    <w:p w14:paraId="133A71A3" w14:textId="1E7A3A5A" w:rsidR="00925831" w:rsidRPr="00D73349" w:rsidRDefault="003507A4">
      <w:pPr>
        <w:pStyle w:val="TM1"/>
        <w:rPr>
          <w:rFonts w:asciiTheme="minorHAnsi" w:eastAsiaTheme="minorEastAsia" w:hAnsiTheme="minorHAnsi" w:cstheme="minorBidi"/>
          <w:b w:val="0"/>
          <w:bCs w:val="0"/>
          <w:i w:val="0"/>
          <w:caps w:val="0"/>
          <w:sz w:val="20"/>
          <w:szCs w:val="20"/>
          <w:lang w:eastAsia="fr-FR"/>
        </w:rPr>
      </w:pPr>
      <w:hyperlink w:anchor="_Toc195603181" w:history="1">
        <w:r w:rsidR="00925831" w:rsidRPr="00D73349">
          <w:rPr>
            <w:rStyle w:val="Lienhypertexte"/>
            <w:rFonts w:cs="Calibri"/>
            <w:sz w:val="20"/>
            <w:szCs w:val="20"/>
            <w:lang w:eastAsia="fr-FR"/>
          </w:rPr>
          <w:t>ARTICLE 2 - CONDITIONS DE L’APPEL A CANDIDATURES ET DE LA MISSION DE MAITRISE D’OEUVRE</w:t>
        </w:r>
        <w:r w:rsidR="00925831" w:rsidRPr="00D73349">
          <w:rPr>
            <w:webHidden/>
            <w:sz w:val="20"/>
            <w:szCs w:val="20"/>
          </w:rPr>
          <w:tab/>
        </w:r>
        <w:r w:rsidR="00925831" w:rsidRPr="00D73349">
          <w:rPr>
            <w:webHidden/>
            <w:sz w:val="20"/>
            <w:szCs w:val="20"/>
          </w:rPr>
          <w:fldChar w:fldCharType="begin"/>
        </w:r>
        <w:r w:rsidR="00925831" w:rsidRPr="00D73349">
          <w:rPr>
            <w:webHidden/>
            <w:sz w:val="20"/>
            <w:szCs w:val="20"/>
          </w:rPr>
          <w:instrText xml:space="preserve"> PAGEREF _Toc195603181 \h </w:instrText>
        </w:r>
        <w:r w:rsidR="00925831" w:rsidRPr="00D73349">
          <w:rPr>
            <w:webHidden/>
            <w:sz w:val="20"/>
            <w:szCs w:val="20"/>
          </w:rPr>
        </w:r>
        <w:r w:rsidR="00925831" w:rsidRPr="00D73349">
          <w:rPr>
            <w:webHidden/>
            <w:sz w:val="20"/>
            <w:szCs w:val="20"/>
          </w:rPr>
          <w:fldChar w:fldCharType="separate"/>
        </w:r>
        <w:r w:rsidR="00C64924">
          <w:rPr>
            <w:webHidden/>
            <w:sz w:val="20"/>
            <w:szCs w:val="20"/>
          </w:rPr>
          <w:t>3</w:t>
        </w:r>
        <w:r w:rsidR="00925831" w:rsidRPr="00D73349">
          <w:rPr>
            <w:webHidden/>
            <w:sz w:val="20"/>
            <w:szCs w:val="20"/>
          </w:rPr>
          <w:fldChar w:fldCharType="end"/>
        </w:r>
      </w:hyperlink>
    </w:p>
    <w:p w14:paraId="4426261F" w14:textId="349A01FF" w:rsidR="00925831" w:rsidRPr="00D73349" w:rsidRDefault="003507A4">
      <w:pPr>
        <w:pStyle w:val="TM2"/>
        <w:tabs>
          <w:tab w:val="right" w:leader="underscore" w:pos="9736"/>
        </w:tabs>
        <w:rPr>
          <w:rFonts w:asciiTheme="minorHAnsi" w:eastAsiaTheme="minorEastAsia" w:hAnsiTheme="minorHAnsi" w:cstheme="minorBidi"/>
          <w:noProof/>
          <w:sz w:val="20"/>
          <w:szCs w:val="20"/>
          <w:lang w:eastAsia="fr-FR"/>
        </w:rPr>
      </w:pPr>
      <w:hyperlink w:anchor="_Toc195603182" w:history="1">
        <w:r w:rsidR="00925831" w:rsidRPr="00D73349">
          <w:rPr>
            <w:rStyle w:val="Lienhypertexte"/>
            <w:rFonts w:cs="Calibri"/>
            <w:b/>
            <w:noProof/>
            <w:sz w:val="20"/>
            <w:szCs w:val="20"/>
            <w:lang w:eastAsia="fr-FR"/>
          </w:rPr>
          <w:t>2.1 Etendue de la consultation et mode d’appel d’offres</w:t>
        </w:r>
        <w:r w:rsidR="00925831" w:rsidRPr="00D73349">
          <w:rPr>
            <w:noProof/>
            <w:webHidden/>
            <w:sz w:val="20"/>
            <w:szCs w:val="20"/>
          </w:rPr>
          <w:tab/>
        </w:r>
        <w:r w:rsidR="00925831" w:rsidRPr="00D73349">
          <w:rPr>
            <w:noProof/>
            <w:webHidden/>
            <w:sz w:val="20"/>
            <w:szCs w:val="20"/>
          </w:rPr>
          <w:fldChar w:fldCharType="begin"/>
        </w:r>
        <w:r w:rsidR="00925831" w:rsidRPr="00D73349">
          <w:rPr>
            <w:noProof/>
            <w:webHidden/>
            <w:sz w:val="20"/>
            <w:szCs w:val="20"/>
          </w:rPr>
          <w:instrText xml:space="preserve"> PAGEREF _Toc195603182 \h </w:instrText>
        </w:r>
        <w:r w:rsidR="00925831" w:rsidRPr="00D73349">
          <w:rPr>
            <w:noProof/>
            <w:webHidden/>
            <w:sz w:val="20"/>
            <w:szCs w:val="20"/>
          </w:rPr>
        </w:r>
        <w:r w:rsidR="00925831" w:rsidRPr="00D73349">
          <w:rPr>
            <w:noProof/>
            <w:webHidden/>
            <w:sz w:val="20"/>
            <w:szCs w:val="20"/>
          </w:rPr>
          <w:fldChar w:fldCharType="separate"/>
        </w:r>
        <w:r w:rsidR="00C64924">
          <w:rPr>
            <w:noProof/>
            <w:webHidden/>
            <w:sz w:val="20"/>
            <w:szCs w:val="20"/>
          </w:rPr>
          <w:t>3</w:t>
        </w:r>
        <w:r w:rsidR="00925831" w:rsidRPr="00D73349">
          <w:rPr>
            <w:noProof/>
            <w:webHidden/>
            <w:sz w:val="20"/>
            <w:szCs w:val="20"/>
          </w:rPr>
          <w:fldChar w:fldCharType="end"/>
        </w:r>
      </w:hyperlink>
    </w:p>
    <w:p w14:paraId="06915E0A" w14:textId="265F356D" w:rsidR="00925831" w:rsidRPr="00D73349" w:rsidRDefault="003507A4">
      <w:pPr>
        <w:pStyle w:val="TM2"/>
        <w:tabs>
          <w:tab w:val="left" w:pos="880"/>
          <w:tab w:val="right" w:leader="underscore" w:pos="9736"/>
        </w:tabs>
        <w:rPr>
          <w:rFonts w:asciiTheme="minorHAnsi" w:eastAsiaTheme="minorEastAsia" w:hAnsiTheme="minorHAnsi" w:cstheme="minorBidi"/>
          <w:noProof/>
          <w:sz w:val="20"/>
          <w:szCs w:val="20"/>
          <w:lang w:eastAsia="fr-FR"/>
        </w:rPr>
      </w:pPr>
      <w:hyperlink w:anchor="_Toc195603183" w:history="1">
        <w:r w:rsidR="00925831" w:rsidRPr="00D73349">
          <w:rPr>
            <w:rStyle w:val="Lienhypertexte"/>
            <w:rFonts w:cs="Calibri"/>
            <w:b/>
            <w:noProof/>
            <w:sz w:val="20"/>
            <w:szCs w:val="20"/>
            <w:lang w:eastAsia="fr-FR"/>
          </w:rPr>
          <w:t>2.3</w:t>
        </w:r>
        <w:r w:rsidR="00925831" w:rsidRPr="00D73349">
          <w:rPr>
            <w:rFonts w:asciiTheme="minorHAnsi" w:eastAsiaTheme="minorEastAsia" w:hAnsiTheme="minorHAnsi" w:cstheme="minorBidi"/>
            <w:noProof/>
            <w:sz w:val="20"/>
            <w:szCs w:val="20"/>
            <w:lang w:eastAsia="fr-FR"/>
          </w:rPr>
          <w:tab/>
        </w:r>
        <w:r w:rsidR="00925831" w:rsidRPr="00D73349">
          <w:rPr>
            <w:rStyle w:val="Lienhypertexte"/>
            <w:rFonts w:cs="Calibri"/>
            <w:b/>
            <w:noProof/>
            <w:sz w:val="20"/>
            <w:szCs w:val="20"/>
            <w:lang w:eastAsia="fr-FR"/>
          </w:rPr>
          <w:t>Capacités de l’équipe de Maîtrise d’œuvre</w:t>
        </w:r>
        <w:r w:rsidR="00925831" w:rsidRPr="00D73349">
          <w:rPr>
            <w:noProof/>
            <w:webHidden/>
            <w:sz w:val="20"/>
            <w:szCs w:val="20"/>
          </w:rPr>
          <w:tab/>
        </w:r>
        <w:r w:rsidR="00925831" w:rsidRPr="00D73349">
          <w:rPr>
            <w:noProof/>
            <w:webHidden/>
            <w:sz w:val="20"/>
            <w:szCs w:val="20"/>
          </w:rPr>
          <w:fldChar w:fldCharType="begin"/>
        </w:r>
        <w:r w:rsidR="00925831" w:rsidRPr="00D73349">
          <w:rPr>
            <w:noProof/>
            <w:webHidden/>
            <w:sz w:val="20"/>
            <w:szCs w:val="20"/>
          </w:rPr>
          <w:instrText xml:space="preserve"> PAGEREF _Toc195603183 \h </w:instrText>
        </w:r>
        <w:r w:rsidR="00925831" w:rsidRPr="00D73349">
          <w:rPr>
            <w:noProof/>
            <w:webHidden/>
            <w:sz w:val="20"/>
            <w:szCs w:val="20"/>
          </w:rPr>
        </w:r>
        <w:r w:rsidR="00925831" w:rsidRPr="00D73349">
          <w:rPr>
            <w:noProof/>
            <w:webHidden/>
            <w:sz w:val="20"/>
            <w:szCs w:val="20"/>
          </w:rPr>
          <w:fldChar w:fldCharType="separate"/>
        </w:r>
        <w:r w:rsidR="00C64924">
          <w:rPr>
            <w:noProof/>
            <w:webHidden/>
            <w:sz w:val="20"/>
            <w:szCs w:val="20"/>
          </w:rPr>
          <w:t>4</w:t>
        </w:r>
        <w:r w:rsidR="00925831" w:rsidRPr="00D73349">
          <w:rPr>
            <w:noProof/>
            <w:webHidden/>
            <w:sz w:val="20"/>
            <w:szCs w:val="20"/>
          </w:rPr>
          <w:fldChar w:fldCharType="end"/>
        </w:r>
      </w:hyperlink>
    </w:p>
    <w:p w14:paraId="11D152E5" w14:textId="6D255897" w:rsidR="00925831" w:rsidRPr="00D73349" w:rsidRDefault="003507A4">
      <w:pPr>
        <w:pStyle w:val="TM2"/>
        <w:tabs>
          <w:tab w:val="left" w:pos="880"/>
          <w:tab w:val="right" w:leader="underscore" w:pos="9736"/>
        </w:tabs>
        <w:rPr>
          <w:rFonts w:asciiTheme="minorHAnsi" w:eastAsiaTheme="minorEastAsia" w:hAnsiTheme="minorHAnsi" w:cstheme="minorBidi"/>
          <w:noProof/>
          <w:sz w:val="20"/>
          <w:szCs w:val="20"/>
          <w:lang w:eastAsia="fr-FR"/>
        </w:rPr>
      </w:pPr>
      <w:hyperlink w:anchor="_Toc195603184" w:history="1">
        <w:r w:rsidR="00925831" w:rsidRPr="00D73349">
          <w:rPr>
            <w:rStyle w:val="Lienhypertexte"/>
            <w:rFonts w:cs="Calibri"/>
            <w:b/>
            <w:noProof/>
            <w:sz w:val="20"/>
            <w:szCs w:val="20"/>
            <w:lang w:eastAsia="fr-FR"/>
          </w:rPr>
          <w:t>2.4</w:t>
        </w:r>
        <w:r w:rsidR="00925831" w:rsidRPr="00D73349">
          <w:rPr>
            <w:rFonts w:asciiTheme="minorHAnsi" w:eastAsiaTheme="minorEastAsia" w:hAnsiTheme="minorHAnsi" w:cstheme="minorBidi"/>
            <w:noProof/>
            <w:sz w:val="20"/>
            <w:szCs w:val="20"/>
            <w:lang w:eastAsia="fr-FR"/>
          </w:rPr>
          <w:tab/>
        </w:r>
        <w:r w:rsidR="00925831" w:rsidRPr="00D73349">
          <w:rPr>
            <w:rStyle w:val="Lienhypertexte"/>
            <w:rFonts w:cs="Calibri"/>
            <w:b/>
            <w:noProof/>
            <w:sz w:val="20"/>
            <w:szCs w:val="20"/>
            <w:lang w:eastAsia="fr-FR"/>
          </w:rPr>
          <w:t>Décomposition en tranches</w:t>
        </w:r>
        <w:r w:rsidR="00925831" w:rsidRPr="00D73349">
          <w:rPr>
            <w:noProof/>
            <w:webHidden/>
            <w:sz w:val="20"/>
            <w:szCs w:val="20"/>
          </w:rPr>
          <w:tab/>
        </w:r>
        <w:r w:rsidR="00925831" w:rsidRPr="00D73349">
          <w:rPr>
            <w:noProof/>
            <w:webHidden/>
            <w:sz w:val="20"/>
            <w:szCs w:val="20"/>
          </w:rPr>
          <w:fldChar w:fldCharType="begin"/>
        </w:r>
        <w:r w:rsidR="00925831" w:rsidRPr="00D73349">
          <w:rPr>
            <w:noProof/>
            <w:webHidden/>
            <w:sz w:val="20"/>
            <w:szCs w:val="20"/>
          </w:rPr>
          <w:instrText xml:space="preserve"> PAGEREF _Toc195603184 \h </w:instrText>
        </w:r>
        <w:r w:rsidR="00925831" w:rsidRPr="00D73349">
          <w:rPr>
            <w:noProof/>
            <w:webHidden/>
            <w:sz w:val="20"/>
            <w:szCs w:val="20"/>
          </w:rPr>
        </w:r>
        <w:r w:rsidR="00925831" w:rsidRPr="00D73349">
          <w:rPr>
            <w:noProof/>
            <w:webHidden/>
            <w:sz w:val="20"/>
            <w:szCs w:val="20"/>
          </w:rPr>
          <w:fldChar w:fldCharType="separate"/>
        </w:r>
        <w:r w:rsidR="00C64924">
          <w:rPr>
            <w:noProof/>
            <w:webHidden/>
            <w:sz w:val="20"/>
            <w:szCs w:val="20"/>
          </w:rPr>
          <w:t>4</w:t>
        </w:r>
        <w:r w:rsidR="00925831" w:rsidRPr="00D73349">
          <w:rPr>
            <w:noProof/>
            <w:webHidden/>
            <w:sz w:val="20"/>
            <w:szCs w:val="20"/>
          </w:rPr>
          <w:fldChar w:fldCharType="end"/>
        </w:r>
      </w:hyperlink>
    </w:p>
    <w:p w14:paraId="2665C394" w14:textId="4885923F" w:rsidR="00925831" w:rsidRPr="00D73349" w:rsidRDefault="003507A4">
      <w:pPr>
        <w:pStyle w:val="TM2"/>
        <w:tabs>
          <w:tab w:val="left" w:pos="880"/>
          <w:tab w:val="right" w:leader="underscore" w:pos="9736"/>
        </w:tabs>
        <w:rPr>
          <w:rFonts w:asciiTheme="minorHAnsi" w:eastAsiaTheme="minorEastAsia" w:hAnsiTheme="minorHAnsi" w:cstheme="minorBidi"/>
          <w:noProof/>
          <w:sz w:val="20"/>
          <w:szCs w:val="20"/>
          <w:lang w:eastAsia="fr-FR"/>
        </w:rPr>
      </w:pPr>
      <w:hyperlink w:anchor="_Toc195603185" w:history="1">
        <w:r w:rsidR="00925831" w:rsidRPr="00D73349">
          <w:rPr>
            <w:rStyle w:val="Lienhypertexte"/>
            <w:rFonts w:cs="Calibri"/>
            <w:b/>
            <w:noProof/>
            <w:sz w:val="20"/>
            <w:szCs w:val="20"/>
            <w:lang w:eastAsia="fr-FR"/>
          </w:rPr>
          <w:t>2.5</w:t>
        </w:r>
        <w:r w:rsidR="00925831" w:rsidRPr="00D73349">
          <w:rPr>
            <w:rFonts w:asciiTheme="minorHAnsi" w:eastAsiaTheme="minorEastAsia" w:hAnsiTheme="minorHAnsi" w:cstheme="minorBidi"/>
            <w:noProof/>
            <w:sz w:val="20"/>
            <w:szCs w:val="20"/>
            <w:lang w:eastAsia="fr-FR"/>
          </w:rPr>
          <w:tab/>
        </w:r>
        <w:r w:rsidR="00925831" w:rsidRPr="00D73349">
          <w:rPr>
            <w:rStyle w:val="Lienhypertexte"/>
            <w:rFonts w:cs="Calibri"/>
            <w:b/>
            <w:noProof/>
            <w:sz w:val="20"/>
            <w:szCs w:val="20"/>
            <w:lang w:eastAsia="fr-FR"/>
          </w:rPr>
          <w:t>Délais prévisionnels d’exécution</w:t>
        </w:r>
        <w:r w:rsidR="00925831" w:rsidRPr="00D73349">
          <w:rPr>
            <w:noProof/>
            <w:webHidden/>
            <w:sz w:val="20"/>
            <w:szCs w:val="20"/>
          </w:rPr>
          <w:tab/>
        </w:r>
        <w:r w:rsidR="00925831" w:rsidRPr="00D73349">
          <w:rPr>
            <w:noProof/>
            <w:webHidden/>
            <w:sz w:val="20"/>
            <w:szCs w:val="20"/>
          </w:rPr>
          <w:fldChar w:fldCharType="begin"/>
        </w:r>
        <w:r w:rsidR="00925831" w:rsidRPr="00D73349">
          <w:rPr>
            <w:noProof/>
            <w:webHidden/>
            <w:sz w:val="20"/>
            <w:szCs w:val="20"/>
          </w:rPr>
          <w:instrText xml:space="preserve"> PAGEREF _Toc195603185 \h </w:instrText>
        </w:r>
        <w:r w:rsidR="00925831" w:rsidRPr="00D73349">
          <w:rPr>
            <w:noProof/>
            <w:webHidden/>
            <w:sz w:val="20"/>
            <w:szCs w:val="20"/>
          </w:rPr>
        </w:r>
        <w:r w:rsidR="00925831" w:rsidRPr="00D73349">
          <w:rPr>
            <w:noProof/>
            <w:webHidden/>
            <w:sz w:val="20"/>
            <w:szCs w:val="20"/>
          </w:rPr>
          <w:fldChar w:fldCharType="separate"/>
        </w:r>
        <w:r w:rsidR="00C64924">
          <w:rPr>
            <w:noProof/>
            <w:webHidden/>
            <w:sz w:val="20"/>
            <w:szCs w:val="20"/>
          </w:rPr>
          <w:t>4</w:t>
        </w:r>
        <w:r w:rsidR="00925831" w:rsidRPr="00D73349">
          <w:rPr>
            <w:noProof/>
            <w:webHidden/>
            <w:sz w:val="20"/>
            <w:szCs w:val="20"/>
          </w:rPr>
          <w:fldChar w:fldCharType="end"/>
        </w:r>
      </w:hyperlink>
    </w:p>
    <w:p w14:paraId="290CDAEF" w14:textId="324C7532" w:rsidR="00925831" w:rsidRPr="00D73349" w:rsidRDefault="003507A4">
      <w:pPr>
        <w:pStyle w:val="TM2"/>
        <w:tabs>
          <w:tab w:val="left" w:pos="880"/>
          <w:tab w:val="right" w:leader="underscore" w:pos="9736"/>
        </w:tabs>
        <w:rPr>
          <w:rFonts w:asciiTheme="minorHAnsi" w:eastAsiaTheme="minorEastAsia" w:hAnsiTheme="minorHAnsi" w:cstheme="minorBidi"/>
          <w:noProof/>
          <w:sz w:val="20"/>
          <w:szCs w:val="20"/>
          <w:lang w:eastAsia="fr-FR"/>
        </w:rPr>
      </w:pPr>
      <w:hyperlink w:anchor="_Toc195603186" w:history="1">
        <w:r w:rsidR="00925831" w:rsidRPr="00D73349">
          <w:rPr>
            <w:rStyle w:val="Lienhypertexte"/>
            <w:rFonts w:cs="Calibri"/>
            <w:b/>
            <w:noProof/>
            <w:sz w:val="20"/>
            <w:szCs w:val="20"/>
            <w:lang w:eastAsia="fr-FR"/>
          </w:rPr>
          <w:t>2.6</w:t>
        </w:r>
        <w:r w:rsidR="00925831" w:rsidRPr="00D73349">
          <w:rPr>
            <w:rFonts w:asciiTheme="minorHAnsi" w:eastAsiaTheme="minorEastAsia" w:hAnsiTheme="minorHAnsi" w:cstheme="minorBidi"/>
            <w:noProof/>
            <w:sz w:val="20"/>
            <w:szCs w:val="20"/>
            <w:lang w:eastAsia="fr-FR"/>
          </w:rPr>
          <w:tab/>
        </w:r>
        <w:r w:rsidR="00925831" w:rsidRPr="00D73349">
          <w:rPr>
            <w:rStyle w:val="Lienhypertexte"/>
            <w:rFonts w:cs="Calibri"/>
            <w:b/>
            <w:noProof/>
            <w:sz w:val="20"/>
            <w:szCs w:val="20"/>
            <w:lang w:eastAsia="fr-FR"/>
          </w:rPr>
          <w:t>Modifications de détail au dossier de consultation</w:t>
        </w:r>
        <w:r w:rsidR="00925831" w:rsidRPr="00D73349">
          <w:rPr>
            <w:noProof/>
            <w:webHidden/>
            <w:sz w:val="20"/>
            <w:szCs w:val="20"/>
          </w:rPr>
          <w:tab/>
        </w:r>
        <w:r w:rsidR="00925831" w:rsidRPr="00D73349">
          <w:rPr>
            <w:noProof/>
            <w:webHidden/>
            <w:sz w:val="20"/>
            <w:szCs w:val="20"/>
          </w:rPr>
          <w:fldChar w:fldCharType="begin"/>
        </w:r>
        <w:r w:rsidR="00925831" w:rsidRPr="00D73349">
          <w:rPr>
            <w:noProof/>
            <w:webHidden/>
            <w:sz w:val="20"/>
            <w:szCs w:val="20"/>
          </w:rPr>
          <w:instrText xml:space="preserve"> PAGEREF _Toc195603186 \h </w:instrText>
        </w:r>
        <w:r w:rsidR="00925831" w:rsidRPr="00D73349">
          <w:rPr>
            <w:noProof/>
            <w:webHidden/>
            <w:sz w:val="20"/>
            <w:szCs w:val="20"/>
          </w:rPr>
        </w:r>
        <w:r w:rsidR="00925831" w:rsidRPr="00D73349">
          <w:rPr>
            <w:noProof/>
            <w:webHidden/>
            <w:sz w:val="20"/>
            <w:szCs w:val="20"/>
          </w:rPr>
          <w:fldChar w:fldCharType="separate"/>
        </w:r>
        <w:r w:rsidR="00C64924">
          <w:rPr>
            <w:noProof/>
            <w:webHidden/>
            <w:sz w:val="20"/>
            <w:szCs w:val="20"/>
          </w:rPr>
          <w:t>4</w:t>
        </w:r>
        <w:r w:rsidR="00925831" w:rsidRPr="00D73349">
          <w:rPr>
            <w:noProof/>
            <w:webHidden/>
            <w:sz w:val="20"/>
            <w:szCs w:val="20"/>
          </w:rPr>
          <w:fldChar w:fldCharType="end"/>
        </w:r>
      </w:hyperlink>
    </w:p>
    <w:p w14:paraId="6D37D851" w14:textId="678BE004" w:rsidR="00925831" w:rsidRPr="00D73349" w:rsidRDefault="003507A4">
      <w:pPr>
        <w:pStyle w:val="TM2"/>
        <w:tabs>
          <w:tab w:val="left" w:pos="880"/>
          <w:tab w:val="right" w:leader="underscore" w:pos="9736"/>
        </w:tabs>
        <w:rPr>
          <w:rFonts w:asciiTheme="minorHAnsi" w:eastAsiaTheme="minorEastAsia" w:hAnsiTheme="minorHAnsi" w:cstheme="minorBidi"/>
          <w:noProof/>
          <w:sz w:val="20"/>
          <w:szCs w:val="20"/>
          <w:lang w:eastAsia="fr-FR"/>
        </w:rPr>
      </w:pPr>
      <w:hyperlink w:anchor="_Toc195603187" w:history="1">
        <w:r w:rsidR="00925831" w:rsidRPr="00D73349">
          <w:rPr>
            <w:rStyle w:val="Lienhypertexte"/>
            <w:rFonts w:cs="Calibri"/>
            <w:b/>
            <w:noProof/>
            <w:sz w:val="20"/>
            <w:szCs w:val="20"/>
            <w:lang w:eastAsia="fr-FR"/>
          </w:rPr>
          <w:t>2.7</w:t>
        </w:r>
        <w:r w:rsidR="00925831" w:rsidRPr="00D73349">
          <w:rPr>
            <w:rFonts w:asciiTheme="minorHAnsi" w:eastAsiaTheme="minorEastAsia" w:hAnsiTheme="minorHAnsi" w:cstheme="minorBidi"/>
            <w:noProof/>
            <w:sz w:val="20"/>
            <w:szCs w:val="20"/>
            <w:lang w:eastAsia="fr-FR"/>
          </w:rPr>
          <w:tab/>
        </w:r>
        <w:r w:rsidR="00925831" w:rsidRPr="00D73349">
          <w:rPr>
            <w:rStyle w:val="Lienhypertexte"/>
            <w:rFonts w:cs="Calibri"/>
            <w:b/>
            <w:noProof/>
            <w:sz w:val="20"/>
            <w:szCs w:val="20"/>
            <w:lang w:eastAsia="fr-FR"/>
          </w:rPr>
          <w:t>Délai de validité des candidatures</w:t>
        </w:r>
        <w:r w:rsidR="00925831" w:rsidRPr="00D73349">
          <w:rPr>
            <w:noProof/>
            <w:webHidden/>
            <w:sz w:val="20"/>
            <w:szCs w:val="20"/>
          </w:rPr>
          <w:tab/>
        </w:r>
        <w:r w:rsidR="00925831" w:rsidRPr="00D73349">
          <w:rPr>
            <w:noProof/>
            <w:webHidden/>
            <w:sz w:val="20"/>
            <w:szCs w:val="20"/>
          </w:rPr>
          <w:fldChar w:fldCharType="begin"/>
        </w:r>
        <w:r w:rsidR="00925831" w:rsidRPr="00D73349">
          <w:rPr>
            <w:noProof/>
            <w:webHidden/>
            <w:sz w:val="20"/>
            <w:szCs w:val="20"/>
          </w:rPr>
          <w:instrText xml:space="preserve"> PAGEREF _Toc195603187 \h </w:instrText>
        </w:r>
        <w:r w:rsidR="00925831" w:rsidRPr="00D73349">
          <w:rPr>
            <w:noProof/>
            <w:webHidden/>
            <w:sz w:val="20"/>
            <w:szCs w:val="20"/>
          </w:rPr>
        </w:r>
        <w:r w:rsidR="00925831" w:rsidRPr="00D73349">
          <w:rPr>
            <w:noProof/>
            <w:webHidden/>
            <w:sz w:val="20"/>
            <w:szCs w:val="20"/>
          </w:rPr>
          <w:fldChar w:fldCharType="separate"/>
        </w:r>
        <w:r w:rsidR="00C64924">
          <w:rPr>
            <w:noProof/>
            <w:webHidden/>
            <w:sz w:val="20"/>
            <w:szCs w:val="20"/>
          </w:rPr>
          <w:t>4</w:t>
        </w:r>
        <w:r w:rsidR="00925831" w:rsidRPr="00D73349">
          <w:rPr>
            <w:noProof/>
            <w:webHidden/>
            <w:sz w:val="20"/>
            <w:szCs w:val="20"/>
          </w:rPr>
          <w:fldChar w:fldCharType="end"/>
        </w:r>
      </w:hyperlink>
    </w:p>
    <w:p w14:paraId="12727EEF" w14:textId="010582AE" w:rsidR="00925831" w:rsidRPr="00D73349" w:rsidRDefault="003507A4">
      <w:pPr>
        <w:pStyle w:val="TM2"/>
        <w:tabs>
          <w:tab w:val="left" w:pos="880"/>
          <w:tab w:val="right" w:leader="underscore" w:pos="9736"/>
        </w:tabs>
        <w:rPr>
          <w:rFonts w:asciiTheme="minorHAnsi" w:eastAsiaTheme="minorEastAsia" w:hAnsiTheme="minorHAnsi" w:cstheme="minorBidi"/>
          <w:noProof/>
          <w:sz w:val="20"/>
          <w:szCs w:val="20"/>
          <w:lang w:eastAsia="fr-FR"/>
        </w:rPr>
      </w:pPr>
      <w:hyperlink w:anchor="_Toc195603188" w:history="1">
        <w:r w:rsidR="00925831" w:rsidRPr="00D73349">
          <w:rPr>
            <w:rStyle w:val="Lienhypertexte"/>
            <w:rFonts w:cs="Calibri"/>
            <w:b/>
            <w:noProof/>
            <w:sz w:val="20"/>
            <w:szCs w:val="20"/>
            <w:lang w:eastAsia="fr-FR"/>
          </w:rPr>
          <w:t>2.8</w:t>
        </w:r>
        <w:r w:rsidR="00925831" w:rsidRPr="00D73349">
          <w:rPr>
            <w:rFonts w:asciiTheme="minorHAnsi" w:eastAsiaTheme="minorEastAsia" w:hAnsiTheme="minorHAnsi" w:cstheme="minorBidi"/>
            <w:noProof/>
            <w:sz w:val="20"/>
            <w:szCs w:val="20"/>
            <w:lang w:eastAsia="fr-FR"/>
          </w:rPr>
          <w:tab/>
        </w:r>
        <w:r w:rsidR="00925831" w:rsidRPr="00D73349">
          <w:rPr>
            <w:rStyle w:val="Lienhypertexte"/>
            <w:rFonts w:cs="Calibri"/>
            <w:b/>
            <w:noProof/>
            <w:sz w:val="20"/>
            <w:szCs w:val="20"/>
            <w:lang w:eastAsia="fr-FR"/>
          </w:rPr>
          <w:t>Propriété intellectuelle des projets</w:t>
        </w:r>
        <w:r w:rsidR="00925831" w:rsidRPr="00D73349">
          <w:rPr>
            <w:noProof/>
            <w:webHidden/>
            <w:sz w:val="20"/>
            <w:szCs w:val="20"/>
          </w:rPr>
          <w:tab/>
        </w:r>
        <w:r w:rsidR="00925831" w:rsidRPr="00D73349">
          <w:rPr>
            <w:noProof/>
            <w:webHidden/>
            <w:sz w:val="20"/>
            <w:szCs w:val="20"/>
          </w:rPr>
          <w:fldChar w:fldCharType="begin"/>
        </w:r>
        <w:r w:rsidR="00925831" w:rsidRPr="00D73349">
          <w:rPr>
            <w:noProof/>
            <w:webHidden/>
            <w:sz w:val="20"/>
            <w:szCs w:val="20"/>
          </w:rPr>
          <w:instrText xml:space="preserve"> PAGEREF _Toc195603188 \h </w:instrText>
        </w:r>
        <w:r w:rsidR="00925831" w:rsidRPr="00D73349">
          <w:rPr>
            <w:noProof/>
            <w:webHidden/>
            <w:sz w:val="20"/>
            <w:szCs w:val="20"/>
          </w:rPr>
        </w:r>
        <w:r w:rsidR="00925831" w:rsidRPr="00D73349">
          <w:rPr>
            <w:noProof/>
            <w:webHidden/>
            <w:sz w:val="20"/>
            <w:szCs w:val="20"/>
          </w:rPr>
          <w:fldChar w:fldCharType="separate"/>
        </w:r>
        <w:r w:rsidR="00C64924">
          <w:rPr>
            <w:noProof/>
            <w:webHidden/>
            <w:sz w:val="20"/>
            <w:szCs w:val="20"/>
          </w:rPr>
          <w:t>4</w:t>
        </w:r>
        <w:r w:rsidR="00925831" w:rsidRPr="00D73349">
          <w:rPr>
            <w:noProof/>
            <w:webHidden/>
            <w:sz w:val="20"/>
            <w:szCs w:val="20"/>
          </w:rPr>
          <w:fldChar w:fldCharType="end"/>
        </w:r>
      </w:hyperlink>
    </w:p>
    <w:p w14:paraId="4D7C52B1" w14:textId="074738E5" w:rsidR="00925831" w:rsidRPr="00D73349" w:rsidRDefault="003507A4">
      <w:pPr>
        <w:pStyle w:val="TM2"/>
        <w:tabs>
          <w:tab w:val="left" w:pos="880"/>
          <w:tab w:val="right" w:leader="underscore" w:pos="9736"/>
        </w:tabs>
        <w:rPr>
          <w:rFonts w:asciiTheme="minorHAnsi" w:eastAsiaTheme="minorEastAsia" w:hAnsiTheme="minorHAnsi" w:cstheme="minorBidi"/>
          <w:noProof/>
          <w:sz w:val="20"/>
          <w:szCs w:val="20"/>
          <w:lang w:eastAsia="fr-FR"/>
        </w:rPr>
      </w:pPr>
      <w:hyperlink w:anchor="_Toc195603189" w:history="1">
        <w:r w:rsidR="00925831" w:rsidRPr="00D73349">
          <w:rPr>
            <w:rStyle w:val="Lienhypertexte"/>
            <w:rFonts w:cs="Calibri"/>
            <w:b/>
            <w:noProof/>
            <w:sz w:val="20"/>
            <w:szCs w:val="20"/>
            <w:lang w:eastAsia="fr-FR"/>
          </w:rPr>
          <w:t>2.9</w:t>
        </w:r>
        <w:r w:rsidR="00925831" w:rsidRPr="00D73349">
          <w:rPr>
            <w:rFonts w:asciiTheme="minorHAnsi" w:eastAsiaTheme="minorEastAsia" w:hAnsiTheme="minorHAnsi" w:cstheme="minorBidi"/>
            <w:noProof/>
            <w:sz w:val="20"/>
            <w:szCs w:val="20"/>
            <w:lang w:eastAsia="fr-FR"/>
          </w:rPr>
          <w:tab/>
        </w:r>
        <w:r w:rsidR="00925831" w:rsidRPr="00D73349">
          <w:rPr>
            <w:rStyle w:val="Lienhypertexte"/>
            <w:rFonts w:cs="Calibri"/>
            <w:b/>
            <w:noProof/>
            <w:sz w:val="20"/>
            <w:szCs w:val="20"/>
            <w:lang w:eastAsia="fr-FR"/>
          </w:rPr>
          <w:t>Sous-traitance</w:t>
        </w:r>
        <w:r w:rsidR="00925831" w:rsidRPr="00D73349">
          <w:rPr>
            <w:noProof/>
            <w:webHidden/>
            <w:sz w:val="20"/>
            <w:szCs w:val="20"/>
          </w:rPr>
          <w:tab/>
        </w:r>
        <w:r w:rsidR="00925831" w:rsidRPr="00D73349">
          <w:rPr>
            <w:noProof/>
            <w:webHidden/>
            <w:sz w:val="20"/>
            <w:szCs w:val="20"/>
          </w:rPr>
          <w:fldChar w:fldCharType="begin"/>
        </w:r>
        <w:r w:rsidR="00925831" w:rsidRPr="00D73349">
          <w:rPr>
            <w:noProof/>
            <w:webHidden/>
            <w:sz w:val="20"/>
            <w:szCs w:val="20"/>
          </w:rPr>
          <w:instrText xml:space="preserve"> PAGEREF _Toc195603189 \h </w:instrText>
        </w:r>
        <w:r w:rsidR="00925831" w:rsidRPr="00D73349">
          <w:rPr>
            <w:noProof/>
            <w:webHidden/>
            <w:sz w:val="20"/>
            <w:szCs w:val="20"/>
          </w:rPr>
        </w:r>
        <w:r w:rsidR="00925831" w:rsidRPr="00D73349">
          <w:rPr>
            <w:noProof/>
            <w:webHidden/>
            <w:sz w:val="20"/>
            <w:szCs w:val="20"/>
          </w:rPr>
          <w:fldChar w:fldCharType="separate"/>
        </w:r>
        <w:r w:rsidR="00C64924">
          <w:rPr>
            <w:noProof/>
            <w:webHidden/>
            <w:sz w:val="20"/>
            <w:szCs w:val="20"/>
          </w:rPr>
          <w:t>4</w:t>
        </w:r>
        <w:r w:rsidR="00925831" w:rsidRPr="00D73349">
          <w:rPr>
            <w:noProof/>
            <w:webHidden/>
            <w:sz w:val="20"/>
            <w:szCs w:val="20"/>
          </w:rPr>
          <w:fldChar w:fldCharType="end"/>
        </w:r>
      </w:hyperlink>
    </w:p>
    <w:p w14:paraId="357D2F29" w14:textId="3CB02696" w:rsidR="00925831" w:rsidRPr="00D73349" w:rsidRDefault="003507A4">
      <w:pPr>
        <w:pStyle w:val="TM1"/>
        <w:rPr>
          <w:rFonts w:asciiTheme="minorHAnsi" w:eastAsiaTheme="minorEastAsia" w:hAnsiTheme="minorHAnsi" w:cstheme="minorBidi"/>
          <w:b w:val="0"/>
          <w:bCs w:val="0"/>
          <w:i w:val="0"/>
          <w:caps w:val="0"/>
          <w:sz w:val="20"/>
          <w:szCs w:val="20"/>
          <w:lang w:eastAsia="fr-FR"/>
        </w:rPr>
      </w:pPr>
      <w:hyperlink w:anchor="_Toc195603190" w:history="1">
        <w:r w:rsidR="00925831" w:rsidRPr="00D73349">
          <w:rPr>
            <w:rStyle w:val="Lienhypertexte"/>
            <w:rFonts w:cs="Calibri"/>
            <w:sz w:val="20"/>
            <w:szCs w:val="20"/>
            <w:lang w:eastAsia="fr-FR"/>
          </w:rPr>
          <w:t>ARTICLE 3 - PRESENTATION DES CANDIDATURES</w:t>
        </w:r>
        <w:r w:rsidR="00925831" w:rsidRPr="00D73349">
          <w:rPr>
            <w:webHidden/>
            <w:sz w:val="20"/>
            <w:szCs w:val="20"/>
          </w:rPr>
          <w:tab/>
        </w:r>
        <w:r w:rsidR="00925831" w:rsidRPr="00D73349">
          <w:rPr>
            <w:webHidden/>
            <w:sz w:val="20"/>
            <w:szCs w:val="20"/>
          </w:rPr>
          <w:fldChar w:fldCharType="begin"/>
        </w:r>
        <w:r w:rsidR="00925831" w:rsidRPr="00D73349">
          <w:rPr>
            <w:webHidden/>
            <w:sz w:val="20"/>
            <w:szCs w:val="20"/>
          </w:rPr>
          <w:instrText xml:space="preserve"> PAGEREF _Toc195603190 \h </w:instrText>
        </w:r>
        <w:r w:rsidR="00925831" w:rsidRPr="00D73349">
          <w:rPr>
            <w:webHidden/>
            <w:sz w:val="20"/>
            <w:szCs w:val="20"/>
          </w:rPr>
        </w:r>
        <w:r w:rsidR="00925831" w:rsidRPr="00D73349">
          <w:rPr>
            <w:webHidden/>
            <w:sz w:val="20"/>
            <w:szCs w:val="20"/>
          </w:rPr>
          <w:fldChar w:fldCharType="separate"/>
        </w:r>
        <w:r w:rsidR="00C64924">
          <w:rPr>
            <w:webHidden/>
            <w:sz w:val="20"/>
            <w:szCs w:val="20"/>
          </w:rPr>
          <w:t>5</w:t>
        </w:r>
        <w:r w:rsidR="00925831" w:rsidRPr="00D73349">
          <w:rPr>
            <w:webHidden/>
            <w:sz w:val="20"/>
            <w:szCs w:val="20"/>
          </w:rPr>
          <w:fldChar w:fldCharType="end"/>
        </w:r>
      </w:hyperlink>
    </w:p>
    <w:p w14:paraId="1E871016" w14:textId="226DE7D6" w:rsidR="00925831" w:rsidRPr="00D73349" w:rsidRDefault="003507A4">
      <w:pPr>
        <w:pStyle w:val="TM2"/>
        <w:tabs>
          <w:tab w:val="right" w:leader="underscore" w:pos="9736"/>
        </w:tabs>
        <w:rPr>
          <w:rFonts w:asciiTheme="minorHAnsi" w:eastAsiaTheme="minorEastAsia" w:hAnsiTheme="minorHAnsi" w:cstheme="minorBidi"/>
          <w:noProof/>
          <w:sz w:val="20"/>
          <w:szCs w:val="20"/>
          <w:lang w:eastAsia="fr-FR"/>
        </w:rPr>
      </w:pPr>
      <w:hyperlink w:anchor="_Toc195603191" w:history="1">
        <w:r w:rsidR="00925831" w:rsidRPr="00D73349">
          <w:rPr>
            <w:rStyle w:val="Lienhypertexte"/>
            <w:rFonts w:cs="Calibri"/>
            <w:b/>
            <w:noProof/>
            <w:sz w:val="20"/>
            <w:szCs w:val="20"/>
            <w:lang w:eastAsia="fr-FR"/>
          </w:rPr>
          <w:t>3.1 Conditions de soumission</w:t>
        </w:r>
        <w:r w:rsidR="00925831" w:rsidRPr="00D73349">
          <w:rPr>
            <w:noProof/>
            <w:webHidden/>
            <w:sz w:val="20"/>
            <w:szCs w:val="20"/>
          </w:rPr>
          <w:tab/>
        </w:r>
        <w:r w:rsidR="00925831" w:rsidRPr="00D73349">
          <w:rPr>
            <w:noProof/>
            <w:webHidden/>
            <w:sz w:val="20"/>
            <w:szCs w:val="20"/>
          </w:rPr>
          <w:fldChar w:fldCharType="begin"/>
        </w:r>
        <w:r w:rsidR="00925831" w:rsidRPr="00D73349">
          <w:rPr>
            <w:noProof/>
            <w:webHidden/>
            <w:sz w:val="20"/>
            <w:szCs w:val="20"/>
          </w:rPr>
          <w:instrText xml:space="preserve"> PAGEREF _Toc195603191 \h </w:instrText>
        </w:r>
        <w:r w:rsidR="00925831" w:rsidRPr="00D73349">
          <w:rPr>
            <w:noProof/>
            <w:webHidden/>
            <w:sz w:val="20"/>
            <w:szCs w:val="20"/>
          </w:rPr>
        </w:r>
        <w:r w:rsidR="00925831" w:rsidRPr="00D73349">
          <w:rPr>
            <w:noProof/>
            <w:webHidden/>
            <w:sz w:val="20"/>
            <w:szCs w:val="20"/>
          </w:rPr>
          <w:fldChar w:fldCharType="separate"/>
        </w:r>
        <w:r w:rsidR="00C64924">
          <w:rPr>
            <w:noProof/>
            <w:webHidden/>
            <w:sz w:val="20"/>
            <w:szCs w:val="20"/>
          </w:rPr>
          <w:t>5</w:t>
        </w:r>
        <w:r w:rsidR="00925831" w:rsidRPr="00D73349">
          <w:rPr>
            <w:noProof/>
            <w:webHidden/>
            <w:sz w:val="20"/>
            <w:szCs w:val="20"/>
          </w:rPr>
          <w:fldChar w:fldCharType="end"/>
        </w:r>
      </w:hyperlink>
    </w:p>
    <w:p w14:paraId="3E80EDD0" w14:textId="289D5DF9" w:rsidR="00925831" w:rsidRPr="00D73349" w:rsidRDefault="003507A4">
      <w:pPr>
        <w:pStyle w:val="TM2"/>
        <w:tabs>
          <w:tab w:val="left" w:pos="1100"/>
          <w:tab w:val="right" w:leader="underscore" w:pos="9736"/>
        </w:tabs>
        <w:rPr>
          <w:rFonts w:asciiTheme="minorHAnsi" w:eastAsiaTheme="minorEastAsia" w:hAnsiTheme="minorHAnsi" w:cstheme="minorBidi"/>
          <w:noProof/>
          <w:sz w:val="20"/>
          <w:szCs w:val="20"/>
          <w:lang w:eastAsia="fr-FR"/>
        </w:rPr>
      </w:pPr>
      <w:hyperlink w:anchor="_Toc195603192" w:history="1">
        <w:r w:rsidR="00925831" w:rsidRPr="00D73349">
          <w:rPr>
            <w:rStyle w:val="Lienhypertexte"/>
            <w:rFonts w:cs="Calibri"/>
            <w:b/>
            <w:noProof/>
            <w:sz w:val="20"/>
            <w:szCs w:val="20"/>
            <w:lang w:eastAsia="fr-FR"/>
          </w:rPr>
          <w:t>3.1.1</w:t>
        </w:r>
        <w:r w:rsidR="00925831" w:rsidRPr="00D73349">
          <w:rPr>
            <w:rFonts w:asciiTheme="minorHAnsi" w:eastAsiaTheme="minorEastAsia" w:hAnsiTheme="minorHAnsi" w:cstheme="minorBidi"/>
            <w:noProof/>
            <w:sz w:val="20"/>
            <w:szCs w:val="20"/>
            <w:lang w:eastAsia="fr-FR"/>
          </w:rPr>
          <w:tab/>
        </w:r>
        <w:r w:rsidR="00925831" w:rsidRPr="00D73349">
          <w:rPr>
            <w:rStyle w:val="Lienhypertexte"/>
            <w:rFonts w:cs="Calibri"/>
            <w:b/>
            <w:noProof/>
            <w:sz w:val="20"/>
            <w:szCs w:val="20"/>
            <w:lang w:eastAsia="fr-FR"/>
          </w:rPr>
          <w:t>Qualification des prestataires</w:t>
        </w:r>
        <w:r w:rsidR="00925831" w:rsidRPr="00D73349">
          <w:rPr>
            <w:noProof/>
            <w:webHidden/>
            <w:sz w:val="20"/>
            <w:szCs w:val="20"/>
          </w:rPr>
          <w:tab/>
        </w:r>
        <w:r w:rsidR="00925831" w:rsidRPr="00D73349">
          <w:rPr>
            <w:noProof/>
            <w:webHidden/>
            <w:sz w:val="20"/>
            <w:szCs w:val="20"/>
          </w:rPr>
          <w:fldChar w:fldCharType="begin"/>
        </w:r>
        <w:r w:rsidR="00925831" w:rsidRPr="00D73349">
          <w:rPr>
            <w:noProof/>
            <w:webHidden/>
            <w:sz w:val="20"/>
            <w:szCs w:val="20"/>
          </w:rPr>
          <w:instrText xml:space="preserve"> PAGEREF _Toc195603192 \h </w:instrText>
        </w:r>
        <w:r w:rsidR="00925831" w:rsidRPr="00D73349">
          <w:rPr>
            <w:noProof/>
            <w:webHidden/>
            <w:sz w:val="20"/>
            <w:szCs w:val="20"/>
          </w:rPr>
        </w:r>
        <w:r w:rsidR="00925831" w:rsidRPr="00D73349">
          <w:rPr>
            <w:noProof/>
            <w:webHidden/>
            <w:sz w:val="20"/>
            <w:szCs w:val="20"/>
          </w:rPr>
          <w:fldChar w:fldCharType="separate"/>
        </w:r>
        <w:r w:rsidR="00C64924">
          <w:rPr>
            <w:noProof/>
            <w:webHidden/>
            <w:sz w:val="20"/>
            <w:szCs w:val="20"/>
          </w:rPr>
          <w:t>5</w:t>
        </w:r>
        <w:r w:rsidR="00925831" w:rsidRPr="00D73349">
          <w:rPr>
            <w:noProof/>
            <w:webHidden/>
            <w:sz w:val="20"/>
            <w:szCs w:val="20"/>
          </w:rPr>
          <w:fldChar w:fldCharType="end"/>
        </w:r>
      </w:hyperlink>
    </w:p>
    <w:p w14:paraId="73302BE3" w14:textId="2F560B8D" w:rsidR="00925831" w:rsidRPr="00D73349" w:rsidRDefault="003507A4">
      <w:pPr>
        <w:pStyle w:val="TM2"/>
        <w:tabs>
          <w:tab w:val="left" w:pos="1100"/>
          <w:tab w:val="right" w:leader="underscore" w:pos="9736"/>
        </w:tabs>
        <w:rPr>
          <w:rFonts w:asciiTheme="minorHAnsi" w:eastAsiaTheme="minorEastAsia" w:hAnsiTheme="minorHAnsi" w:cstheme="minorBidi"/>
          <w:noProof/>
          <w:sz w:val="20"/>
          <w:szCs w:val="20"/>
          <w:lang w:eastAsia="fr-FR"/>
        </w:rPr>
      </w:pPr>
      <w:hyperlink w:anchor="_Toc195603193" w:history="1">
        <w:r w:rsidR="00925831" w:rsidRPr="00D73349">
          <w:rPr>
            <w:rStyle w:val="Lienhypertexte"/>
            <w:rFonts w:cs="Calibri"/>
            <w:b/>
            <w:noProof/>
            <w:sz w:val="20"/>
            <w:szCs w:val="20"/>
            <w:lang w:eastAsia="fr-FR"/>
          </w:rPr>
          <w:t>3.1.2</w:t>
        </w:r>
        <w:r w:rsidR="00925831" w:rsidRPr="00D73349">
          <w:rPr>
            <w:rFonts w:asciiTheme="minorHAnsi" w:eastAsiaTheme="minorEastAsia" w:hAnsiTheme="minorHAnsi" w:cstheme="minorBidi"/>
            <w:noProof/>
            <w:sz w:val="20"/>
            <w:szCs w:val="20"/>
            <w:lang w:eastAsia="fr-FR"/>
          </w:rPr>
          <w:tab/>
        </w:r>
        <w:r w:rsidR="00925831" w:rsidRPr="00D73349">
          <w:rPr>
            <w:rStyle w:val="Lienhypertexte"/>
            <w:rFonts w:cs="Calibri"/>
            <w:b/>
            <w:noProof/>
            <w:sz w:val="20"/>
            <w:szCs w:val="20"/>
            <w:lang w:eastAsia="fr-FR"/>
          </w:rPr>
          <w:t>Nombre de salariés et cotisations CAFAT</w:t>
        </w:r>
        <w:r w:rsidR="00925831" w:rsidRPr="00D73349">
          <w:rPr>
            <w:noProof/>
            <w:webHidden/>
            <w:sz w:val="20"/>
            <w:szCs w:val="20"/>
          </w:rPr>
          <w:tab/>
        </w:r>
        <w:r w:rsidR="00925831" w:rsidRPr="00D73349">
          <w:rPr>
            <w:noProof/>
            <w:webHidden/>
            <w:sz w:val="20"/>
            <w:szCs w:val="20"/>
          </w:rPr>
          <w:fldChar w:fldCharType="begin"/>
        </w:r>
        <w:r w:rsidR="00925831" w:rsidRPr="00D73349">
          <w:rPr>
            <w:noProof/>
            <w:webHidden/>
            <w:sz w:val="20"/>
            <w:szCs w:val="20"/>
          </w:rPr>
          <w:instrText xml:space="preserve"> PAGEREF _Toc195603193 \h </w:instrText>
        </w:r>
        <w:r w:rsidR="00925831" w:rsidRPr="00D73349">
          <w:rPr>
            <w:noProof/>
            <w:webHidden/>
            <w:sz w:val="20"/>
            <w:szCs w:val="20"/>
          </w:rPr>
        </w:r>
        <w:r w:rsidR="00925831" w:rsidRPr="00D73349">
          <w:rPr>
            <w:noProof/>
            <w:webHidden/>
            <w:sz w:val="20"/>
            <w:szCs w:val="20"/>
          </w:rPr>
          <w:fldChar w:fldCharType="separate"/>
        </w:r>
        <w:r w:rsidR="00C64924">
          <w:rPr>
            <w:noProof/>
            <w:webHidden/>
            <w:sz w:val="20"/>
            <w:szCs w:val="20"/>
          </w:rPr>
          <w:t>5</w:t>
        </w:r>
        <w:r w:rsidR="00925831" w:rsidRPr="00D73349">
          <w:rPr>
            <w:noProof/>
            <w:webHidden/>
            <w:sz w:val="20"/>
            <w:szCs w:val="20"/>
          </w:rPr>
          <w:fldChar w:fldCharType="end"/>
        </w:r>
      </w:hyperlink>
    </w:p>
    <w:p w14:paraId="1A108FD0" w14:textId="1D37BA77" w:rsidR="00925831" w:rsidRPr="00D73349" w:rsidRDefault="003507A4">
      <w:pPr>
        <w:pStyle w:val="TM2"/>
        <w:tabs>
          <w:tab w:val="left" w:pos="1100"/>
          <w:tab w:val="right" w:leader="underscore" w:pos="9736"/>
        </w:tabs>
        <w:rPr>
          <w:rFonts w:asciiTheme="minorHAnsi" w:eastAsiaTheme="minorEastAsia" w:hAnsiTheme="minorHAnsi" w:cstheme="minorBidi"/>
          <w:noProof/>
          <w:sz w:val="20"/>
          <w:szCs w:val="20"/>
          <w:lang w:eastAsia="fr-FR"/>
        </w:rPr>
      </w:pPr>
      <w:hyperlink w:anchor="_Toc195603194" w:history="1">
        <w:r w:rsidR="00925831" w:rsidRPr="00D73349">
          <w:rPr>
            <w:rStyle w:val="Lienhypertexte"/>
            <w:rFonts w:cs="Calibri"/>
            <w:b/>
            <w:noProof/>
            <w:sz w:val="20"/>
            <w:szCs w:val="20"/>
            <w:lang w:eastAsia="fr-FR"/>
          </w:rPr>
          <w:t>3.1.3</w:t>
        </w:r>
        <w:r w:rsidR="00925831" w:rsidRPr="00D73349">
          <w:rPr>
            <w:rFonts w:asciiTheme="minorHAnsi" w:eastAsiaTheme="minorEastAsia" w:hAnsiTheme="minorHAnsi" w:cstheme="minorBidi"/>
            <w:noProof/>
            <w:sz w:val="20"/>
            <w:szCs w:val="20"/>
            <w:lang w:eastAsia="fr-FR"/>
          </w:rPr>
          <w:tab/>
        </w:r>
        <w:r w:rsidR="00925831" w:rsidRPr="00D73349">
          <w:rPr>
            <w:rStyle w:val="Lienhypertexte"/>
            <w:rFonts w:cs="Calibri"/>
            <w:b/>
            <w:noProof/>
            <w:sz w:val="20"/>
            <w:szCs w:val="20"/>
            <w:lang w:eastAsia="fr-FR"/>
          </w:rPr>
          <w:t>Autres conditions</w:t>
        </w:r>
        <w:r w:rsidR="00925831" w:rsidRPr="00D73349">
          <w:rPr>
            <w:noProof/>
            <w:webHidden/>
            <w:sz w:val="20"/>
            <w:szCs w:val="20"/>
          </w:rPr>
          <w:tab/>
        </w:r>
        <w:r w:rsidR="00925831" w:rsidRPr="00D73349">
          <w:rPr>
            <w:noProof/>
            <w:webHidden/>
            <w:sz w:val="20"/>
            <w:szCs w:val="20"/>
          </w:rPr>
          <w:fldChar w:fldCharType="begin"/>
        </w:r>
        <w:r w:rsidR="00925831" w:rsidRPr="00D73349">
          <w:rPr>
            <w:noProof/>
            <w:webHidden/>
            <w:sz w:val="20"/>
            <w:szCs w:val="20"/>
          </w:rPr>
          <w:instrText xml:space="preserve"> PAGEREF _Toc195603194 \h </w:instrText>
        </w:r>
        <w:r w:rsidR="00925831" w:rsidRPr="00D73349">
          <w:rPr>
            <w:noProof/>
            <w:webHidden/>
            <w:sz w:val="20"/>
            <w:szCs w:val="20"/>
          </w:rPr>
        </w:r>
        <w:r w:rsidR="00925831" w:rsidRPr="00D73349">
          <w:rPr>
            <w:noProof/>
            <w:webHidden/>
            <w:sz w:val="20"/>
            <w:szCs w:val="20"/>
          </w:rPr>
          <w:fldChar w:fldCharType="separate"/>
        </w:r>
        <w:r w:rsidR="00C64924">
          <w:rPr>
            <w:noProof/>
            <w:webHidden/>
            <w:sz w:val="20"/>
            <w:szCs w:val="20"/>
          </w:rPr>
          <w:t>5</w:t>
        </w:r>
        <w:r w:rsidR="00925831" w:rsidRPr="00D73349">
          <w:rPr>
            <w:noProof/>
            <w:webHidden/>
            <w:sz w:val="20"/>
            <w:szCs w:val="20"/>
          </w:rPr>
          <w:fldChar w:fldCharType="end"/>
        </w:r>
      </w:hyperlink>
    </w:p>
    <w:p w14:paraId="0869EB38" w14:textId="2EE6BC2C" w:rsidR="00925831" w:rsidRPr="00D73349" w:rsidRDefault="003507A4">
      <w:pPr>
        <w:pStyle w:val="TM2"/>
        <w:tabs>
          <w:tab w:val="left" w:pos="880"/>
          <w:tab w:val="right" w:leader="underscore" w:pos="9736"/>
        </w:tabs>
        <w:rPr>
          <w:rFonts w:asciiTheme="minorHAnsi" w:eastAsiaTheme="minorEastAsia" w:hAnsiTheme="minorHAnsi" w:cstheme="minorBidi"/>
          <w:noProof/>
          <w:sz w:val="20"/>
          <w:szCs w:val="20"/>
          <w:lang w:eastAsia="fr-FR"/>
        </w:rPr>
      </w:pPr>
      <w:hyperlink w:anchor="_Toc195603195" w:history="1">
        <w:r w:rsidR="00925831" w:rsidRPr="00D73349">
          <w:rPr>
            <w:rStyle w:val="Lienhypertexte"/>
            <w:rFonts w:cs="Calibri"/>
            <w:b/>
            <w:noProof/>
            <w:sz w:val="20"/>
            <w:szCs w:val="20"/>
            <w:lang w:eastAsia="fr-FR"/>
          </w:rPr>
          <w:t>3.2</w:t>
        </w:r>
        <w:r w:rsidR="00925831" w:rsidRPr="00D73349">
          <w:rPr>
            <w:rFonts w:asciiTheme="minorHAnsi" w:eastAsiaTheme="minorEastAsia" w:hAnsiTheme="minorHAnsi" w:cstheme="minorBidi"/>
            <w:noProof/>
            <w:sz w:val="20"/>
            <w:szCs w:val="20"/>
            <w:lang w:eastAsia="fr-FR"/>
          </w:rPr>
          <w:tab/>
        </w:r>
        <w:r w:rsidR="00925831" w:rsidRPr="00D73349">
          <w:rPr>
            <w:rStyle w:val="Lienhypertexte"/>
            <w:rFonts w:cs="Calibri"/>
            <w:b/>
            <w:noProof/>
            <w:sz w:val="20"/>
            <w:szCs w:val="20"/>
            <w:lang w:eastAsia="fr-FR"/>
          </w:rPr>
          <w:t>Contenu des candidatures</w:t>
        </w:r>
        <w:r w:rsidR="00925831" w:rsidRPr="00D73349">
          <w:rPr>
            <w:noProof/>
            <w:webHidden/>
            <w:sz w:val="20"/>
            <w:szCs w:val="20"/>
          </w:rPr>
          <w:tab/>
        </w:r>
        <w:r w:rsidR="00925831" w:rsidRPr="00D73349">
          <w:rPr>
            <w:noProof/>
            <w:webHidden/>
            <w:sz w:val="20"/>
            <w:szCs w:val="20"/>
          </w:rPr>
          <w:fldChar w:fldCharType="begin"/>
        </w:r>
        <w:r w:rsidR="00925831" w:rsidRPr="00D73349">
          <w:rPr>
            <w:noProof/>
            <w:webHidden/>
            <w:sz w:val="20"/>
            <w:szCs w:val="20"/>
          </w:rPr>
          <w:instrText xml:space="preserve"> PAGEREF _Toc195603195 \h </w:instrText>
        </w:r>
        <w:r w:rsidR="00925831" w:rsidRPr="00D73349">
          <w:rPr>
            <w:noProof/>
            <w:webHidden/>
            <w:sz w:val="20"/>
            <w:szCs w:val="20"/>
          </w:rPr>
        </w:r>
        <w:r w:rsidR="00925831" w:rsidRPr="00D73349">
          <w:rPr>
            <w:noProof/>
            <w:webHidden/>
            <w:sz w:val="20"/>
            <w:szCs w:val="20"/>
          </w:rPr>
          <w:fldChar w:fldCharType="separate"/>
        </w:r>
        <w:r w:rsidR="00C64924">
          <w:rPr>
            <w:noProof/>
            <w:webHidden/>
            <w:sz w:val="20"/>
            <w:szCs w:val="20"/>
          </w:rPr>
          <w:t>5</w:t>
        </w:r>
        <w:r w:rsidR="00925831" w:rsidRPr="00D73349">
          <w:rPr>
            <w:noProof/>
            <w:webHidden/>
            <w:sz w:val="20"/>
            <w:szCs w:val="20"/>
          </w:rPr>
          <w:fldChar w:fldCharType="end"/>
        </w:r>
      </w:hyperlink>
    </w:p>
    <w:p w14:paraId="62716FD9" w14:textId="4382A7DE" w:rsidR="00925831" w:rsidRPr="00D73349" w:rsidRDefault="003507A4">
      <w:pPr>
        <w:pStyle w:val="TM1"/>
        <w:rPr>
          <w:rFonts w:asciiTheme="minorHAnsi" w:eastAsiaTheme="minorEastAsia" w:hAnsiTheme="minorHAnsi" w:cstheme="minorBidi"/>
          <w:b w:val="0"/>
          <w:bCs w:val="0"/>
          <w:i w:val="0"/>
          <w:caps w:val="0"/>
          <w:sz w:val="20"/>
          <w:szCs w:val="20"/>
          <w:lang w:eastAsia="fr-FR"/>
        </w:rPr>
      </w:pPr>
      <w:hyperlink w:anchor="_Toc195603196" w:history="1">
        <w:r w:rsidR="00925831" w:rsidRPr="00D73349">
          <w:rPr>
            <w:rStyle w:val="Lienhypertexte"/>
            <w:rFonts w:cs="Calibri"/>
            <w:sz w:val="20"/>
            <w:szCs w:val="20"/>
            <w:lang w:eastAsia="fr-FR"/>
          </w:rPr>
          <w:t>ARTICLE 4 - JUGEMENT DES CANDIDATURES</w:t>
        </w:r>
        <w:r w:rsidR="00925831" w:rsidRPr="00D73349">
          <w:rPr>
            <w:webHidden/>
            <w:sz w:val="20"/>
            <w:szCs w:val="20"/>
          </w:rPr>
          <w:tab/>
        </w:r>
        <w:r w:rsidR="00925831" w:rsidRPr="00D73349">
          <w:rPr>
            <w:webHidden/>
            <w:sz w:val="20"/>
            <w:szCs w:val="20"/>
          </w:rPr>
          <w:fldChar w:fldCharType="begin"/>
        </w:r>
        <w:r w:rsidR="00925831" w:rsidRPr="00D73349">
          <w:rPr>
            <w:webHidden/>
            <w:sz w:val="20"/>
            <w:szCs w:val="20"/>
          </w:rPr>
          <w:instrText xml:space="preserve"> PAGEREF _Toc195603196 \h </w:instrText>
        </w:r>
        <w:r w:rsidR="00925831" w:rsidRPr="00D73349">
          <w:rPr>
            <w:webHidden/>
            <w:sz w:val="20"/>
            <w:szCs w:val="20"/>
          </w:rPr>
        </w:r>
        <w:r w:rsidR="00925831" w:rsidRPr="00D73349">
          <w:rPr>
            <w:webHidden/>
            <w:sz w:val="20"/>
            <w:szCs w:val="20"/>
          </w:rPr>
          <w:fldChar w:fldCharType="separate"/>
        </w:r>
        <w:r w:rsidR="00C64924">
          <w:rPr>
            <w:webHidden/>
            <w:sz w:val="20"/>
            <w:szCs w:val="20"/>
          </w:rPr>
          <w:t>6</w:t>
        </w:r>
        <w:r w:rsidR="00925831" w:rsidRPr="00D73349">
          <w:rPr>
            <w:webHidden/>
            <w:sz w:val="20"/>
            <w:szCs w:val="20"/>
          </w:rPr>
          <w:fldChar w:fldCharType="end"/>
        </w:r>
      </w:hyperlink>
    </w:p>
    <w:p w14:paraId="34DCD3FD" w14:textId="6CE2229C" w:rsidR="00925831" w:rsidRPr="00D73349" w:rsidRDefault="003507A4">
      <w:pPr>
        <w:pStyle w:val="TM1"/>
        <w:rPr>
          <w:rFonts w:asciiTheme="minorHAnsi" w:eastAsiaTheme="minorEastAsia" w:hAnsiTheme="minorHAnsi" w:cstheme="minorBidi"/>
          <w:b w:val="0"/>
          <w:bCs w:val="0"/>
          <w:i w:val="0"/>
          <w:caps w:val="0"/>
          <w:sz w:val="20"/>
          <w:szCs w:val="20"/>
          <w:lang w:eastAsia="fr-FR"/>
        </w:rPr>
      </w:pPr>
      <w:hyperlink w:anchor="_Toc195603197" w:history="1">
        <w:r w:rsidR="00925831" w:rsidRPr="00D73349">
          <w:rPr>
            <w:rStyle w:val="Lienhypertexte"/>
            <w:rFonts w:cs="Calibri"/>
            <w:sz w:val="20"/>
            <w:szCs w:val="20"/>
            <w:lang w:eastAsia="fr-FR"/>
          </w:rPr>
          <w:t>ARTICLE 5 - CONDITIONS D’ENVOI ET DE REMISE DES CANDIDATURES</w:t>
        </w:r>
        <w:r w:rsidR="00925831" w:rsidRPr="00D73349">
          <w:rPr>
            <w:webHidden/>
            <w:sz w:val="20"/>
            <w:szCs w:val="20"/>
          </w:rPr>
          <w:tab/>
        </w:r>
        <w:r w:rsidR="00925831" w:rsidRPr="00D73349">
          <w:rPr>
            <w:webHidden/>
            <w:sz w:val="20"/>
            <w:szCs w:val="20"/>
          </w:rPr>
          <w:fldChar w:fldCharType="begin"/>
        </w:r>
        <w:r w:rsidR="00925831" w:rsidRPr="00D73349">
          <w:rPr>
            <w:webHidden/>
            <w:sz w:val="20"/>
            <w:szCs w:val="20"/>
          </w:rPr>
          <w:instrText xml:space="preserve"> PAGEREF _Toc195603197 \h </w:instrText>
        </w:r>
        <w:r w:rsidR="00925831" w:rsidRPr="00D73349">
          <w:rPr>
            <w:webHidden/>
            <w:sz w:val="20"/>
            <w:szCs w:val="20"/>
          </w:rPr>
        </w:r>
        <w:r w:rsidR="00925831" w:rsidRPr="00D73349">
          <w:rPr>
            <w:webHidden/>
            <w:sz w:val="20"/>
            <w:szCs w:val="20"/>
          </w:rPr>
          <w:fldChar w:fldCharType="separate"/>
        </w:r>
        <w:r w:rsidR="00C64924">
          <w:rPr>
            <w:webHidden/>
            <w:sz w:val="20"/>
            <w:szCs w:val="20"/>
          </w:rPr>
          <w:t>6</w:t>
        </w:r>
        <w:r w:rsidR="00925831" w:rsidRPr="00D73349">
          <w:rPr>
            <w:webHidden/>
            <w:sz w:val="20"/>
            <w:szCs w:val="20"/>
          </w:rPr>
          <w:fldChar w:fldCharType="end"/>
        </w:r>
      </w:hyperlink>
    </w:p>
    <w:p w14:paraId="16BD69EE" w14:textId="16A9C96A" w:rsidR="00925831" w:rsidRPr="00D73349" w:rsidRDefault="003507A4">
      <w:pPr>
        <w:pStyle w:val="TM1"/>
        <w:rPr>
          <w:rFonts w:asciiTheme="minorHAnsi" w:eastAsiaTheme="minorEastAsia" w:hAnsiTheme="minorHAnsi" w:cstheme="minorBidi"/>
          <w:b w:val="0"/>
          <w:bCs w:val="0"/>
          <w:i w:val="0"/>
          <w:caps w:val="0"/>
          <w:sz w:val="20"/>
          <w:szCs w:val="20"/>
          <w:lang w:eastAsia="fr-FR"/>
        </w:rPr>
      </w:pPr>
      <w:hyperlink w:anchor="_Toc195603198" w:history="1">
        <w:r w:rsidR="00925831" w:rsidRPr="00D73349">
          <w:rPr>
            <w:rStyle w:val="Lienhypertexte"/>
            <w:rFonts w:cs="Calibri"/>
            <w:sz w:val="20"/>
            <w:szCs w:val="20"/>
            <w:lang w:eastAsia="fr-FR"/>
          </w:rPr>
          <w:t>ARTICLE 6 - RENSEIGNEMENTS COMPLEMENTAIRES</w:t>
        </w:r>
        <w:r w:rsidR="00925831" w:rsidRPr="00D73349">
          <w:rPr>
            <w:webHidden/>
            <w:sz w:val="20"/>
            <w:szCs w:val="20"/>
          </w:rPr>
          <w:tab/>
        </w:r>
        <w:r w:rsidR="00925831" w:rsidRPr="00D73349">
          <w:rPr>
            <w:webHidden/>
            <w:sz w:val="20"/>
            <w:szCs w:val="20"/>
          </w:rPr>
          <w:fldChar w:fldCharType="begin"/>
        </w:r>
        <w:r w:rsidR="00925831" w:rsidRPr="00D73349">
          <w:rPr>
            <w:webHidden/>
            <w:sz w:val="20"/>
            <w:szCs w:val="20"/>
          </w:rPr>
          <w:instrText xml:space="preserve"> PAGEREF _Toc195603198 \h </w:instrText>
        </w:r>
        <w:r w:rsidR="00925831" w:rsidRPr="00D73349">
          <w:rPr>
            <w:webHidden/>
            <w:sz w:val="20"/>
            <w:szCs w:val="20"/>
          </w:rPr>
        </w:r>
        <w:r w:rsidR="00925831" w:rsidRPr="00D73349">
          <w:rPr>
            <w:webHidden/>
            <w:sz w:val="20"/>
            <w:szCs w:val="20"/>
          </w:rPr>
          <w:fldChar w:fldCharType="separate"/>
        </w:r>
        <w:r w:rsidR="00C64924">
          <w:rPr>
            <w:webHidden/>
            <w:sz w:val="20"/>
            <w:szCs w:val="20"/>
          </w:rPr>
          <w:t>7</w:t>
        </w:r>
        <w:r w:rsidR="00925831" w:rsidRPr="00D73349">
          <w:rPr>
            <w:webHidden/>
            <w:sz w:val="20"/>
            <w:szCs w:val="20"/>
          </w:rPr>
          <w:fldChar w:fldCharType="end"/>
        </w:r>
      </w:hyperlink>
    </w:p>
    <w:p w14:paraId="7B957AD7" w14:textId="486B6254" w:rsidR="00925831" w:rsidRPr="00D73349" w:rsidRDefault="003507A4">
      <w:pPr>
        <w:pStyle w:val="TM1"/>
        <w:rPr>
          <w:rFonts w:asciiTheme="minorHAnsi" w:eastAsiaTheme="minorEastAsia" w:hAnsiTheme="minorHAnsi" w:cstheme="minorBidi"/>
          <w:b w:val="0"/>
          <w:bCs w:val="0"/>
          <w:i w:val="0"/>
          <w:caps w:val="0"/>
          <w:sz w:val="20"/>
          <w:szCs w:val="20"/>
          <w:lang w:eastAsia="fr-FR"/>
        </w:rPr>
      </w:pPr>
      <w:hyperlink w:anchor="_Toc195603199" w:history="1">
        <w:r w:rsidR="00925831" w:rsidRPr="00D73349">
          <w:rPr>
            <w:rStyle w:val="Lienhypertexte"/>
            <w:rFonts w:cs="Calibri"/>
            <w:sz w:val="20"/>
            <w:szCs w:val="20"/>
            <w:lang w:eastAsia="fr-FR"/>
          </w:rPr>
          <w:t>ARTICLE 6 - REPONSES AUX PRESTATAIRES</w:t>
        </w:r>
        <w:r w:rsidR="00925831" w:rsidRPr="00D73349">
          <w:rPr>
            <w:webHidden/>
            <w:sz w:val="20"/>
            <w:szCs w:val="20"/>
          </w:rPr>
          <w:tab/>
        </w:r>
        <w:r w:rsidR="00925831" w:rsidRPr="00D73349">
          <w:rPr>
            <w:webHidden/>
            <w:sz w:val="20"/>
            <w:szCs w:val="20"/>
          </w:rPr>
          <w:fldChar w:fldCharType="begin"/>
        </w:r>
        <w:r w:rsidR="00925831" w:rsidRPr="00D73349">
          <w:rPr>
            <w:webHidden/>
            <w:sz w:val="20"/>
            <w:szCs w:val="20"/>
          </w:rPr>
          <w:instrText xml:space="preserve"> PAGEREF _Toc195603199 \h </w:instrText>
        </w:r>
        <w:r w:rsidR="00925831" w:rsidRPr="00D73349">
          <w:rPr>
            <w:webHidden/>
            <w:sz w:val="20"/>
            <w:szCs w:val="20"/>
          </w:rPr>
        </w:r>
        <w:r w:rsidR="00925831" w:rsidRPr="00D73349">
          <w:rPr>
            <w:webHidden/>
            <w:sz w:val="20"/>
            <w:szCs w:val="20"/>
          </w:rPr>
          <w:fldChar w:fldCharType="separate"/>
        </w:r>
        <w:r w:rsidR="00C64924">
          <w:rPr>
            <w:webHidden/>
            <w:sz w:val="20"/>
            <w:szCs w:val="20"/>
          </w:rPr>
          <w:t>7</w:t>
        </w:r>
        <w:r w:rsidR="00925831" w:rsidRPr="00D73349">
          <w:rPr>
            <w:webHidden/>
            <w:sz w:val="20"/>
            <w:szCs w:val="20"/>
          </w:rPr>
          <w:fldChar w:fldCharType="end"/>
        </w:r>
      </w:hyperlink>
    </w:p>
    <w:p w14:paraId="309690D4" w14:textId="31EE403F" w:rsidR="00925831" w:rsidRPr="00D73349" w:rsidRDefault="003507A4">
      <w:pPr>
        <w:pStyle w:val="TM1"/>
        <w:rPr>
          <w:rFonts w:asciiTheme="minorHAnsi" w:eastAsiaTheme="minorEastAsia" w:hAnsiTheme="minorHAnsi" w:cstheme="minorBidi"/>
          <w:b w:val="0"/>
          <w:bCs w:val="0"/>
          <w:i w:val="0"/>
          <w:caps w:val="0"/>
          <w:sz w:val="20"/>
          <w:szCs w:val="20"/>
          <w:lang w:eastAsia="fr-FR"/>
        </w:rPr>
      </w:pPr>
      <w:hyperlink w:anchor="_Toc195603200" w:history="1">
        <w:r w:rsidR="00925831" w:rsidRPr="00D73349">
          <w:rPr>
            <w:rStyle w:val="Lienhypertexte"/>
            <w:rFonts w:cs="Calibri"/>
            <w:sz w:val="20"/>
            <w:szCs w:val="20"/>
            <w:lang w:eastAsia="fr-FR"/>
          </w:rPr>
          <w:t>ARTICLE 7 - FOURNITURE DE PIECES COMPLEMENTAIRES</w:t>
        </w:r>
        <w:r w:rsidR="00925831" w:rsidRPr="00D73349">
          <w:rPr>
            <w:webHidden/>
            <w:sz w:val="20"/>
            <w:szCs w:val="20"/>
          </w:rPr>
          <w:tab/>
        </w:r>
        <w:r w:rsidR="00925831" w:rsidRPr="00D73349">
          <w:rPr>
            <w:webHidden/>
            <w:sz w:val="20"/>
            <w:szCs w:val="20"/>
          </w:rPr>
          <w:fldChar w:fldCharType="begin"/>
        </w:r>
        <w:r w:rsidR="00925831" w:rsidRPr="00D73349">
          <w:rPr>
            <w:webHidden/>
            <w:sz w:val="20"/>
            <w:szCs w:val="20"/>
          </w:rPr>
          <w:instrText xml:space="preserve"> PAGEREF _Toc195603200 \h </w:instrText>
        </w:r>
        <w:r w:rsidR="00925831" w:rsidRPr="00D73349">
          <w:rPr>
            <w:webHidden/>
            <w:sz w:val="20"/>
            <w:szCs w:val="20"/>
          </w:rPr>
        </w:r>
        <w:r w:rsidR="00925831" w:rsidRPr="00D73349">
          <w:rPr>
            <w:webHidden/>
            <w:sz w:val="20"/>
            <w:szCs w:val="20"/>
          </w:rPr>
          <w:fldChar w:fldCharType="separate"/>
        </w:r>
        <w:r w:rsidR="00C64924">
          <w:rPr>
            <w:webHidden/>
            <w:sz w:val="20"/>
            <w:szCs w:val="20"/>
          </w:rPr>
          <w:t>7</w:t>
        </w:r>
        <w:r w:rsidR="00925831" w:rsidRPr="00D73349">
          <w:rPr>
            <w:webHidden/>
            <w:sz w:val="20"/>
            <w:szCs w:val="20"/>
          </w:rPr>
          <w:fldChar w:fldCharType="end"/>
        </w:r>
      </w:hyperlink>
    </w:p>
    <w:p w14:paraId="1B3EDF46" w14:textId="1D689C77" w:rsidR="00925831" w:rsidRPr="00D73349" w:rsidRDefault="003507A4">
      <w:pPr>
        <w:pStyle w:val="TM1"/>
        <w:rPr>
          <w:rFonts w:asciiTheme="minorHAnsi" w:eastAsiaTheme="minorEastAsia" w:hAnsiTheme="minorHAnsi" w:cstheme="minorBidi"/>
          <w:b w:val="0"/>
          <w:bCs w:val="0"/>
          <w:i w:val="0"/>
          <w:caps w:val="0"/>
          <w:sz w:val="20"/>
          <w:szCs w:val="20"/>
          <w:lang w:eastAsia="fr-FR"/>
        </w:rPr>
      </w:pPr>
      <w:hyperlink w:anchor="_Toc195603201" w:history="1">
        <w:r w:rsidR="00925831" w:rsidRPr="00D73349">
          <w:rPr>
            <w:rStyle w:val="Lienhypertexte"/>
            <w:rFonts w:cs="Calibri"/>
            <w:sz w:val="20"/>
            <w:szCs w:val="20"/>
            <w:lang w:eastAsia="fr-FR"/>
          </w:rPr>
          <w:t>Déclaration sur l’honneur (à joindre à la candidature)</w:t>
        </w:r>
        <w:r w:rsidR="00925831" w:rsidRPr="00D73349">
          <w:rPr>
            <w:webHidden/>
            <w:sz w:val="20"/>
            <w:szCs w:val="20"/>
          </w:rPr>
          <w:tab/>
        </w:r>
        <w:r w:rsidR="00925831" w:rsidRPr="00D73349">
          <w:rPr>
            <w:webHidden/>
            <w:sz w:val="20"/>
            <w:szCs w:val="20"/>
          </w:rPr>
          <w:fldChar w:fldCharType="begin"/>
        </w:r>
        <w:r w:rsidR="00925831" w:rsidRPr="00D73349">
          <w:rPr>
            <w:webHidden/>
            <w:sz w:val="20"/>
            <w:szCs w:val="20"/>
          </w:rPr>
          <w:instrText xml:space="preserve"> PAGEREF _Toc195603201 \h </w:instrText>
        </w:r>
        <w:r w:rsidR="00925831" w:rsidRPr="00D73349">
          <w:rPr>
            <w:webHidden/>
            <w:sz w:val="20"/>
            <w:szCs w:val="20"/>
          </w:rPr>
        </w:r>
        <w:r w:rsidR="00925831" w:rsidRPr="00D73349">
          <w:rPr>
            <w:webHidden/>
            <w:sz w:val="20"/>
            <w:szCs w:val="20"/>
          </w:rPr>
          <w:fldChar w:fldCharType="separate"/>
        </w:r>
        <w:r w:rsidR="00C64924">
          <w:rPr>
            <w:webHidden/>
            <w:sz w:val="20"/>
            <w:szCs w:val="20"/>
          </w:rPr>
          <w:t>8</w:t>
        </w:r>
        <w:r w:rsidR="00925831" w:rsidRPr="00D73349">
          <w:rPr>
            <w:webHidden/>
            <w:sz w:val="20"/>
            <w:szCs w:val="20"/>
          </w:rPr>
          <w:fldChar w:fldCharType="end"/>
        </w:r>
      </w:hyperlink>
    </w:p>
    <w:p w14:paraId="696AA923" w14:textId="07BB9A86" w:rsidR="000667BC" w:rsidRPr="004764AC" w:rsidRDefault="000667BC" w:rsidP="000667BC">
      <w:pPr>
        <w:tabs>
          <w:tab w:val="left" w:pos="1760"/>
          <w:tab w:val="right" w:leader="underscore" w:pos="9629"/>
        </w:tabs>
        <w:spacing w:after="100" w:line="276" w:lineRule="auto"/>
        <w:rPr>
          <w:rFonts w:ascii="Calibri" w:eastAsia="Times New Roman" w:hAnsi="Calibri" w:cs="Calibri"/>
          <w:bCs/>
          <w:caps/>
          <w:noProof/>
          <w:sz w:val="20"/>
          <w:szCs w:val="20"/>
        </w:rPr>
      </w:pPr>
      <w:r w:rsidRPr="00D73349">
        <w:rPr>
          <w:rFonts w:ascii="Calibri" w:eastAsia="Times New Roman" w:hAnsi="Calibri" w:cs="Calibri"/>
          <w:bCs/>
          <w:caps/>
          <w:noProof/>
          <w:sz w:val="20"/>
          <w:szCs w:val="20"/>
        </w:rPr>
        <w:fldChar w:fldCharType="end"/>
      </w:r>
      <w:r w:rsidRPr="004764AC">
        <w:rPr>
          <w:rFonts w:ascii="Calibri" w:eastAsia="Times New Roman" w:hAnsi="Calibri" w:cs="Calibri"/>
          <w:bCs/>
          <w:caps/>
          <w:noProof/>
          <w:sz w:val="20"/>
          <w:szCs w:val="20"/>
        </w:rPr>
        <w:br w:type="page"/>
      </w:r>
    </w:p>
    <w:p w14:paraId="3BE79F92" w14:textId="23326A33" w:rsidR="000667BC" w:rsidRPr="000667BC" w:rsidRDefault="000667BC" w:rsidP="000667BC">
      <w:pPr>
        <w:keepNext/>
        <w:shd w:val="clear" w:color="auto" w:fill="A6A6A6"/>
        <w:tabs>
          <w:tab w:val="center" w:pos="2127"/>
          <w:tab w:val="center" w:pos="8222"/>
          <w:tab w:val="right" w:pos="8931"/>
        </w:tabs>
        <w:spacing w:before="240" w:after="0" w:line="240" w:lineRule="auto"/>
        <w:outlineLvl w:val="0"/>
        <w:rPr>
          <w:rFonts w:ascii="Calibri" w:eastAsia="Times New Roman" w:hAnsi="Calibri" w:cs="Calibri"/>
          <w:b/>
          <w:caps/>
          <w:color w:val="FFFFFF"/>
          <w:sz w:val="20"/>
          <w:szCs w:val="20"/>
          <w:lang w:eastAsia="fr-FR"/>
        </w:rPr>
      </w:pPr>
      <w:bookmarkStart w:id="0" w:name="_Toc195603177"/>
      <w:r w:rsidRPr="000667BC">
        <w:rPr>
          <w:rFonts w:ascii="Calibri" w:eastAsia="Times New Roman" w:hAnsi="Calibri" w:cs="Calibri"/>
          <w:b/>
          <w:caps/>
          <w:color w:val="FFFFFF"/>
          <w:sz w:val="20"/>
          <w:szCs w:val="20"/>
          <w:lang w:eastAsia="fr-FR"/>
        </w:rPr>
        <w:lastRenderedPageBreak/>
        <w:t>ARTICLE 1 - OBJET DE L’APPEL A CANDIDATURES</w:t>
      </w:r>
      <w:r w:rsidR="00585AB1">
        <w:rPr>
          <w:rFonts w:ascii="Calibri" w:eastAsia="Times New Roman" w:hAnsi="Calibri" w:cs="Calibri"/>
          <w:b/>
          <w:caps/>
          <w:color w:val="FFFFFF"/>
          <w:sz w:val="20"/>
          <w:szCs w:val="20"/>
          <w:lang w:eastAsia="fr-FR"/>
        </w:rPr>
        <w:t xml:space="preserve"> </w:t>
      </w:r>
      <w:bookmarkEnd w:id="0"/>
    </w:p>
    <w:p w14:paraId="3FE1878B" w14:textId="77777777" w:rsidR="000667BC" w:rsidRPr="000667BC" w:rsidRDefault="000667BC" w:rsidP="000667BC">
      <w:pPr>
        <w:spacing w:after="0" w:line="240" w:lineRule="auto"/>
        <w:jc w:val="both"/>
        <w:outlineLvl w:val="1"/>
        <w:rPr>
          <w:rFonts w:ascii="Calibri" w:eastAsia="Times New Roman" w:hAnsi="Calibri" w:cs="Calibri"/>
          <w:b/>
          <w:sz w:val="20"/>
          <w:szCs w:val="20"/>
          <w:lang w:eastAsia="fr-FR"/>
        </w:rPr>
      </w:pPr>
    </w:p>
    <w:p w14:paraId="4A19C1BA" w14:textId="4B253A58" w:rsidR="000667BC" w:rsidRPr="000667BC" w:rsidRDefault="000667BC" w:rsidP="000667BC">
      <w:pPr>
        <w:spacing w:after="0" w:line="240" w:lineRule="auto"/>
        <w:jc w:val="both"/>
        <w:outlineLvl w:val="1"/>
        <w:rPr>
          <w:rFonts w:ascii="Calibri" w:eastAsia="Times New Roman" w:hAnsi="Calibri" w:cs="Calibri"/>
          <w:b/>
          <w:sz w:val="20"/>
          <w:szCs w:val="20"/>
          <w:lang w:eastAsia="fr-FR"/>
        </w:rPr>
      </w:pPr>
      <w:bookmarkStart w:id="1" w:name="_Toc195603178"/>
      <w:r w:rsidRPr="000667BC">
        <w:rPr>
          <w:rFonts w:ascii="Calibri" w:eastAsia="Times New Roman" w:hAnsi="Calibri" w:cs="Calibri"/>
          <w:b/>
          <w:sz w:val="20"/>
          <w:szCs w:val="20"/>
          <w:lang w:eastAsia="fr-FR"/>
        </w:rPr>
        <w:t>1.1 Objet</w:t>
      </w:r>
      <w:bookmarkEnd w:id="1"/>
    </w:p>
    <w:p w14:paraId="12671504" w14:textId="7B43640E" w:rsidR="00230482" w:rsidRPr="000E4745" w:rsidRDefault="000667BC" w:rsidP="00230482">
      <w:pPr>
        <w:tabs>
          <w:tab w:val="left" w:pos="1134"/>
          <w:tab w:val="left" w:pos="1560"/>
          <w:tab w:val="left" w:pos="3119"/>
          <w:tab w:val="center" w:pos="4536"/>
          <w:tab w:val="right" w:pos="9498"/>
        </w:tabs>
        <w:spacing w:after="0" w:line="240" w:lineRule="auto"/>
        <w:jc w:val="both"/>
        <w:rPr>
          <w:rFonts w:ascii="Calibri" w:eastAsia="Arial Unicode MS" w:hAnsi="Calibri" w:cs="Calibri"/>
          <w:iCs/>
          <w:sz w:val="20"/>
          <w:szCs w:val="20"/>
          <w:lang w:eastAsia="fr-FR"/>
        </w:rPr>
      </w:pPr>
      <w:r w:rsidRPr="000667BC">
        <w:rPr>
          <w:rFonts w:ascii="Calibri" w:eastAsia="Arial Unicode MS" w:hAnsi="Calibri" w:cs="Calibri"/>
          <w:sz w:val="20"/>
          <w:szCs w:val="20"/>
          <w:lang w:eastAsia="fr-FR"/>
        </w:rPr>
        <w:t xml:space="preserve">Le présent Appel à Candidatures </w:t>
      </w:r>
      <w:r w:rsidR="00CE540F">
        <w:rPr>
          <w:rFonts w:ascii="Calibri" w:eastAsia="Arial Unicode MS" w:hAnsi="Calibri" w:cs="Calibri"/>
          <w:sz w:val="20"/>
          <w:szCs w:val="20"/>
          <w:lang w:eastAsia="fr-FR"/>
        </w:rPr>
        <w:t xml:space="preserve">est organisé en vue de la sélection de </w:t>
      </w:r>
      <w:r w:rsidR="003404E8" w:rsidRPr="000E4745">
        <w:rPr>
          <w:rFonts w:ascii="Calibri" w:eastAsia="Arial Unicode MS" w:hAnsi="Calibri" w:cs="Calibri"/>
          <w:sz w:val="20"/>
          <w:szCs w:val="20"/>
          <w:lang w:eastAsia="fr-FR"/>
        </w:rPr>
        <w:t>3</w:t>
      </w:r>
      <w:r w:rsidR="0000643A" w:rsidRPr="000E4745">
        <w:rPr>
          <w:rFonts w:ascii="Calibri" w:eastAsia="Arial Unicode MS" w:hAnsi="Calibri" w:cs="Calibri"/>
          <w:sz w:val="20"/>
          <w:szCs w:val="20"/>
          <w:lang w:eastAsia="fr-FR"/>
        </w:rPr>
        <w:t xml:space="preserve"> </w:t>
      </w:r>
      <w:r w:rsidR="00CE540F" w:rsidRPr="000E4745">
        <w:rPr>
          <w:rFonts w:ascii="Calibri" w:eastAsia="Arial Unicode MS" w:hAnsi="Calibri" w:cs="Calibri"/>
          <w:sz w:val="20"/>
          <w:szCs w:val="20"/>
          <w:lang w:eastAsia="fr-FR"/>
        </w:rPr>
        <w:t xml:space="preserve">candidats </w:t>
      </w:r>
      <w:r w:rsidR="00CE540F">
        <w:rPr>
          <w:rFonts w:ascii="Calibri" w:eastAsia="Arial Unicode MS" w:hAnsi="Calibri" w:cs="Calibri"/>
          <w:sz w:val="20"/>
          <w:szCs w:val="20"/>
          <w:lang w:eastAsia="fr-FR"/>
        </w:rPr>
        <w:t xml:space="preserve">qui seront admis à participer au concours de maîtrise d’œuvre </w:t>
      </w:r>
      <w:r w:rsidR="00CE540F" w:rsidRPr="000E4745">
        <w:rPr>
          <w:rFonts w:ascii="Calibri" w:eastAsia="Arial Unicode MS" w:hAnsi="Calibri" w:cs="Calibri"/>
          <w:sz w:val="20"/>
          <w:szCs w:val="20"/>
          <w:lang w:eastAsia="fr-FR"/>
        </w:rPr>
        <w:t xml:space="preserve">pour </w:t>
      </w:r>
      <w:r w:rsidR="00230482" w:rsidRPr="000E4745">
        <w:rPr>
          <w:rFonts w:ascii="Calibri" w:eastAsia="Arial Unicode MS" w:hAnsi="Calibri" w:cs="Calibri"/>
          <w:sz w:val="20"/>
          <w:szCs w:val="20"/>
          <w:lang w:eastAsia="fr-FR"/>
        </w:rPr>
        <w:t xml:space="preserve">les travaux de construction </w:t>
      </w:r>
      <w:r w:rsidR="00962E62" w:rsidRPr="000E4745">
        <w:rPr>
          <w:rFonts w:ascii="Calibri" w:eastAsia="Arial Unicode MS" w:hAnsi="Calibri" w:cs="Calibri"/>
          <w:sz w:val="20"/>
          <w:szCs w:val="20"/>
          <w:lang w:eastAsia="fr-FR"/>
        </w:rPr>
        <w:t>d’une résidence pour séniors de</w:t>
      </w:r>
      <w:r w:rsidR="00230482" w:rsidRPr="000E4745">
        <w:rPr>
          <w:rFonts w:ascii="Calibri" w:eastAsia="Arial Unicode MS" w:hAnsi="Calibri" w:cs="Calibri"/>
          <w:sz w:val="20"/>
          <w:szCs w:val="20"/>
          <w:lang w:eastAsia="fr-FR"/>
        </w:rPr>
        <w:t xml:space="preserve"> </w:t>
      </w:r>
      <w:r w:rsidR="0000643A" w:rsidRPr="000E4745">
        <w:rPr>
          <w:rFonts w:ascii="Calibri" w:eastAsia="Arial Unicode MS" w:hAnsi="Calibri" w:cs="Calibri"/>
          <w:iCs/>
          <w:sz w:val="20"/>
          <w:szCs w:val="20"/>
          <w:lang w:eastAsia="fr-FR"/>
        </w:rPr>
        <w:t xml:space="preserve">40 </w:t>
      </w:r>
      <w:r w:rsidR="00230482" w:rsidRPr="000E4745">
        <w:rPr>
          <w:rFonts w:ascii="Calibri" w:eastAsia="Arial Unicode MS" w:hAnsi="Calibri" w:cs="Calibri"/>
          <w:iCs/>
          <w:sz w:val="20"/>
          <w:szCs w:val="20"/>
          <w:lang w:eastAsia="fr-FR"/>
        </w:rPr>
        <w:t>logements</w:t>
      </w:r>
      <w:r w:rsidR="00962E62" w:rsidRPr="000E4745">
        <w:rPr>
          <w:rFonts w:ascii="Calibri" w:eastAsia="Arial Unicode MS" w:hAnsi="Calibri" w:cs="Calibri"/>
          <w:iCs/>
          <w:sz w:val="20"/>
          <w:szCs w:val="20"/>
          <w:lang w:eastAsia="fr-FR"/>
        </w:rPr>
        <w:t xml:space="preserve"> </w:t>
      </w:r>
      <w:r w:rsidR="00D73349" w:rsidRPr="000E4745">
        <w:rPr>
          <w:rFonts w:ascii="Calibri" w:eastAsia="Arial Unicode MS" w:hAnsi="Calibri" w:cs="Calibri"/>
          <w:iCs/>
          <w:sz w:val="20"/>
          <w:szCs w:val="20"/>
          <w:lang w:eastAsia="fr-FR"/>
        </w:rPr>
        <w:t>environ</w:t>
      </w:r>
      <w:r w:rsidR="00230482" w:rsidRPr="000E4745">
        <w:rPr>
          <w:rFonts w:ascii="Calibri" w:eastAsia="Arial Unicode MS" w:hAnsi="Calibri" w:cs="Calibri"/>
          <w:iCs/>
          <w:sz w:val="20"/>
          <w:szCs w:val="20"/>
          <w:lang w:eastAsia="fr-FR"/>
        </w:rPr>
        <w:t xml:space="preserve">, résidence </w:t>
      </w:r>
      <w:r w:rsidR="0000643A" w:rsidRPr="000E4745">
        <w:rPr>
          <w:rFonts w:ascii="Calibri" w:eastAsia="Arial Unicode MS" w:hAnsi="Calibri" w:cs="Calibri"/>
          <w:iCs/>
          <w:sz w:val="20"/>
          <w:szCs w:val="20"/>
          <w:lang w:eastAsia="fr-FR"/>
        </w:rPr>
        <w:t>AGATHIS</w:t>
      </w:r>
      <w:r w:rsidR="00230482" w:rsidRPr="000E4745">
        <w:rPr>
          <w:rFonts w:ascii="Calibri" w:eastAsia="Arial Unicode MS" w:hAnsi="Calibri" w:cs="Calibri"/>
          <w:iCs/>
          <w:sz w:val="20"/>
          <w:szCs w:val="20"/>
          <w:lang w:eastAsia="fr-FR"/>
        </w:rPr>
        <w:t xml:space="preserve">, </w:t>
      </w:r>
      <w:r w:rsidR="0000643A" w:rsidRPr="000E4745">
        <w:rPr>
          <w:rFonts w:ascii="Calibri" w:eastAsia="Arial Unicode MS" w:hAnsi="Calibri" w:cs="Calibri"/>
          <w:iCs/>
          <w:sz w:val="20"/>
          <w:szCs w:val="20"/>
          <w:lang w:eastAsia="fr-FR"/>
        </w:rPr>
        <w:t>DSM</w:t>
      </w:r>
      <w:r w:rsidR="00230482" w:rsidRPr="000E4745">
        <w:rPr>
          <w:rFonts w:ascii="Calibri" w:eastAsia="Arial Unicode MS" w:hAnsi="Calibri" w:cs="Calibri"/>
          <w:iCs/>
          <w:sz w:val="20"/>
          <w:szCs w:val="20"/>
          <w:lang w:eastAsia="fr-FR"/>
        </w:rPr>
        <w:t xml:space="preserve"> – Commune de </w:t>
      </w:r>
      <w:r w:rsidR="0000643A" w:rsidRPr="000E4745">
        <w:rPr>
          <w:rFonts w:ascii="Calibri" w:eastAsia="Arial Unicode MS" w:hAnsi="Calibri" w:cs="Calibri"/>
          <w:iCs/>
          <w:sz w:val="20"/>
          <w:szCs w:val="20"/>
          <w:lang w:eastAsia="fr-FR"/>
        </w:rPr>
        <w:t>DUMBEA</w:t>
      </w:r>
      <w:r w:rsidR="00230482" w:rsidRPr="000E4745">
        <w:rPr>
          <w:rFonts w:ascii="Calibri" w:eastAsia="Arial Unicode MS" w:hAnsi="Calibri" w:cs="Calibri"/>
          <w:iCs/>
          <w:sz w:val="20"/>
          <w:szCs w:val="20"/>
          <w:lang w:eastAsia="fr-FR"/>
        </w:rPr>
        <w:t>.</w:t>
      </w:r>
    </w:p>
    <w:p w14:paraId="35D3E327" w14:textId="32A8D7AF" w:rsidR="000667BC" w:rsidRPr="000667BC" w:rsidRDefault="000667BC" w:rsidP="000667BC">
      <w:pPr>
        <w:tabs>
          <w:tab w:val="left" w:pos="1134"/>
          <w:tab w:val="left" w:pos="1560"/>
          <w:tab w:val="left" w:pos="3119"/>
          <w:tab w:val="center" w:pos="4536"/>
          <w:tab w:val="right" w:pos="9498"/>
        </w:tabs>
        <w:spacing w:after="0" w:line="240" w:lineRule="auto"/>
        <w:jc w:val="both"/>
        <w:rPr>
          <w:rFonts w:ascii="Calibri" w:eastAsia="Arial Unicode MS" w:hAnsi="Calibri" w:cs="Calibri"/>
          <w:b/>
          <w:iCs/>
          <w:color w:val="4F81BD"/>
          <w:sz w:val="20"/>
          <w:szCs w:val="20"/>
          <w:lang w:eastAsia="fr-FR"/>
        </w:rPr>
      </w:pPr>
    </w:p>
    <w:p w14:paraId="343382BB" w14:textId="3E342BFE" w:rsidR="000667BC" w:rsidRPr="000667BC" w:rsidRDefault="000667BC" w:rsidP="00976E48">
      <w:pPr>
        <w:widowControl w:val="0"/>
        <w:spacing w:after="0" w:line="240" w:lineRule="auto"/>
        <w:jc w:val="both"/>
        <w:rPr>
          <w:rFonts w:ascii="Calibri" w:eastAsia="Times New Roman" w:hAnsi="Calibri" w:cs="Calibri"/>
          <w:sz w:val="20"/>
          <w:szCs w:val="24"/>
          <w:lang w:eastAsia="fr-FR"/>
        </w:rPr>
      </w:pPr>
      <w:r w:rsidRPr="000667BC">
        <w:rPr>
          <w:rFonts w:ascii="Calibri" w:eastAsia="Times New Roman" w:hAnsi="Calibri" w:cs="Calibri"/>
          <w:sz w:val="20"/>
          <w:szCs w:val="24"/>
          <w:lang w:eastAsia="fr-FR"/>
        </w:rPr>
        <w:t xml:space="preserve">Le </w:t>
      </w:r>
      <w:r w:rsidR="00CE540F">
        <w:rPr>
          <w:rFonts w:ascii="Calibri" w:eastAsia="Times New Roman" w:hAnsi="Calibri" w:cs="Calibri"/>
          <w:sz w:val="20"/>
          <w:szCs w:val="24"/>
          <w:lang w:eastAsia="fr-FR"/>
        </w:rPr>
        <w:t>concours conduira</w:t>
      </w:r>
      <w:r w:rsidR="00230482">
        <w:rPr>
          <w:rFonts w:ascii="Calibri" w:eastAsia="Times New Roman" w:hAnsi="Calibri" w:cs="Calibri"/>
          <w:sz w:val="20"/>
          <w:szCs w:val="24"/>
          <w:lang w:eastAsia="fr-FR"/>
        </w:rPr>
        <w:t xml:space="preserve"> à l’attribution au lauréat du</w:t>
      </w:r>
      <w:r w:rsidR="00CE540F">
        <w:rPr>
          <w:rFonts w:ascii="Calibri" w:eastAsia="Times New Roman" w:hAnsi="Calibri" w:cs="Calibri"/>
          <w:sz w:val="20"/>
          <w:szCs w:val="24"/>
          <w:lang w:eastAsia="fr-FR"/>
        </w:rPr>
        <w:t xml:space="preserve"> </w:t>
      </w:r>
      <w:r w:rsidRPr="000667BC">
        <w:rPr>
          <w:rFonts w:ascii="Calibri" w:eastAsia="Times New Roman" w:hAnsi="Calibri" w:cs="Calibri"/>
          <w:sz w:val="20"/>
          <w:szCs w:val="24"/>
          <w:lang w:eastAsia="fr-FR"/>
        </w:rPr>
        <w:t xml:space="preserve">marché </w:t>
      </w:r>
      <w:r w:rsidR="00CE540F">
        <w:rPr>
          <w:rFonts w:ascii="Calibri" w:eastAsia="Times New Roman" w:hAnsi="Calibri" w:cs="Calibri"/>
          <w:sz w:val="20"/>
          <w:szCs w:val="24"/>
          <w:lang w:eastAsia="fr-FR"/>
        </w:rPr>
        <w:t>de maîtrise d’œuvre</w:t>
      </w:r>
      <w:r w:rsidR="00976E48">
        <w:rPr>
          <w:rFonts w:ascii="Calibri" w:eastAsia="Times New Roman" w:hAnsi="Calibri" w:cs="Calibri"/>
          <w:sz w:val="20"/>
          <w:szCs w:val="24"/>
          <w:lang w:eastAsia="fr-FR"/>
        </w:rPr>
        <w:t>.</w:t>
      </w:r>
    </w:p>
    <w:p w14:paraId="372AFFEC" w14:textId="77777777" w:rsidR="000667BC" w:rsidRPr="000667BC" w:rsidRDefault="000667BC" w:rsidP="000667BC">
      <w:pPr>
        <w:tabs>
          <w:tab w:val="left" w:pos="1134"/>
          <w:tab w:val="left" w:pos="1560"/>
          <w:tab w:val="left" w:pos="3119"/>
          <w:tab w:val="center" w:pos="4536"/>
          <w:tab w:val="right" w:pos="9498"/>
        </w:tabs>
        <w:spacing w:after="0" w:line="240" w:lineRule="auto"/>
        <w:jc w:val="both"/>
        <w:rPr>
          <w:rFonts w:ascii="Calibri" w:eastAsia="Arial Unicode MS" w:hAnsi="Calibri" w:cs="Calibri"/>
          <w:b/>
          <w:iCs/>
          <w:color w:val="4F81BD"/>
          <w:sz w:val="20"/>
          <w:szCs w:val="20"/>
          <w:lang w:eastAsia="fr-FR"/>
        </w:rPr>
      </w:pPr>
    </w:p>
    <w:p w14:paraId="07A8DF39" w14:textId="77777777" w:rsidR="000667BC" w:rsidRPr="000667BC" w:rsidRDefault="000667BC" w:rsidP="00E445BF">
      <w:pPr>
        <w:numPr>
          <w:ilvl w:val="1"/>
          <w:numId w:val="9"/>
        </w:numPr>
        <w:spacing w:after="0" w:line="240" w:lineRule="auto"/>
        <w:jc w:val="both"/>
        <w:outlineLvl w:val="1"/>
        <w:rPr>
          <w:rFonts w:ascii="Calibri" w:eastAsia="Times New Roman" w:hAnsi="Calibri" w:cs="Calibri"/>
          <w:b/>
          <w:sz w:val="20"/>
          <w:szCs w:val="20"/>
          <w:lang w:eastAsia="fr-FR"/>
        </w:rPr>
      </w:pPr>
      <w:bookmarkStart w:id="2" w:name="_Toc195603179"/>
      <w:r w:rsidRPr="000667BC">
        <w:rPr>
          <w:rFonts w:ascii="Calibri" w:eastAsia="Times New Roman" w:hAnsi="Calibri" w:cs="Calibri"/>
          <w:b/>
          <w:sz w:val="20"/>
          <w:szCs w:val="20"/>
          <w:lang w:eastAsia="fr-FR"/>
        </w:rPr>
        <w:t>Consultation et retrait du dossier</w:t>
      </w:r>
      <w:bookmarkEnd w:id="2"/>
    </w:p>
    <w:p w14:paraId="10E90E02" w14:textId="6DD3DCFA" w:rsidR="00526B97" w:rsidRPr="00CE540F" w:rsidRDefault="000667BC" w:rsidP="00CE540F">
      <w:pPr>
        <w:spacing w:after="0" w:line="240" w:lineRule="auto"/>
        <w:jc w:val="both"/>
        <w:rPr>
          <w:rFonts w:ascii="Calibri" w:eastAsia="Times New Roman" w:hAnsi="Calibri" w:cs="Calibri"/>
          <w:color w:val="000000"/>
          <w:sz w:val="20"/>
          <w:szCs w:val="20"/>
          <w:lang w:eastAsia="fr-FR"/>
        </w:rPr>
      </w:pPr>
      <w:r w:rsidRPr="000667BC">
        <w:rPr>
          <w:rFonts w:ascii="Calibri" w:eastAsia="Times New Roman" w:hAnsi="Calibri" w:cs="Calibri"/>
          <w:color w:val="000000"/>
          <w:sz w:val="20"/>
          <w:szCs w:val="20"/>
          <w:lang w:eastAsia="fr-FR"/>
        </w:rPr>
        <w:t>Le dossier d’appel à candidature</w:t>
      </w:r>
      <w:r w:rsidR="00CE540F">
        <w:rPr>
          <w:rFonts w:ascii="Calibri" w:eastAsia="Times New Roman" w:hAnsi="Calibri" w:cs="Calibri"/>
          <w:color w:val="000000"/>
          <w:sz w:val="20"/>
          <w:szCs w:val="20"/>
          <w:lang w:eastAsia="fr-FR"/>
        </w:rPr>
        <w:t>s peut être consulté et retiré s</w:t>
      </w:r>
      <w:r w:rsidRPr="000667BC">
        <w:rPr>
          <w:rFonts w:ascii="Calibri" w:eastAsia="Times New Roman" w:hAnsi="Calibri" w:cs="Calibri"/>
          <w:color w:val="000000"/>
          <w:sz w:val="20"/>
          <w:szCs w:val="20"/>
          <w:lang w:eastAsia="fr-FR"/>
        </w:rPr>
        <w:t xml:space="preserve">ur le site </w:t>
      </w:r>
      <w:r w:rsidR="00D73349" w:rsidRPr="000667BC">
        <w:rPr>
          <w:rFonts w:ascii="Calibri" w:eastAsia="Times New Roman" w:hAnsi="Calibri" w:cs="Calibri"/>
          <w:color w:val="000000"/>
          <w:sz w:val="20"/>
          <w:szCs w:val="20"/>
          <w:lang w:eastAsia="fr-FR"/>
        </w:rPr>
        <w:t>internet :</w:t>
      </w:r>
      <w:r w:rsidRPr="000667BC">
        <w:rPr>
          <w:rFonts w:ascii="Calibri" w:eastAsia="Times New Roman" w:hAnsi="Calibri" w:cs="Calibri"/>
          <w:color w:val="000000"/>
          <w:sz w:val="20"/>
          <w:szCs w:val="20"/>
          <w:lang w:eastAsia="fr-FR"/>
        </w:rPr>
        <w:t xml:space="preserve"> </w:t>
      </w:r>
      <w:hyperlink r:id="rId12" w:history="1">
        <w:r w:rsidR="00526B97" w:rsidRPr="00CA260B">
          <w:rPr>
            <w:rStyle w:val="Lienhypertexte"/>
            <w:rFonts w:ascii="Calibri" w:eastAsia="Times New Roman" w:hAnsi="Calibri" w:cs="Calibri"/>
            <w:sz w:val="20"/>
            <w:szCs w:val="20"/>
            <w:lang w:eastAsia="fr-FR"/>
          </w:rPr>
          <w:t>https://www.fsh.nc/appels-offres/</w:t>
        </w:r>
      </w:hyperlink>
    </w:p>
    <w:p w14:paraId="2CCCA79F" w14:textId="255DD879" w:rsidR="00CE540F" w:rsidRPr="00C008A0" w:rsidRDefault="00CE540F" w:rsidP="00D73349">
      <w:pPr>
        <w:spacing w:after="0" w:line="240" w:lineRule="auto"/>
        <w:jc w:val="both"/>
        <w:rPr>
          <w:rFonts w:ascii="Calibri" w:eastAsia="Times New Roman" w:hAnsi="Calibri" w:cs="Calibri"/>
          <w:color w:val="5B9BD5" w:themeColor="accent1"/>
          <w:sz w:val="20"/>
          <w:szCs w:val="20"/>
          <w:lang w:eastAsia="fr-FR"/>
        </w:rPr>
      </w:pPr>
      <w:r w:rsidRPr="00363854">
        <w:rPr>
          <w:rFonts w:ascii="Calibri" w:eastAsia="Times New Roman" w:hAnsi="Calibri" w:cs="Calibri"/>
          <w:sz w:val="20"/>
          <w:szCs w:val="20"/>
          <w:lang w:eastAsia="fr-FR"/>
        </w:rPr>
        <w:t xml:space="preserve">Il est demandé aux </w:t>
      </w:r>
      <w:r>
        <w:rPr>
          <w:rFonts w:ascii="Calibri" w:eastAsia="Times New Roman" w:hAnsi="Calibri" w:cs="Calibri"/>
          <w:sz w:val="20"/>
          <w:szCs w:val="20"/>
          <w:lang w:eastAsia="fr-FR"/>
        </w:rPr>
        <w:t>prestataires</w:t>
      </w:r>
      <w:r w:rsidRPr="00363854">
        <w:rPr>
          <w:rFonts w:ascii="Calibri" w:eastAsia="Times New Roman" w:hAnsi="Calibri" w:cs="Calibri"/>
          <w:sz w:val="20"/>
          <w:szCs w:val="20"/>
          <w:lang w:eastAsia="fr-FR"/>
        </w:rPr>
        <w:t xml:space="preserve"> qui retirent les fichiers numériques sur le site </w:t>
      </w:r>
      <w:hyperlink r:id="rId13" w:history="1">
        <w:r w:rsidRPr="00363854">
          <w:rPr>
            <w:rFonts w:ascii="Calibri" w:eastAsia="Times New Roman" w:hAnsi="Calibri" w:cs="Calibri"/>
            <w:i/>
            <w:sz w:val="20"/>
            <w:szCs w:val="20"/>
            <w:lang w:eastAsia="fr-FR"/>
          </w:rPr>
          <w:t>www.fsh.nc</w:t>
        </w:r>
      </w:hyperlink>
      <w:r w:rsidRPr="00363854">
        <w:rPr>
          <w:rFonts w:ascii="Calibri" w:eastAsia="Times New Roman" w:hAnsi="Calibri" w:cs="Calibri"/>
          <w:i/>
          <w:sz w:val="20"/>
          <w:szCs w:val="20"/>
          <w:lang w:eastAsia="fr-FR"/>
        </w:rPr>
        <w:t xml:space="preserve"> </w:t>
      </w:r>
      <w:r w:rsidRPr="00363854">
        <w:rPr>
          <w:rFonts w:ascii="Calibri" w:eastAsia="Times New Roman" w:hAnsi="Calibri" w:cs="Calibri"/>
          <w:sz w:val="20"/>
          <w:szCs w:val="20"/>
          <w:lang w:eastAsia="fr-FR"/>
        </w:rPr>
        <w:t>d’envoyer un courriel à l’attention de</w:t>
      </w:r>
      <w:r>
        <w:rPr>
          <w:rFonts w:ascii="Calibri" w:eastAsia="Times New Roman" w:hAnsi="Calibri" w:cs="Calibri"/>
          <w:sz w:val="20"/>
          <w:szCs w:val="20"/>
          <w:lang w:eastAsia="fr-FR"/>
        </w:rPr>
        <w:t> :</w:t>
      </w:r>
    </w:p>
    <w:p w14:paraId="42475767" w14:textId="78527138" w:rsidR="00CE540F" w:rsidRPr="00CE540F" w:rsidRDefault="00CC5BF7" w:rsidP="00CE540F">
      <w:pPr>
        <w:pStyle w:val="Paragraphedeliste"/>
        <w:numPr>
          <w:ilvl w:val="0"/>
          <w:numId w:val="26"/>
        </w:numPr>
        <w:spacing w:after="0" w:line="240" w:lineRule="auto"/>
        <w:jc w:val="both"/>
        <w:rPr>
          <w:rFonts w:ascii="Calibri" w:eastAsia="Times New Roman" w:hAnsi="Calibri" w:cs="Calibri"/>
          <w:color w:val="5B9BD5" w:themeColor="accent1"/>
          <w:sz w:val="20"/>
          <w:szCs w:val="20"/>
          <w:lang w:eastAsia="fr-FR"/>
        </w:rPr>
      </w:pPr>
      <w:r w:rsidRPr="000E4745">
        <w:rPr>
          <w:rFonts w:ascii="Calibri" w:eastAsia="Times New Roman" w:hAnsi="Calibri" w:cs="Calibri"/>
          <w:sz w:val="20"/>
          <w:szCs w:val="20"/>
          <w:lang w:eastAsia="fr-FR"/>
        </w:rPr>
        <w:t>Nicolas LEMAIRE</w:t>
      </w:r>
      <w:r w:rsidR="00CE540F" w:rsidRPr="000E4745">
        <w:rPr>
          <w:rFonts w:ascii="Calibri" w:eastAsia="Times New Roman" w:hAnsi="Calibri" w:cs="Calibri"/>
          <w:sz w:val="20"/>
          <w:szCs w:val="20"/>
          <w:lang w:eastAsia="fr-FR"/>
        </w:rPr>
        <w:t xml:space="preserve"> à </w:t>
      </w:r>
      <w:hyperlink r:id="rId14" w:history="1"/>
      <w:hyperlink r:id="rId15" w:history="1">
        <w:r w:rsidRPr="001422DB">
          <w:rPr>
            <w:rStyle w:val="Lienhypertexte"/>
            <w:rFonts w:ascii="Calibri" w:eastAsia="Times New Roman" w:hAnsi="Calibri" w:cs="Calibri"/>
            <w:sz w:val="20"/>
            <w:szCs w:val="20"/>
            <w:lang w:eastAsia="fr-FR"/>
          </w:rPr>
          <w:t>nlemaire@fsh.nc</w:t>
        </w:r>
      </w:hyperlink>
      <w:r w:rsidR="00CE540F" w:rsidRPr="00CE540F">
        <w:rPr>
          <w:rFonts w:ascii="Calibri" w:eastAsia="Times New Roman" w:hAnsi="Calibri" w:cs="Calibri"/>
          <w:color w:val="5B9BD5" w:themeColor="accent1"/>
          <w:sz w:val="20"/>
          <w:szCs w:val="20"/>
          <w:lang w:eastAsia="fr-FR"/>
        </w:rPr>
        <w:t xml:space="preserve">, </w:t>
      </w:r>
    </w:p>
    <w:p w14:paraId="45F0DFB0" w14:textId="77777777" w:rsidR="00CE540F" w:rsidRDefault="00CE540F" w:rsidP="00CE540F">
      <w:pPr>
        <w:spacing w:after="0" w:line="240" w:lineRule="auto"/>
        <w:contextualSpacing/>
        <w:jc w:val="both"/>
        <w:rPr>
          <w:rFonts w:ascii="Calibri" w:eastAsia="Times New Roman" w:hAnsi="Calibri" w:cs="Calibri"/>
          <w:sz w:val="20"/>
          <w:szCs w:val="20"/>
          <w:lang w:eastAsia="fr-FR"/>
        </w:rPr>
      </w:pPr>
    </w:p>
    <w:p w14:paraId="44C2318A" w14:textId="7A00DEA6" w:rsidR="00CE540F" w:rsidRPr="00363854" w:rsidRDefault="00CE540F" w:rsidP="00CE540F">
      <w:pPr>
        <w:spacing w:after="0" w:line="240" w:lineRule="auto"/>
        <w:contextualSpacing/>
        <w:jc w:val="both"/>
        <w:rPr>
          <w:rFonts w:ascii="Calibri" w:eastAsia="Times New Roman" w:hAnsi="Calibri" w:cs="Calibri"/>
          <w:sz w:val="20"/>
          <w:szCs w:val="20"/>
          <w:lang w:eastAsia="fr-FR"/>
        </w:rPr>
      </w:pPr>
      <w:r>
        <w:rPr>
          <w:rFonts w:ascii="Calibri" w:eastAsia="Times New Roman" w:hAnsi="Calibri" w:cs="Calibri"/>
          <w:sz w:val="20"/>
          <w:szCs w:val="20"/>
          <w:lang w:eastAsia="fr-FR"/>
        </w:rPr>
        <w:t>M</w:t>
      </w:r>
      <w:r w:rsidRPr="00363854">
        <w:rPr>
          <w:rFonts w:ascii="Calibri" w:eastAsia="Times New Roman" w:hAnsi="Calibri" w:cs="Calibri"/>
          <w:sz w:val="20"/>
          <w:szCs w:val="20"/>
          <w:lang w:eastAsia="fr-FR"/>
        </w:rPr>
        <w:t xml:space="preserve">entionnant en « objet » l’intitulé de l’opération suivi </w:t>
      </w:r>
      <w:r>
        <w:rPr>
          <w:rFonts w:ascii="Calibri" w:eastAsia="Times New Roman" w:hAnsi="Calibri" w:cs="Calibri"/>
          <w:sz w:val="20"/>
          <w:szCs w:val="20"/>
          <w:lang w:eastAsia="fr-FR"/>
        </w:rPr>
        <w:t>de la mission concernée, sans autre formalité</w:t>
      </w:r>
      <w:r w:rsidR="000E4745">
        <w:rPr>
          <w:rFonts w:ascii="Calibri" w:eastAsia="Times New Roman" w:hAnsi="Calibri" w:cs="Calibri"/>
          <w:sz w:val="20"/>
          <w:szCs w:val="20"/>
          <w:lang w:eastAsia="fr-FR"/>
        </w:rPr>
        <w:t xml:space="preserve"> </w:t>
      </w:r>
      <w:r>
        <w:rPr>
          <w:rFonts w:ascii="Calibri" w:eastAsia="Times New Roman" w:hAnsi="Calibri" w:cs="Calibri"/>
          <w:sz w:val="20"/>
          <w:szCs w:val="20"/>
          <w:lang w:eastAsia="fr-FR"/>
        </w:rPr>
        <w:t>:</w:t>
      </w:r>
    </w:p>
    <w:p w14:paraId="68F3435D" w14:textId="63627335" w:rsidR="00CE540F" w:rsidRPr="000E4745" w:rsidRDefault="00CC5BF7" w:rsidP="00CE540F">
      <w:pPr>
        <w:spacing w:after="0" w:line="240" w:lineRule="auto"/>
        <w:contextualSpacing/>
        <w:jc w:val="both"/>
        <w:rPr>
          <w:rFonts w:ascii="Calibri" w:eastAsia="Times New Roman" w:hAnsi="Calibri" w:cs="Calibri"/>
          <w:b/>
          <w:sz w:val="20"/>
          <w:szCs w:val="20"/>
          <w:lang w:eastAsia="fr-FR"/>
        </w:rPr>
      </w:pPr>
      <w:r w:rsidRPr="000E4745">
        <w:rPr>
          <w:rFonts w:ascii="Calibri" w:eastAsia="Times New Roman" w:hAnsi="Calibri" w:cs="Calibri"/>
          <w:b/>
          <w:color w:val="5B9BD5" w:themeColor="accent1"/>
          <w:sz w:val="20"/>
          <w:szCs w:val="20"/>
          <w:lang w:eastAsia="fr-FR"/>
        </w:rPr>
        <w:t>Résidence AGATHIS</w:t>
      </w:r>
      <w:r w:rsidR="00CE540F" w:rsidRPr="000E4745">
        <w:rPr>
          <w:rFonts w:ascii="Calibri" w:eastAsia="Times New Roman" w:hAnsi="Calibri" w:cs="Calibri"/>
          <w:b/>
          <w:color w:val="5B9BD5" w:themeColor="accent1"/>
          <w:sz w:val="20"/>
          <w:szCs w:val="20"/>
          <w:lang w:eastAsia="fr-FR"/>
        </w:rPr>
        <w:t xml:space="preserve"> – Candidature pour le concours de maîtrise d’</w:t>
      </w:r>
      <w:r w:rsidRPr="000E4745">
        <w:rPr>
          <w:rFonts w:ascii="Calibri" w:eastAsia="Times New Roman" w:hAnsi="Calibri" w:cs="Calibri"/>
          <w:b/>
          <w:color w:val="5B9BD5" w:themeColor="accent1"/>
          <w:sz w:val="20"/>
          <w:szCs w:val="20"/>
          <w:lang w:eastAsia="fr-FR"/>
        </w:rPr>
        <w:t>œuvre</w:t>
      </w:r>
      <w:r w:rsidR="00CE540F" w:rsidRPr="000E4745">
        <w:rPr>
          <w:rFonts w:ascii="Calibri" w:eastAsia="Times New Roman" w:hAnsi="Calibri" w:cs="Calibri"/>
          <w:b/>
          <w:color w:val="5B9BD5" w:themeColor="accent1"/>
          <w:sz w:val="20"/>
          <w:szCs w:val="20"/>
          <w:lang w:eastAsia="fr-FR"/>
        </w:rPr>
        <w:t>.</w:t>
      </w:r>
    </w:p>
    <w:p w14:paraId="1F2A3111" w14:textId="77777777" w:rsidR="000667BC" w:rsidRPr="000667BC" w:rsidRDefault="000667BC" w:rsidP="000667BC">
      <w:pPr>
        <w:spacing w:after="0" w:line="240" w:lineRule="auto"/>
        <w:jc w:val="both"/>
        <w:rPr>
          <w:rFonts w:ascii="Calibri" w:eastAsia="Times New Roman" w:hAnsi="Calibri" w:cs="Calibri"/>
          <w:sz w:val="20"/>
          <w:szCs w:val="20"/>
          <w:lang w:eastAsia="fr-FR"/>
        </w:rPr>
      </w:pPr>
    </w:p>
    <w:p w14:paraId="30A92D3F" w14:textId="2A027B18" w:rsidR="000667BC" w:rsidRDefault="000667BC" w:rsidP="000667BC">
      <w:pPr>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Cet envoi aura pour seul but d’établir la liste des courriels des prestataires qui ont retiré ces dossiers pour pouvoir les contacter en cas de modification avant la fin de l’appel à candidatures.</w:t>
      </w:r>
    </w:p>
    <w:p w14:paraId="3C390B4E" w14:textId="2D4BE0B5" w:rsidR="00C96BAB" w:rsidRDefault="00C96BAB" w:rsidP="000667BC">
      <w:pPr>
        <w:spacing w:after="0" w:line="240" w:lineRule="auto"/>
        <w:jc w:val="both"/>
        <w:rPr>
          <w:rFonts w:ascii="Calibri" w:eastAsia="Times New Roman" w:hAnsi="Calibri" w:cs="Calibri"/>
          <w:sz w:val="20"/>
          <w:szCs w:val="20"/>
          <w:lang w:eastAsia="fr-FR"/>
        </w:rPr>
      </w:pPr>
    </w:p>
    <w:p w14:paraId="04B3EAFC" w14:textId="77777777" w:rsidR="00C96BAB" w:rsidRPr="00363854" w:rsidRDefault="00C96BAB" w:rsidP="00C96BAB">
      <w:pPr>
        <w:numPr>
          <w:ilvl w:val="1"/>
          <w:numId w:val="9"/>
        </w:numPr>
        <w:spacing w:after="0" w:line="240" w:lineRule="auto"/>
        <w:jc w:val="both"/>
        <w:outlineLvl w:val="1"/>
        <w:rPr>
          <w:rFonts w:ascii="Calibri" w:eastAsia="Times New Roman" w:hAnsi="Calibri" w:cs="Calibri"/>
          <w:b/>
          <w:sz w:val="20"/>
          <w:szCs w:val="20"/>
          <w:lang w:eastAsia="fr-FR"/>
        </w:rPr>
      </w:pPr>
      <w:bookmarkStart w:id="3" w:name="_Toc193446763"/>
      <w:bookmarkStart w:id="4" w:name="_Toc194393501"/>
      <w:bookmarkStart w:id="5" w:name="_Toc195603180"/>
      <w:r>
        <w:rPr>
          <w:rFonts w:ascii="Calibri" w:eastAsia="Times New Roman" w:hAnsi="Calibri" w:cs="Calibri"/>
          <w:b/>
          <w:sz w:val="20"/>
          <w:szCs w:val="20"/>
          <w:lang w:eastAsia="fr-FR"/>
        </w:rPr>
        <w:t xml:space="preserve">Dossier de </w:t>
      </w:r>
      <w:r w:rsidRPr="00363854">
        <w:rPr>
          <w:rFonts w:ascii="Calibri" w:eastAsia="Times New Roman" w:hAnsi="Calibri" w:cs="Calibri"/>
          <w:b/>
          <w:sz w:val="20"/>
          <w:szCs w:val="20"/>
          <w:lang w:eastAsia="fr-FR"/>
        </w:rPr>
        <w:t>Consultation</w:t>
      </w:r>
      <w:bookmarkEnd w:id="3"/>
      <w:bookmarkEnd w:id="4"/>
      <w:bookmarkEnd w:id="5"/>
    </w:p>
    <w:p w14:paraId="054A8371" w14:textId="77777777" w:rsidR="00C96BAB" w:rsidRDefault="00C96BAB" w:rsidP="00C96BAB">
      <w:pPr>
        <w:spacing w:after="0" w:line="240" w:lineRule="auto"/>
        <w:jc w:val="both"/>
        <w:rPr>
          <w:rFonts w:ascii="Calibri" w:eastAsia="Times New Roman" w:hAnsi="Calibri" w:cs="Calibri"/>
          <w:color w:val="000000"/>
          <w:sz w:val="20"/>
          <w:szCs w:val="20"/>
          <w:lang w:eastAsia="fr-FR"/>
        </w:rPr>
      </w:pPr>
      <w:r>
        <w:rPr>
          <w:rFonts w:ascii="Calibri" w:eastAsia="Times New Roman" w:hAnsi="Calibri" w:cs="Calibri"/>
          <w:color w:val="000000"/>
          <w:sz w:val="20"/>
          <w:szCs w:val="20"/>
          <w:lang w:eastAsia="fr-FR"/>
        </w:rPr>
        <w:t>Le dossier de Consultation comprend :</w:t>
      </w:r>
    </w:p>
    <w:p w14:paraId="16A13AE1" w14:textId="24AC4B33" w:rsidR="00C96BAB" w:rsidRDefault="00C96BAB" w:rsidP="00C96BAB">
      <w:pPr>
        <w:pStyle w:val="Paragraphedeliste"/>
        <w:numPr>
          <w:ilvl w:val="0"/>
          <w:numId w:val="27"/>
        </w:numPr>
        <w:spacing w:after="0" w:line="240" w:lineRule="auto"/>
        <w:jc w:val="both"/>
        <w:rPr>
          <w:rFonts w:ascii="Calibri" w:eastAsia="Times New Roman" w:hAnsi="Calibri" w:cs="Calibri"/>
          <w:sz w:val="20"/>
          <w:szCs w:val="20"/>
          <w:lang w:eastAsia="fr-FR"/>
        </w:rPr>
      </w:pPr>
      <w:r w:rsidRPr="000E4745">
        <w:rPr>
          <w:rFonts w:ascii="Calibri" w:eastAsia="Times New Roman" w:hAnsi="Calibri" w:cs="Calibri"/>
          <w:sz w:val="20"/>
          <w:szCs w:val="20"/>
          <w:lang w:eastAsia="fr-FR"/>
        </w:rPr>
        <w:t xml:space="preserve">Le présent Règlement Particulier d’Appel à Candidatures (RPAC) et </w:t>
      </w:r>
      <w:r w:rsidR="00516112">
        <w:rPr>
          <w:rFonts w:ascii="Calibri" w:eastAsia="Times New Roman" w:hAnsi="Calibri" w:cs="Calibri"/>
          <w:sz w:val="20"/>
          <w:szCs w:val="20"/>
          <w:lang w:eastAsia="fr-FR"/>
        </w:rPr>
        <w:t>son</w:t>
      </w:r>
      <w:r w:rsidRPr="000E4745">
        <w:rPr>
          <w:rFonts w:ascii="Calibri" w:eastAsia="Times New Roman" w:hAnsi="Calibri" w:cs="Calibri"/>
          <w:sz w:val="20"/>
          <w:szCs w:val="20"/>
          <w:lang w:eastAsia="fr-FR"/>
        </w:rPr>
        <w:t xml:space="preserve"> annexe </w:t>
      </w:r>
    </w:p>
    <w:p w14:paraId="62B575D8" w14:textId="6676C2A2" w:rsidR="00C865B3" w:rsidRPr="00C865B3" w:rsidRDefault="00C865B3" w:rsidP="00C865B3">
      <w:pPr>
        <w:pStyle w:val="Paragraphedeliste"/>
        <w:numPr>
          <w:ilvl w:val="0"/>
          <w:numId w:val="27"/>
        </w:numPr>
        <w:spacing w:after="0" w:line="240" w:lineRule="auto"/>
        <w:jc w:val="both"/>
        <w:rPr>
          <w:rFonts w:ascii="Calibri" w:eastAsia="Times New Roman" w:hAnsi="Calibri" w:cs="Calibri"/>
          <w:sz w:val="20"/>
          <w:szCs w:val="20"/>
          <w:lang w:eastAsia="fr-FR"/>
        </w:rPr>
      </w:pPr>
      <w:r w:rsidRPr="00C865B3">
        <w:rPr>
          <w:rFonts w:ascii="Calibri" w:eastAsia="Times New Roman" w:hAnsi="Calibri" w:cs="Calibri"/>
          <w:sz w:val="20"/>
          <w:szCs w:val="20"/>
          <w:lang w:eastAsia="fr-FR"/>
        </w:rPr>
        <w:t>Le programme (PROG) et ses annexes techniques (CDC logement, plan parcellaire, levé topographique, etc.)</w:t>
      </w:r>
    </w:p>
    <w:p w14:paraId="522E361A" w14:textId="12DA50AB" w:rsidR="00C865B3" w:rsidRDefault="00C865B3" w:rsidP="00C865B3">
      <w:pPr>
        <w:spacing w:after="0" w:line="240" w:lineRule="auto"/>
        <w:jc w:val="both"/>
        <w:rPr>
          <w:rFonts w:ascii="Calibri" w:eastAsia="Times New Roman" w:hAnsi="Calibri" w:cs="Calibri"/>
          <w:sz w:val="20"/>
          <w:szCs w:val="20"/>
          <w:lang w:eastAsia="fr-FR"/>
        </w:rPr>
      </w:pPr>
    </w:p>
    <w:p w14:paraId="5C5571AF" w14:textId="57DCE189" w:rsidR="00C865B3" w:rsidRPr="00324909" w:rsidRDefault="00C865B3" w:rsidP="00C865B3">
      <w:pPr>
        <w:spacing w:after="0" w:line="240" w:lineRule="auto"/>
        <w:jc w:val="both"/>
        <w:rPr>
          <w:rFonts w:ascii="Calibri" w:eastAsia="Times New Roman" w:hAnsi="Calibri" w:cs="Calibri"/>
          <w:i/>
          <w:sz w:val="20"/>
          <w:szCs w:val="20"/>
          <w:lang w:eastAsia="fr-FR"/>
        </w:rPr>
      </w:pPr>
      <w:r w:rsidRPr="00324909">
        <w:rPr>
          <w:rFonts w:ascii="Calibri" w:eastAsia="Times New Roman" w:hAnsi="Calibri" w:cs="Calibri"/>
          <w:i/>
          <w:sz w:val="20"/>
          <w:szCs w:val="20"/>
          <w:lang w:eastAsia="fr-FR"/>
        </w:rPr>
        <w:t>À titre d’information, sont jointes au présent dossier une partie des pièces du marché relatives au concours :</w:t>
      </w:r>
    </w:p>
    <w:p w14:paraId="718FD4E6" w14:textId="22310AA3" w:rsidR="00C96BAB" w:rsidRPr="00324909" w:rsidRDefault="00324909" w:rsidP="00C96BAB">
      <w:pPr>
        <w:pStyle w:val="Paragraphedeliste"/>
        <w:numPr>
          <w:ilvl w:val="1"/>
          <w:numId w:val="27"/>
        </w:numPr>
        <w:spacing w:after="0" w:line="240" w:lineRule="auto"/>
        <w:ind w:left="993"/>
        <w:jc w:val="both"/>
        <w:rPr>
          <w:rFonts w:ascii="Calibri" w:eastAsia="Times New Roman" w:hAnsi="Calibri" w:cs="Calibri"/>
          <w:i/>
          <w:sz w:val="20"/>
          <w:szCs w:val="20"/>
          <w:lang w:eastAsia="fr-FR"/>
        </w:rPr>
      </w:pPr>
      <w:r w:rsidRPr="00324909">
        <w:rPr>
          <w:rFonts w:ascii="Calibri" w:eastAsia="Times New Roman" w:hAnsi="Calibri" w:cs="Calibri"/>
          <w:i/>
          <w:sz w:val="20"/>
          <w:szCs w:val="20"/>
          <w:lang w:eastAsia="fr-FR"/>
        </w:rPr>
        <w:t>L’Acte</w:t>
      </w:r>
      <w:r w:rsidR="00C96BAB" w:rsidRPr="00324909">
        <w:rPr>
          <w:rFonts w:ascii="Calibri" w:eastAsia="Times New Roman" w:hAnsi="Calibri" w:cs="Calibri"/>
          <w:i/>
          <w:sz w:val="20"/>
          <w:szCs w:val="20"/>
          <w:lang w:eastAsia="fr-FR"/>
        </w:rPr>
        <w:t xml:space="preserve"> d’Engagement (AE), </w:t>
      </w:r>
    </w:p>
    <w:p w14:paraId="35E776E3" w14:textId="3425F6B5" w:rsidR="00C96BAB" w:rsidRPr="00324909" w:rsidRDefault="00C865B3" w:rsidP="00C96BAB">
      <w:pPr>
        <w:pStyle w:val="Paragraphedeliste"/>
        <w:numPr>
          <w:ilvl w:val="1"/>
          <w:numId w:val="27"/>
        </w:numPr>
        <w:spacing w:after="0" w:line="240" w:lineRule="auto"/>
        <w:ind w:left="993"/>
        <w:jc w:val="both"/>
        <w:rPr>
          <w:rFonts w:ascii="Calibri" w:eastAsia="Times New Roman" w:hAnsi="Calibri" w:cs="Calibri"/>
          <w:i/>
          <w:sz w:val="20"/>
          <w:szCs w:val="20"/>
          <w:lang w:eastAsia="fr-FR"/>
        </w:rPr>
      </w:pPr>
      <w:r w:rsidRPr="00324909">
        <w:rPr>
          <w:rFonts w:ascii="Calibri" w:eastAsia="Times New Roman" w:hAnsi="Calibri" w:cs="Calibri"/>
          <w:i/>
          <w:sz w:val="20"/>
          <w:szCs w:val="20"/>
          <w:lang w:eastAsia="fr-FR"/>
        </w:rPr>
        <w:t>Le</w:t>
      </w:r>
      <w:r w:rsidR="00C96BAB" w:rsidRPr="00324909">
        <w:rPr>
          <w:rFonts w:ascii="Calibri" w:eastAsia="Times New Roman" w:hAnsi="Calibri" w:cs="Calibri"/>
          <w:i/>
          <w:sz w:val="20"/>
          <w:szCs w:val="20"/>
          <w:lang w:eastAsia="fr-FR"/>
        </w:rPr>
        <w:t xml:space="preserve"> Cahier des Clauses Particulières (CCP) et ses annexes administratives, </w:t>
      </w:r>
    </w:p>
    <w:p w14:paraId="0BC8BBB5" w14:textId="56F6923E" w:rsidR="00C96BAB" w:rsidRPr="00324909" w:rsidRDefault="00C865B3" w:rsidP="00C96BAB">
      <w:pPr>
        <w:pStyle w:val="Paragraphedeliste"/>
        <w:numPr>
          <w:ilvl w:val="1"/>
          <w:numId w:val="27"/>
        </w:numPr>
        <w:spacing w:after="0" w:line="240" w:lineRule="auto"/>
        <w:ind w:left="993"/>
        <w:jc w:val="both"/>
        <w:rPr>
          <w:rFonts w:ascii="Calibri" w:eastAsia="Times New Roman" w:hAnsi="Calibri" w:cs="Calibri"/>
          <w:i/>
          <w:sz w:val="20"/>
          <w:szCs w:val="20"/>
          <w:lang w:eastAsia="fr-FR"/>
        </w:rPr>
      </w:pPr>
      <w:r w:rsidRPr="00324909">
        <w:rPr>
          <w:rFonts w:ascii="Calibri" w:eastAsia="Times New Roman" w:hAnsi="Calibri" w:cs="Calibri"/>
          <w:i/>
          <w:sz w:val="20"/>
          <w:szCs w:val="20"/>
          <w:lang w:eastAsia="fr-FR"/>
        </w:rPr>
        <w:t>La</w:t>
      </w:r>
      <w:r w:rsidR="00C96BAB" w:rsidRPr="00324909">
        <w:rPr>
          <w:rFonts w:ascii="Calibri" w:eastAsia="Times New Roman" w:hAnsi="Calibri" w:cs="Calibri"/>
          <w:i/>
          <w:sz w:val="20"/>
          <w:szCs w:val="20"/>
          <w:lang w:eastAsia="fr-FR"/>
        </w:rPr>
        <w:t xml:space="preserve"> Décomposition de la Rémunération (DR), </w:t>
      </w:r>
    </w:p>
    <w:p w14:paraId="65399C15" w14:textId="758418A9" w:rsidR="000667BC" w:rsidRPr="00324909" w:rsidRDefault="00C865B3" w:rsidP="000667BC">
      <w:pPr>
        <w:spacing w:after="0" w:line="240" w:lineRule="auto"/>
        <w:jc w:val="both"/>
        <w:rPr>
          <w:rFonts w:ascii="Calibri" w:eastAsia="Times New Roman" w:hAnsi="Calibri" w:cs="Calibri"/>
          <w:i/>
          <w:sz w:val="20"/>
          <w:szCs w:val="20"/>
          <w:lang w:eastAsia="fr-FR"/>
        </w:rPr>
      </w:pPr>
      <w:r w:rsidRPr="00324909">
        <w:rPr>
          <w:rFonts w:ascii="Calibri" w:eastAsia="Times New Roman" w:hAnsi="Calibri" w:cs="Calibri"/>
          <w:i/>
          <w:sz w:val="20"/>
          <w:szCs w:val="20"/>
          <w:lang w:eastAsia="fr-FR"/>
        </w:rPr>
        <w:t>Ces documents sont communiqués afin de permettre aux candidats d’appréhender les principales conditions contractuelles applicables à la mission. Ils n’ont toutefois pas de valeur contractuelle à ce stade de la procédure.</w:t>
      </w:r>
    </w:p>
    <w:p w14:paraId="6E25B56E" w14:textId="77777777" w:rsidR="000667BC" w:rsidRPr="000667BC" w:rsidRDefault="000667BC" w:rsidP="000667BC">
      <w:pPr>
        <w:spacing w:after="0" w:line="240" w:lineRule="auto"/>
        <w:jc w:val="both"/>
        <w:rPr>
          <w:rFonts w:ascii="Calibri" w:eastAsia="Times New Roman" w:hAnsi="Calibri" w:cs="Calibri"/>
          <w:color w:val="000000"/>
          <w:sz w:val="20"/>
          <w:szCs w:val="20"/>
          <w:lang w:eastAsia="fr-FR"/>
        </w:rPr>
      </w:pPr>
    </w:p>
    <w:p w14:paraId="37AE3B11" w14:textId="77777777" w:rsidR="000667BC" w:rsidRPr="000667BC" w:rsidRDefault="000667BC" w:rsidP="000667BC">
      <w:pPr>
        <w:keepNext/>
        <w:shd w:val="clear" w:color="auto" w:fill="A6A6A6"/>
        <w:tabs>
          <w:tab w:val="center" w:pos="2127"/>
          <w:tab w:val="center" w:pos="8222"/>
          <w:tab w:val="right" w:pos="8931"/>
        </w:tabs>
        <w:spacing w:after="0" w:line="240" w:lineRule="auto"/>
        <w:outlineLvl w:val="0"/>
        <w:rPr>
          <w:rFonts w:ascii="Calibri" w:eastAsia="Times New Roman" w:hAnsi="Calibri" w:cs="Calibri"/>
          <w:b/>
          <w:caps/>
          <w:color w:val="FFFFFF"/>
          <w:sz w:val="20"/>
          <w:szCs w:val="20"/>
          <w:lang w:eastAsia="fr-FR"/>
        </w:rPr>
      </w:pPr>
      <w:bookmarkStart w:id="6" w:name="_Toc536460305"/>
      <w:bookmarkStart w:id="7" w:name="_Toc195603181"/>
      <w:bookmarkEnd w:id="6"/>
      <w:r w:rsidRPr="000667BC">
        <w:rPr>
          <w:rFonts w:ascii="Calibri" w:eastAsia="Times New Roman" w:hAnsi="Calibri" w:cs="Calibri"/>
          <w:b/>
          <w:caps/>
          <w:color w:val="FFFFFF"/>
          <w:sz w:val="20"/>
          <w:szCs w:val="20"/>
          <w:lang w:eastAsia="fr-FR"/>
        </w:rPr>
        <w:t>ARTICLE 2 - CONDITIONS DE L’APPEL A CANDIDATURES ET DE LA MISSION DE MAITRISE D’OEUVRE</w:t>
      </w:r>
      <w:bookmarkEnd w:id="7"/>
    </w:p>
    <w:p w14:paraId="321CC9A0" w14:textId="77777777" w:rsidR="000667BC" w:rsidRPr="000667BC" w:rsidRDefault="000667BC" w:rsidP="000667BC">
      <w:pPr>
        <w:spacing w:after="0" w:line="240" w:lineRule="auto"/>
        <w:jc w:val="both"/>
        <w:outlineLvl w:val="1"/>
        <w:rPr>
          <w:rFonts w:ascii="Calibri" w:eastAsia="Times New Roman" w:hAnsi="Calibri" w:cs="Calibri"/>
          <w:b/>
          <w:sz w:val="20"/>
          <w:szCs w:val="20"/>
          <w:lang w:eastAsia="fr-FR"/>
        </w:rPr>
      </w:pPr>
    </w:p>
    <w:p w14:paraId="156FDFC9" w14:textId="3CCAEFDE" w:rsidR="000667BC" w:rsidRPr="000667BC" w:rsidRDefault="000667BC" w:rsidP="004764AC">
      <w:pPr>
        <w:spacing w:after="0" w:line="240" w:lineRule="auto"/>
        <w:ind w:left="357" w:hanging="357"/>
        <w:jc w:val="both"/>
        <w:outlineLvl w:val="1"/>
        <w:rPr>
          <w:rFonts w:ascii="Calibri" w:eastAsia="Times New Roman" w:hAnsi="Calibri" w:cs="Calibri"/>
          <w:b/>
          <w:sz w:val="20"/>
          <w:szCs w:val="20"/>
          <w:lang w:eastAsia="fr-FR"/>
        </w:rPr>
      </w:pPr>
      <w:bookmarkStart w:id="8" w:name="_Toc195603182"/>
      <w:r w:rsidRPr="000667BC">
        <w:rPr>
          <w:rFonts w:ascii="Calibri" w:eastAsia="Times New Roman" w:hAnsi="Calibri" w:cs="Calibri"/>
          <w:b/>
          <w:sz w:val="20"/>
          <w:szCs w:val="20"/>
          <w:lang w:eastAsia="fr-FR"/>
        </w:rPr>
        <w:t>2.1 Etendue de la consultation et mode d’appel d’offres</w:t>
      </w:r>
      <w:bookmarkEnd w:id="8"/>
    </w:p>
    <w:p w14:paraId="7FE8E1A1" w14:textId="4E71D6D9" w:rsidR="000667BC" w:rsidRDefault="000667BC" w:rsidP="004764AC">
      <w:pPr>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 xml:space="preserve">La présente consultation est lancée sous la forme d’un </w:t>
      </w:r>
      <w:r w:rsidRPr="000E4745">
        <w:rPr>
          <w:rFonts w:ascii="Calibri" w:eastAsia="Times New Roman" w:hAnsi="Calibri" w:cs="Calibri"/>
          <w:sz w:val="20"/>
          <w:szCs w:val="20"/>
          <w:lang w:eastAsia="fr-FR"/>
        </w:rPr>
        <w:t xml:space="preserve">appel à candidatures </w:t>
      </w:r>
      <w:r w:rsidR="00C96BAB" w:rsidRPr="000E4745">
        <w:rPr>
          <w:rFonts w:ascii="Calibri" w:eastAsia="Times New Roman" w:hAnsi="Calibri" w:cs="Calibri"/>
          <w:sz w:val="20"/>
          <w:szCs w:val="20"/>
          <w:lang w:eastAsia="fr-FR"/>
        </w:rPr>
        <w:t xml:space="preserve">ouvert qui sera </w:t>
      </w:r>
      <w:r w:rsidRPr="000E4745">
        <w:rPr>
          <w:rFonts w:ascii="Calibri" w:eastAsia="Times New Roman" w:hAnsi="Calibri" w:cs="Calibri"/>
          <w:sz w:val="20"/>
          <w:szCs w:val="20"/>
          <w:lang w:eastAsia="fr-FR"/>
        </w:rPr>
        <w:t xml:space="preserve">suivi d’un concours </w:t>
      </w:r>
      <w:r w:rsidR="00C96BAB" w:rsidRPr="000E4745">
        <w:rPr>
          <w:rFonts w:ascii="Calibri" w:eastAsia="Times New Roman" w:hAnsi="Calibri" w:cs="Calibri"/>
          <w:sz w:val="20"/>
          <w:szCs w:val="20"/>
          <w:lang w:eastAsia="fr-FR"/>
        </w:rPr>
        <w:t xml:space="preserve">restreint </w:t>
      </w:r>
      <w:r w:rsidRPr="000E4745">
        <w:rPr>
          <w:rFonts w:ascii="Calibri" w:eastAsia="Times New Roman" w:hAnsi="Calibri" w:cs="Calibri"/>
          <w:sz w:val="20"/>
          <w:szCs w:val="20"/>
          <w:lang w:eastAsia="fr-FR"/>
        </w:rPr>
        <w:t>de maîtrise d’œuvre sur Esquisse.</w:t>
      </w:r>
    </w:p>
    <w:p w14:paraId="004C0F30" w14:textId="00EF5B70" w:rsidR="00324909" w:rsidRDefault="00324909" w:rsidP="004764AC">
      <w:pPr>
        <w:spacing w:after="0" w:line="240" w:lineRule="auto"/>
        <w:jc w:val="both"/>
        <w:rPr>
          <w:rFonts w:ascii="Calibri" w:eastAsia="Times New Roman" w:hAnsi="Calibri" w:cs="Calibri"/>
          <w:sz w:val="20"/>
          <w:szCs w:val="20"/>
          <w:lang w:eastAsia="fr-FR"/>
        </w:rPr>
      </w:pPr>
    </w:p>
    <w:p w14:paraId="603E9C00" w14:textId="1F898F19" w:rsidR="00976E48" w:rsidRPr="000667BC" w:rsidRDefault="00324909" w:rsidP="004764AC">
      <w:pPr>
        <w:spacing w:after="0" w:line="240" w:lineRule="auto"/>
        <w:jc w:val="both"/>
        <w:rPr>
          <w:rFonts w:ascii="Calibri" w:eastAsia="Times New Roman" w:hAnsi="Calibri" w:cs="Calibri"/>
          <w:sz w:val="20"/>
          <w:szCs w:val="20"/>
          <w:lang w:eastAsia="fr-FR"/>
        </w:rPr>
      </w:pPr>
      <w:r w:rsidRPr="00324909">
        <w:rPr>
          <w:rFonts w:ascii="Calibri" w:eastAsia="Times New Roman" w:hAnsi="Calibri" w:cs="Calibri"/>
          <w:b/>
          <w:sz w:val="20"/>
          <w:szCs w:val="20"/>
          <w:lang w:eastAsia="fr-FR"/>
        </w:rPr>
        <w:t>Trois</w:t>
      </w:r>
      <w:r>
        <w:rPr>
          <w:rFonts w:ascii="Calibri" w:eastAsia="Times New Roman" w:hAnsi="Calibri" w:cs="Calibri"/>
          <w:sz w:val="20"/>
          <w:szCs w:val="20"/>
          <w:lang w:eastAsia="fr-FR"/>
        </w:rPr>
        <w:t xml:space="preserve"> équipes seront admises à concourir. </w:t>
      </w:r>
      <w:r w:rsidR="00976E48" w:rsidRPr="000667BC">
        <w:rPr>
          <w:rFonts w:ascii="Calibri" w:eastAsia="Times New Roman" w:hAnsi="Calibri" w:cs="Calibri"/>
          <w:sz w:val="20"/>
          <w:szCs w:val="20"/>
          <w:lang w:eastAsia="fr-FR"/>
        </w:rPr>
        <w:t xml:space="preserve">Une prime d’un montant maximum </w:t>
      </w:r>
      <w:r w:rsidR="00976E48" w:rsidRPr="003E70B8">
        <w:rPr>
          <w:rFonts w:ascii="Calibri" w:eastAsia="Times New Roman" w:hAnsi="Calibri" w:cs="Calibri"/>
          <w:sz w:val="20"/>
          <w:szCs w:val="20"/>
          <w:lang w:eastAsia="fr-FR"/>
        </w:rPr>
        <w:t>de</w:t>
      </w:r>
      <w:r w:rsidR="003E70B8">
        <w:rPr>
          <w:rFonts w:ascii="Calibri" w:eastAsia="Times New Roman" w:hAnsi="Calibri" w:cs="Calibri"/>
          <w:sz w:val="20"/>
          <w:szCs w:val="20"/>
          <w:lang w:eastAsia="fr-FR"/>
        </w:rPr>
        <w:t xml:space="preserve"> </w:t>
      </w:r>
      <w:r w:rsidR="0030450B" w:rsidRPr="000E4745">
        <w:rPr>
          <w:rFonts w:ascii="Calibri" w:eastAsia="Times New Roman" w:hAnsi="Calibri" w:cs="Calibri"/>
          <w:b/>
          <w:sz w:val="20"/>
          <w:szCs w:val="20"/>
          <w:lang w:eastAsia="fr-FR"/>
        </w:rPr>
        <w:t>8</w:t>
      </w:r>
      <w:r w:rsidR="00D84CAA" w:rsidRPr="000E4745">
        <w:rPr>
          <w:rFonts w:ascii="Calibri" w:eastAsia="Times New Roman" w:hAnsi="Calibri" w:cs="Calibri"/>
          <w:b/>
          <w:sz w:val="20"/>
          <w:szCs w:val="20"/>
          <w:lang w:eastAsia="fr-FR"/>
        </w:rPr>
        <w:t xml:space="preserve">00 000 </w:t>
      </w:r>
      <w:r w:rsidR="00976E48" w:rsidRPr="000E4745">
        <w:rPr>
          <w:rFonts w:ascii="Calibri" w:eastAsia="Times New Roman" w:hAnsi="Calibri" w:cs="Calibri"/>
          <w:b/>
          <w:sz w:val="20"/>
          <w:szCs w:val="20"/>
          <w:lang w:eastAsia="fr-FR"/>
        </w:rPr>
        <w:t>f CFP</w:t>
      </w:r>
      <w:r w:rsidR="00976E48" w:rsidRPr="000E4745">
        <w:rPr>
          <w:rFonts w:ascii="Calibri" w:eastAsia="Times New Roman" w:hAnsi="Calibri" w:cs="Calibri"/>
          <w:sz w:val="20"/>
          <w:szCs w:val="20"/>
          <w:lang w:eastAsia="fr-FR"/>
        </w:rPr>
        <w:t xml:space="preserve"> </w:t>
      </w:r>
      <w:r w:rsidR="00976E48" w:rsidRPr="000667BC">
        <w:rPr>
          <w:rFonts w:ascii="Calibri" w:eastAsia="Times New Roman" w:hAnsi="Calibri" w:cs="Calibri"/>
          <w:sz w:val="20"/>
          <w:szCs w:val="20"/>
          <w:lang w:eastAsia="fr-FR"/>
        </w:rPr>
        <w:t xml:space="preserve">sera versée à chacune des équipes admises à concourir, sous réserve de la remise des prestations conformes au règlement du concours. </w:t>
      </w:r>
    </w:p>
    <w:p w14:paraId="5CF39B58" w14:textId="77777777" w:rsidR="00976E48" w:rsidRDefault="00976E48" w:rsidP="004764AC">
      <w:pPr>
        <w:spacing w:after="0" w:line="240" w:lineRule="auto"/>
        <w:jc w:val="both"/>
        <w:rPr>
          <w:rFonts w:ascii="Calibri" w:eastAsia="Times New Roman" w:hAnsi="Calibri" w:cs="Calibri"/>
          <w:sz w:val="20"/>
          <w:szCs w:val="20"/>
          <w:lang w:eastAsia="fr-FR"/>
        </w:rPr>
      </w:pPr>
    </w:p>
    <w:p w14:paraId="4C688D5C" w14:textId="10824231" w:rsidR="00976E48" w:rsidRPr="00C96BAB" w:rsidRDefault="00976E48" w:rsidP="004764AC">
      <w:pPr>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Pour le lauréat du concours</w:t>
      </w:r>
      <w:r w:rsidR="00526B97">
        <w:rPr>
          <w:rFonts w:ascii="Calibri" w:eastAsia="Times New Roman" w:hAnsi="Calibri" w:cs="Calibri"/>
          <w:sz w:val="20"/>
          <w:szCs w:val="20"/>
          <w:lang w:eastAsia="fr-FR"/>
        </w:rPr>
        <w:t>,</w:t>
      </w:r>
      <w:r w:rsidRPr="000667BC">
        <w:rPr>
          <w:rFonts w:ascii="Calibri" w:eastAsia="Times New Roman" w:hAnsi="Calibri" w:cs="Calibri"/>
          <w:sz w:val="20"/>
          <w:szCs w:val="20"/>
          <w:lang w:eastAsia="fr-FR"/>
        </w:rPr>
        <w:t xml:space="preserve"> la prime constituera </w:t>
      </w:r>
      <w:r w:rsidR="00526B97">
        <w:rPr>
          <w:rFonts w:ascii="Calibri" w:eastAsia="Times New Roman" w:hAnsi="Calibri" w:cs="Calibri"/>
          <w:sz w:val="20"/>
          <w:szCs w:val="20"/>
          <w:lang w:eastAsia="fr-FR"/>
        </w:rPr>
        <w:t xml:space="preserve">un acompte sur </w:t>
      </w:r>
      <w:r w:rsidRPr="000667BC">
        <w:rPr>
          <w:rFonts w:ascii="Calibri" w:eastAsia="Times New Roman" w:hAnsi="Calibri" w:cs="Calibri"/>
          <w:sz w:val="20"/>
          <w:szCs w:val="20"/>
          <w:lang w:eastAsia="fr-FR"/>
        </w:rPr>
        <w:t xml:space="preserve">la rémunération du premier élément de la mission </w:t>
      </w:r>
      <w:r w:rsidR="00962E62">
        <w:rPr>
          <w:rFonts w:ascii="Calibri" w:eastAsia="Times New Roman" w:hAnsi="Calibri" w:cs="Calibri"/>
          <w:sz w:val="20"/>
          <w:szCs w:val="20"/>
          <w:lang w:eastAsia="fr-FR"/>
        </w:rPr>
        <w:t>« </w:t>
      </w:r>
      <w:r w:rsidRPr="00D73349">
        <w:rPr>
          <w:rFonts w:ascii="Calibri" w:eastAsia="Times New Roman" w:hAnsi="Calibri" w:cs="Calibri"/>
          <w:sz w:val="20"/>
          <w:szCs w:val="20"/>
          <w:lang w:eastAsia="fr-FR"/>
        </w:rPr>
        <w:t>Esquisse</w:t>
      </w:r>
      <w:r w:rsidR="00962E62">
        <w:rPr>
          <w:rFonts w:ascii="Calibri" w:eastAsia="Times New Roman" w:hAnsi="Calibri" w:cs="Calibri"/>
          <w:sz w:val="20"/>
          <w:szCs w:val="20"/>
          <w:lang w:eastAsia="fr-FR"/>
        </w:rPr>
        <w:t> »</w:t>
      </w:r>
      <w:r>
        <w:rPr>
          <w:rFonts w:ascii="Calibri" w:eastAsia="Times New Roman" w:hAnsi="Calibri" w:cs="Calibri"/>
          <w:sz w:val="20"/>
          <w:szCs w:val="20"/>
          <w:lang w:eastAsia="fr-FR"/>
        </w:rPr>
        <w:t xml:space="preserve"> </w:t>
      </w:r>
      <w:r w:rsidRPr="000667BC">
        <w:rPr>
          <w:rFonts w:ascii="Calibri" w:eastAsia="Times New Roman" w:hAnsi="Calibri" w:cs="Calibri"/>
          <w:sz w:val="20"/>
          <w:szCs w:val="20"/>
          <w:lang w:eastAsia="fr-FR"/>
        </w:rPr>
        <w:t xml:space="preserve">du </w:t>
      </w:r>
      <w:r>
        <w:rPr>
          <w:rFonts w:ascii="Calibri" w:eastAsia="Times New Roman" w:hAnsi="Calibri" w:cs="Calibri"/>
          <w:sz w:val="20"/>
          <w:szCs w:val="20"/>
          <w:lang w:eastAsia="fr-FR"/>
        </w:rPr>
        <w:t>marché</w:t>
      </w:r>
      <w:r w:rsidRPr="000667BC">
        <w:rPr>
          <w:rFonts w:ascii="Calibri" w:eastAsia="Times New Roman" w:hAnsi="Calibri" w:cs="Calibri"/>
          <w:sz w:val="20"/>
          <w:szCs w:val="20"/>
          <w:lang w:eastAsia="fr-FR"/>
        </w:rPr>
        <w:t xml:space="preserve"> de maîtrise d’œuvre.</w:t>
      </w:r>
    </w:p>
    <w:p w14:paraId="2424E5DC" w14:textId="77777777" w:rsidR="000667BC" w:rsidRPr="000667BC" w:rsidRDefault="000667BC" w:rsidP="000667BC">
      <w:pPr>
        <w:spacing w:after="0" w:line="240" w:lineRule="auto"/>
        <w:jc w:val="both"/>
        <w:rPr>
          <w:rFonts w:ascii="Calibri" w:eastAsia="Times New Roman" w:hAnsi="Calibri" w:cs="Calibri"/>
          <w:sz w:val="20"/>
          <w:szCs w:val="20"/>
          <w:lang w:eastAsia="fr-FR"/>
        </w:rPr>
      </w:pPr>
    </w:p>
    <w:p w14:paraId="1C9C0629" w14:textId="3091AF83" w:rsidR="00C96BAB" w:rsidRPr="00363854" w:rsidRDefault="00976E48" w:rsidP="00C96BAB">
      <w:pPr>
        <w:spacing w:after="0" w:line="240" w:lineRule="auto"/>
        <w:jc w:val="both"/>
        <w:rPr>
          <w:rFonts w:ascii="Calibri" w:eastAsia="Times New Roman" w:hAnsi="Calibri" w:cs="Calibri"/>
          <w:b/>
          <w:sz w:val="20"/>
          <w:szCs w:val="20"/>
          <w:lang w:eastAsia="fr-FR"/>
        </w:rPr>
      </w:pPr>
      <w:r>
        <w:rPr>
          <w:rFonts w:ascii="Calibri" w:eastAsia="Arial Unicode MS" w:hAnsi="Calibri" w:cs="Calibri"/>
          <w:b/>
          <w:sz w:val="20"/>
          <w:szCs w:val="20"/>
          <w:lang w:eastAsia="fr-FR"/>
        </w:rPr>
        <w:t>2.2</w:t>
      </w:r>
      <w:r w:rsidR="00585AB1">
        <w:rPr>
          <w:rFonts w:ascii="Calibri" w:eastAsia="Arial Unicode MS" w:hAnsi="Calibri" w:cs="Calibri"/>
          <w:b/>
          <w:sz w:val="20"/>
          <w:szCs w:val="20"/>
          <w:lang w:eastAsia="fr-FR"/>
        </w:rPr>
        <w:t xml:space="preserve"> </w:t>
      </w:r>
      <w:r w:rsidR="00C96BAB" w:rsidRPr="00363854">
        <w:rPr>
          <w:rFonts w:ascii="Calibri" w:eastAsia="Times New Roman" w:hAnsi="Calibri" w:cs="Calibri"/>
          <w:b/>
          <w:sz w:val="20"/>
          <w:szCs w:val="20"/>
          <w:lang w:eastAsia="fr-FR"/>
        </w:rPr>
        <w:t>Forme juridique</w:t>
      </w:r>
      <w:r w:rsidR="00C96BAB">
        <w:rPr>
          <w:rFonts w:ascii="Calibri" w:eastAsia="Times New Roman" w:hAnsi="Calibri" w:cs="Calibri"/>
          <w:b/>
          <w:sz w:val="20"/>
          <w:szCs w:val="20"/>
          <w:lang w:eastAsia="fr-FR"/>
        </w:rPr>
        <w:t>, missions</w:t>
      </w:r>
      <w:r w:rsidR="00C96BAB" w:rsidRPr="00363854">
        <w:rPr>
          <w:rFonts w:ascii="Calibri" w:eastAsia="Times New Roman" w:hAnsi="Calibri" w:cs="Calibri"/>
          <w:b/>
          <w:sz w:val="20"/>
          <w:szCs w:val="20"/>
          <w:lang w:eastAsia="fr-FR"/>
        </w:rPr>
        <w:t xml:space="preserve"> </w:t>
      </w:r>
      <w:r w:rsidR="00C96BAB">
        <w:rPr>
          <w:rFonts w:ascii="Calibri" w:eastAsia="Times New Roman" w:hAnsi="Calibri" w:cs="Calibri"/>
          <w:b/>
          <w:sz w:val="20"/>
          <w:szCs w:val="20"/>
          <w:lang w:eastAsia="fr-FR"/>
        </w:rPr>
        <w:t xml:space="preserve">et contenu </w:t>
      </w:r>
      <w:r w:rsidR="00C96BAB" w:rsidRPr="00363854">
        <w:rPr>
          <w:rFonts w:ascii="Calibri" w:eastAsia="Times New Roman" w:hAnsi="Calibri" w:cs="Calibri"/>
          <w:b/>
          <w:sz w:val="20"/>
          <w:szCs w:val="20"/>
          <w:lang w:eastAsia="fr-FR"/>
        </w:rPr>
        <w:t>du marché</w:t>
      </w:r>
    </w:p>
    <w:p w14:paraId="28A51EF3" w14:textId="4A841CEB" w:rsidR="00C96BAB" w:rsidRPr="00363854" w:rsidRDefault="00C96BAB" w:rsidP="00C96BAB">
      <w:pPr>
        <w:autoSpaceDE w:val="0"/>
        <w:autoSpaceDN w:val="0"/>
        <w:spacing w:after="0" w:line="240" w:lineRule="auto"/>
        <w:jc w:val="both"/>
        <w:rPr>
          <w:rFonts w:ascii="Calibri" w:eastAsia="Times New Roman" w:hAnsi="Calibri" w:cs="Calibri"/>
          <w:sz w:val="20"/>
          <w:szCs w:val="20"/>
          <w:lang w:eastAsia="fr-FR"/>
        </w:rPr>
      </w:pPr>
      <w:r w:rsidRPr="00363854">
        <w:rPr>
          <w:rFonts w:ascii="Calibri" w:eastAsia="Times New Roman" w:hAnsi="Calibri" w:cs="Calibri"/>
          <w:sz w:val="20"/>
          <w:szCs w:val="20"/>
          <w:lang w:eastAsia="fr-FR"/>
        </w:rPr>
        <w:t>Le marché est un marché privé</w:t>
      </w:r>
      <w:r w:rsidR="00D84CAA">
        <w:rPr>
          <w:rFonts w:ascii="Calibri" w:eastAsia="Times New Roman" w:hAnsi="Calibri" w:cs="Calibri"/>
          <w:sz w:val="20"/>
          <w:szCs w:val="20"/>
          <w:lang w:eastAsia="fr-FR"/>
        </w:rPr>
        <w:t>, d</w:t>
      </w:r>
      <w:r w:rsidRPr="00363854">
        <w:rPr>
          <w:rFonts w:ascii="Calibri" w:eastAsia="Times New Roman" w:hAnsi="Calibri" w:cs="Calibri"/>
          <w:sz w:val="20"/>
          <w:szCs w:val="20"/>
          <w:lang w:eastAsia="fr-FR"/>
        </w:rPr>
        <w:t>éfinis par les articles 1710, 1779-3 du code civil.</w:t>
      </w:r>
    </w:p>
    <w:p w14:paraId="61A111C3" w14:textId="3A8A3F7E" w:rsidR="00C96BAB" w:rsidRDefault="00C96BAB" w:rsidP="00C96BAB">
      <w:pPr>
        <w:widowControl w:val="0"/>
        <w:spacing w:after="0" w:line="240" w:lineRule="auto"/>
        <w:jc w:val="both"/>
        <w:rPr>
          <w:rFonts w:ascii="Calibri" w:eastAsia="Times New Roman" w:hAnsi="Calibri" w:cs="Calibri"/>
          <w:sz w:val="20"/>
          <w:szCs w:val="24"/>
          <w:lang w:eastAsia="fr-FR"/>
        </w:rPr>
      </w:pPr>
    </w:p>
    <w:p w14:paraId="13E75E50" w14:textId="7712C088" w:rsidR="00976E48" w:rsidRPr="00976E48" w:rsidRDefault="00976E48" w:rsidP="00976E48">
      <w:pPr>
        <w:spacing w:after="0" w:line="240" w:lineRule="auto"/>
        <w:jc w:val="both"/>
        <w:rPr>
          <w:rFonts w:ascii="Calibri" w:eastAsia="Arial Unicode MS" w:hAnsi="Calibri" w:cs="Calibri"/>
          <w:color w:val="548DD4"/>
          <w:sz w:val="20"/>
          <w:szCs w:val="20"/>
          <w:lang w:eastAsia="fr-FR"/>
        </w:rPr>
      </w:pPr>
      <w:r w:rsidRPr="00363854">
        <w:rPr>
          <w:rFonts w:ascii="Calibri" w:eastAsia="Times New Roman" w:hAnsi="Calibri" w:cs="Calibri"/>
          <w:sz w:val="20"/>
          <w:szCs w:val="20"/>
          <w:lang w:eastAsia="fr-FR"/>
        </w:rPr>
        <w:t xml:space="preserve">Le marché sera passé </w:t>
      </w:r>
      <w:r>
        <w:rPr>
          <w:rFonts w:ascii="Calibri" w:eastAsia="Arial Unicode MS" w:hAnsi="Calibri" w:cs="Calibri"/>
          <w:sz w:val="20"/>
          <w:szCs w:val="20"/>
          <w:lang w:eastAsia="fr-FR"/>
        </w:rPr>
        <w:t xml:space="preserve">avec </w:t>
      </w:r>
      <w:r w:rsidR="00962E62" w:rsidRPr="00962E62">
        <w:rPr>
          <w:rFonts w:ascii="Calibri" w:eastAsia="Arial Unicode MS" w:hAnsi="Calibri" w:cs="Calibri"/>
          <w:sz w:val="20"/>
          <w:szCs w:val="20"/>
          <w:lang w:eastAsia="fr-FR"/>
        </w:rPr>
        <w:t>en groupement conjoint avec architecte mandataire solidaire</w:t>
      </w:r>
      <w:r w:rsidR="00962E62">
        <w:rPr>
          <w:rFonts w:ascii="Calibri" w:eastAsia="Arial Unicode MS" w:hAnsi="Calibri" w:cs="Calibri"/>
          <w:sz w:val="20"/>
          <w:szCs w:val="20"/>
          <w:lang w:eastAsia="fr-FR"/>
        </w:rPr>
        <w:t>.</w:t>
      </w:r>
      <w:r w:rsidRPr="00B225DE">
        <w:rPr>
          <w:rFonts w:ascii="Calibri" w:eastAsia="Arial Unicode MS" w:hAnsi="Calibri" w:cs="Calibri"/>
          <w:iCs/>
          <w:color w:val="548DD4"/>
          <w:sz w:val="20"/>
          <w:szCs w:val="20"/>
          <w:lang w:eastAsia="fr-FR"/>
        </w:rPr>
        <w:t xml:space="preserve"> </w:t>
      </w:r>
    </w:p>
    <w:p w14:paraId="64B296AB" w14:textId="03DFA621" w:rsidR="00976E48" w:rsidRDefault="00976E48" w:rsidP="00C96BAB">
      <w:pPr>
        <w:widowControl w:val="0"/>
        <w:spacing w:after="0" w:line="240" w:lineRule="auto"/>
        <w:jc w:val="both"/>
        <w:rPr>
          <w:rFonts w:ascii="Calibri" w:eastAsia="Times New Roman" w:hAnsi="Calibri" w:cs="Calibri"/>
          <w:sz w:val="20"/>
          <w:szCs w:val="24"/>
          <w:lang w:eastAsia="fr-FR"/>
        </w:rPr>
      </w:pPr>
    </w:p>
    <w:p w14:paraId="1F251C4F" w14:textId="77777777" w:rsidR="00B12FC6" w:rsidRPr="000667BC" w:rsidRDefault="00B12FC6" w:rsidP="00B12FC6">
      <w:pPr>
        <w:widowControl w:val="0"/>
        <w:spacing w:after="0" w:line="240" w:lineRule="auto"/>
        <w:jc w:val="both"/>
        <w:rPr>
          <w:rFonts w:ascii="Calibri" w:eastAsia="Times New Roman" w:hAnsi="Calibri" w:cs="Calibri"/>
          <w:sz w:val="20"/>
          <w:szCs w:val="24"/>
          <w:lang w:eastAsia="fr-FR"/>
        </w:rPr>
      </w:pPr>
      <w:r w:rsidRPr="000667BC">
        <w:rPr>
          <w:rFonts w:ascii="Calibri" w:eastAsia="Times New Roman" w:hAnsi="Calibri" w:cs="Calibri"/>
          <w:sz w:val="20"/>
          <w:szCs w:val="24"/>
          <w:lang w:eastAsia="fr-FR"/>
        </w:rPr>
        <w:t>Le marché comprend les missions suivantes :</w:t>
      </w:r>
    </w:p>
    <w:p w14:paraId="6DBBB499" w14:textId="77777777" w:rsidR="00B12FC6" w:rsidRPr="000667BC" w:rsidRDefault="00B12FC6" w:rsidP="00B12FC6">
      <w:pPr>
        <w:widowControl w:val="0"/>
        <w:numPr>
          <w:ilvl w:val="0"/>
          <w:numId w:val="16"/>
        </w:numPr>
        <w:spacing w:after="0" w:line="240" w:lineRule="auto"/>
        <w:ind w:left="0" w:firstLine="0"/>
        <w:contextualSpacing/>
        <w:jc w:val="both"/>
        <w:rPr>
          <w:rFonts w:ascii="Calibri" w:eastAsia="Times New Roman" w:hAnsi="Calibri" w:cs="Calibri"/>
          <w:sz w:val="20"/>
          <w:szCs w:val="24"/>
          <w:lang w:eastAsia="fr-FR"/>
        </w:rPr>
      </w:pPr>
      <w:r w:rsidRPr="000667BC">
        <w:rPr>
          <w:rFonts w:ascii="Calibri" w:eastAsia="Times New Roman" w:hAnsi="Calibri" w:cs="Calibri"/>
          <w:sz w:val="20"/>
          <w:szCs w:val="24"/>
          <w:lang w:eastAsia="fr-FR"/>
        </w:rPr>
        <w:t xml:space="preserve">Mission de réalisation des études : </w:t>
      </w:r>
    </w:p>
    <w:p w14:paraId="550C50BC" w14:textId="77777777" w:rsidR="00B12FC6" w:rsidRPr="000E4745" w:rsidRDefault="00B12FC6" w:rsidP="00B12FC6">
      <w:pPr>
        <w:widowControl w:val="0"/>
        <w:numPr>
          <w:ilvl w:val="0"/>
          <w:numId w:val="17"/>
        </w:numPr>
        <w:spacing w:after="0" w:line="240" w:lineRule="auto"/>
        <w:contextualSpacing/>
        <w:jc w:val="both"/>
        <w:rPr>
          <w:rFonts w:ascii="Calibri" w:eastAsia="Times New Roman" w:hAnsi="Calibri" w:cs="Calibri"/>
          <w:sz w:val="20"/>
          <w:szCs w:val="24"/>
          <w:lang w:eastAsia="fr-FR"/>
        </w:rPr>
      </w:pPr>
      <w:r w:rsidRPr="000E4745">
        <w:rPr>
          <w:rFonts w:ascii="Calibri" w:eastAsia="Times New Roman" w:hAnsi="Calibri" w:cs="Calibri"/>
          <w:sz w:val="20"/>
          <w:szCs w:val="24"/>
          <w:lang w:eastAsia="fr-FR"/>
        </w:rPr>
        <w:t>Esquisse (ESQ)</w:t>
      </w:r>
    </w:p>
    <w:p w14:paraId="54821F93" w14:textId="77777777" w:rsidR="00B12FC6" w:rsidRPr="000E4745" w:rsidRDefault="00B12FC6" w:rsidP="00B12FC6">
      <w:pPr>
        <w:widowControl w:val="0"/>
        <w:numPr>
          <w:ilvl w:val="0"/>
          <w:numId w:val="17"/>
        </w:numPr>
        <w:spacing w:after="0" w:line="240" w:lineRule="auto"/>
        <w:contextualSpacing/>
        <w:jc w:val="both"/>
        <w:rPr>
          <w:rFonts w:ascii="Calibri" w:eastAsia="Times New Roman" w:hAnsi="Calibri" w:cs="Calibri"/>
          <w:sz w:val="20"/>
          <w:szCs w:val="24"/>
          <w:lang w:eastAsia="fr-FR"/>
        </w:rPr>
      </w:pPr>
      <w:r w:rsidRPr="000E4745">
        <w:rPr>
          <w:rFonts w:ascii="Calibri" w:eastAsia="Times New Roman" w:hAnsi="Calibri" w:cs="Calibri"/>
          <w:sz w:val="20"/>
          <w:szCs w:val="24"/>
          <w:lang w:eastAsia="fr-FR"/>
        </w:rPr>
        <w:t>Avant-projet sommaire (APS)</w:t>
      </w:r>
    </w:p>
    <w:p w14:paraId="1F023E18" w14:textId="25712BA7" w:rsidR="00B12FC6" w:rsidRPr="000E4745" w:rsidRDefault="00B12FC6" w:rsidP="00B12FC6">
      <w:pPr>
        <w:widowControl w:val="0"/>
        <w:numPr>
          <w:ilvl w:val="0"/>
          <w:numId w:val="17"/>
        </w:numPr>
        <w:spacing w:after="0" w:line="240" w:lineRule="auto"/>
        <w:contextualSpacing/>
        <w:jc w:val="both"/>
        <w:rPr>
          <w:rFonts w:ascii="Calibri" w:eastAsia="Times New Roman" w:hAnsi="Calibri" w:cs="Calibri"/>
          <w:sz w:val="20"/>
          <w:szCs w:val="24"/>
          <w:lang w:eastAsia="fr-FR"/>
        </w:rPr>
      </w:pPr>
      <w:r w:rsidRPr="000E4745">
        <w:rPr>
          <w:rFonts w:ascii="Calibri" w:eastAsia="Times New Roman" w:hAnsi="Calibri" w:cs="Calibri"/>
          <w:sz w:val="20"/>
          <w:szCs w:val="24"/>
          <w:lang w:eastAsia="fr-FR"/>
        </w:rPr>
        <w:t>Avant-projet définitif (APD) et dossier d’autorisation de construire (PC) et autres autorisations administratives</w:t>
      </w:r>
    </w:p>
    <w:p w14:paraId="3414E394" w14:textId="77777777" w:rsidR="00B12FC6" w:rsidRPr="000E4745" w:rsidRDefault="00B12FC6" w:rsidP="00B12FC6">
      <w:pPr>
        <w:widowControl w:val="0"/>
        <w:numPr>
          <w:ilvl w:val="0"/>
          <w:numId w:val="17"/>
        </w:numPr>
        <w:spacing w:after="0" w:line="240" w:lineRule="auto"/>
        <w:contextualSpacing/>
        <w:jc w:val="both"/>
        <w:rPr>
          <w:rFonts w:ascii="Calibri" w:eastAsia="Times New Roman" w:hAnsi="Calibri" w:cs="Calibri"/>
          <w:sz w:val="20"/>
          <w:szCs w:val="24"/>
          <w:lang w:eastAsia="fr-FR"/>
        </w:rPr>
      </w:pPr>
      <w:r w:rsidRPr="000E4745">
        <w:rPr>
          <w:rFonts w:ascii="Calibri" w:eastAsia="Times New Roman" w:hAnsi="Calibri" w:cs="Calibri"/>
          <w:sz w:val="20"/>
          <w:szCs w:val="24"/>
          <w:lang w:eastAsia="fr-FR"/>
        </w:rPr>
        <w:t xml:space="preserve">Projet (PRO) comprenant les Spécifications Techniques Détaillées (STD) certains Plans d’Exécution des Ouvrages (PEO) et le Dossier de Consultation des Prestataire (DCE) </w:t>
      </w:r>
    </w:p>
    <w:p w14:paraId="206B7BD6" w14:textId="77777777" w:rsidR="00B12FC6" w:rsidRPr="000E4745" w:rsidRDefault="00B12FC6" w:rsidP="00B12FC6">
      <w:pPr>
        <w:widowControl w:val="0"/>
        <w:numPr>
          <w:ilvl w:val="0"/>
          <w:numId w:val="17"/>
        </w:numPr>
        <w:spacing w:after="0" w:line="240" w:lineRule="auto"/>
        <w:contextualSpacing/>
        <w:jc w:val="both"/>
        <w:rPr>
          <w:rFonts w:ascii="Calibri" w:eastAsia="Times New Roman" w:hAnsi="Calibri" w:cs="Calibri"/>
          <w:sz w:val="20"/>
          <w:szCs w:val="24"/>
          <w:lang w:eastAsia="fr-FR"/>
        </w:rPr>
      </w:pPr>
      <w:r w:rsidRPr="000E4745">
        <w:rPr>
          <w:rFonts w:ascii="Calibri" w:eastAsia="Times New Roman" w:hAnsi="Calibri" w:cs="Calibri"/>
          <w:sz w:val="20"/>
          <w:szCs w:val="24"/>
          <w:lang w:eastAsia="fr-FR"/>
        </w:rPr>
        <w:lastRenderedPageBreak/>
        <w:t>Assistance aux Marchés de Travaux (analyse des offres AMT 1 &amp; mise au point des marchés AMT 2)</w:t>
      </w:r>
    </w:p>
    <w:p w14:paraId="567A76C4" w14:textId="77777777" w:rsidR="00B12FC6" w:rsidRPr="000667BC" w:rsidRDefault="00B12FC6" w:rsidP="00B12FC6">
      <w:pPr>
        <w:widowControl w:val="0"/>
        <w:numPr>
          <w:ilvl w:val="0"/>
          <w:numId w:val="16"/>
        </w:numPr>
        <w:spacing w:after="0" w:line="240" w:lineRule="auto"/>
        <w:ind w:left="0" w:firstLine="0"/>
        <w:contextualSpacing/>
        <w:jc w:val="both"/>
        <w:rPr>
          <w:rFonts w:ascii="Calibri" w:eastAsia="Times New Roman" w:hAnsi="Calibri" w:cs="Calibri"/>
          <w:sz w:val="20"/>
          <w:szCs w:val="24"/>
          <w:lang w:eastAsia="fr-FR"/>
        </w:rPr>
      </w:pPr>
      <w:r w:rsidRPr="000667BC">
        <w:rPr>
          <w:rFonts w:ascii="Calibri" w:eastAsia="Times New Roman" w:hAnsi="Calibri" w:cs="Calibri"/>
          <w:sz w:val="20"/>
          <w:szCs w:val="24"/>
          <w:lang w:eastAsia="fr-FR"/>
        </w:rPr>
        <w:t xml:space="preserve">Mission de suivi d’exécution des travaux : </w:t>
      </w:r>
    </w:p>
    <w:p w14:paraId="332B159F" w14:textId="77777777" w:rsidR="00B12FC6" w:rsidRPr="000E4745" w:rsidRDefault="00B12FC6" w:rsidP="00B12FC6">
      <w:pPr>
        <w:widowControl w:val="0"/>
        <w:numPr>
          <w:ilvl w:val="0"/>
          <w:numId w:val="18"/>
        </w:numPr>
        <w:spacing w:after="0" w:line="240" w:lineRule="auto"/>
        <w:contextualSpacing/>
        <w:jc w:val="both"/>
        <w:rPr>
          <w:rFonts w:ascii="Calibri" w:eastAsia="Times New Roman" w:hAnsi="Calibri" w:cs="Calibri"/>
          <w:sz w:val="20"/>
          <w:szCs w:val="24"/>
          <w:lang w:eastAsia="fr-FR"/>
        </w:rPr>
      </w:pPr>
      <w:r w:rsidRPr="000E4745">
        <w:rPr>
          <w:rFonts w:ascii="Calibri" w:eastAsia="Times New Roman" w:hAnsi="Calibri" w:cs="Calibri"/>
          <w:sz w:val="20"/>
          <w:szCs w:val="24"/>
          <w:lang w:eastAsia="fr-FR"/>
        </w:rPr>
        <w:t>Visa de la conformité des études d’exécution et de synthèse (VISA)</w:t>
      </w:r>
    </w:p>
    <w:p w14:paraId="16E93521" w14:textId="77777777" w:rsidR="00B12FC6" w:rsidRPr="000E4745" w:rsidRDefault="00B12FC6" w:rsidP="00B12FC6">
      <w:pPr>
        <w:widowControl w:val="0"/>
        <w:numPr>
          <w:ilvl w:val="0"/>
          <w:numId w:val="18"/>
        </w:numPr>
        <w:spacing w:after="0" w:line="240" w:lineRule="auto"/>
        <w:contextualSpacing/>
        <w:jc w:val="both"/>
        <w:rPr>
          <w:rFonts w:ascii="Calibri" w:eastAsia="Times New Roman" w:hAnsi="Calibri" w:cs="Calibri"/>
          <w:sz w:val="20"/>
          <w:szCs w:val="24"/>
          <w:lang w:eastAsia="fr-FR"/>
        </w:rPr>
      </w:pPr>
      <w:r w:rsidRPr="000E4745">
        <w:rPr>
          <w:rFonts w:ascii="Calibri" w:eastAsia="Times New Roman" w:hAnsi="Calibri" w:cs="Calibri"/>
          <w:sz w:val="20"/>
          <w:szCs w:val="24"/>
          <w:lang w:eastAsia="fr-FR"/>
        </w:rPr>
        <w:t>Direction de l’exécution des travaux (DET)</w:t>
      </w:r>
    </w:p>
    <w:p w14:paraId="0BA7E797" w14:textId="77777777" w:rsidR="00B12FC6" w:rsidRPr="000E4745" w:rsidRDefault="00B12FC6" w:rsidP="00B12FC6">
      <w:pPr>
        <w:widowControl w:val="0"/>
        <w:numPr>
          <w:ilvl w:val="0"/>
          <w:numId w:val="18"/>
        </w:numPr>
        <w:spacing w:after="0" w:line="240" w:lineRule="auto"/>
        <w:contextualSpacing/>
        <w:jc w:val="both"/>
        <w:rPr>
          <w:rFonts w:ascii="Calibri" w:eastAsia="Times New Roman" w:hAnsi="Calibri" w:cs="Calibri"/>
          <w:sz w:val="20"/>
          <w:szCs w:val="24"/>
          <w:lang w:eastAsia="fr-FR"/>
        </w:rPr>
      </w:pPr>
      <w:r w:rsidRPr="000E4745">
        <w:rPr>
          <w:rFonts w:ascii="Calibri" w:eastAsia="Times New Roman" w:hAnsi="Calibri" w:cs="Calibri"/>
          <w:sz w:val="20"/>
          <w:szCs w:val="24"/>
          <w:lang w:eastAsia="fr-FR"/>
        </w:rPr>
        <w:t xml:space="preserve">Assistance aux opérations de réception (AOR) </w:t>
      </w:r>
    </w:p>
    <w:p w14:paraId="436C52F6" w14:textId="77777777" w:rsidR="00B12FC6" w:rsidRPr="000E4745" w:rsidRDefault="00B12FC6" w:rsidP="00B12FC6">
      <w:pPr>
        <w:widowControl w:val="0"/>
        <w:numPr>
          <w:ilvl w:val="0"/>
          <w:numId w:val="18"/>
        </w:numPr>
        <w:spacing w:after="0" w:line="240" w:lineRule="auto"/>
        <w:contextualSpacing/>
        <w:jc w:val="both"/>
        <w:rPr>
          <w:rFonts w:ascii="Calibri" w:eastAsia="Times New Roman" w:hAnsi="Calibri" w:cs="Times New Roman"/>
          <w:sz w:val="20"/>
          <w:szCs w:val="20"/>
          <w:lang w:eastAsia="fr-FR"/>
        </w:rPr>
      </w:pPr>
      <w:r w:rsidRPr="000E4745">
        <w:rPr>
          <w:rFonts w:ascii="Calibri" w:eastAsia="Times New Roman" w:hAnsi="Calibri" w:cs="Times New Roman"/>
          <w:sz w:val="20"/>
          <w:szCs w:val="20"/>
          <w:lang w:eastAsia="fr-FR"/>
        </w:rPr>
        <w:t xml:space="preserve">Etablissement du Dossier des Ouvrages Exécutés (DOE) </w:t>
      </w:r>
    </w:p>
    <w:p w14:paraId="2DB78FAB" w14:textId="77777777" w:rsidR="00B12FC6" w:rsidRPr="00BD07A9" w:rsidRDefault="00B12FC6" w:rsidP="00B12FC6">
      <w:pPr>
        <w:widowControl w:val="0"/>
        <w:numPr>
          <w:ilvl w:val="0"/>
          <w:numId w:val="18"/>
        </w:numPr>
        <w:spacing w:after="0" w:line="240" w:lineRule="auto"/>
        <w:contextualSpacing/>
        <w:jc w:val="both"/>
        <w:rPr>
          <w:rFonts w:ascii="Calibri" w:eastAsia="Times New Roman" w:hAnsi="Calibri" w:cs="Calibri"/>
          <w:color w:val="5B9BD5" w:themeColor="accent1"/>
          <w:sz w:val="20"/>
          <w:szCs w:val="24"/>
          <w:lang w:eastAsia="fr-FR"/>
        </w:rPr>
      </w:pPr>
      <w:r w:rsidRPr="000E4745">
        <w:rPr>
          <w:rFonts w:ascii="Calibri" w:eastAsia="Times New Roman" w:hAnsi="Calibri" w:cs="Calibri"/>
          <w:sz w:val="20"/>
          <w:szCs w:val="24"/>
          <w:lang w:eastAsia="fr-FR"/>
        </w:rPr>
        <w:t>Assistance aux opérations de conformités administratives</w:t>
      </w:r>
    </w:p>
    <w:p w14:paraId="760F66F6" w14:textId="77777777" w:rsidR="00B12FC6" w:rsidRPr="00BD07A9" w:rsidRDefault="00B12FC6" w:rsidP="00B12FC6">
      <w:pPr>
        <w:widowControl w:val="0"/>
        <w:numPr>
          <w:ilvl w:val="0"/>
          <w:numId w:val="16"/>
        </w:numPr>
        <w:spacing w:after="0" w:line="240" w:lineRule="auto"/>
        <w:ind w:left="0" w:firstLine="0"/>
        <w:contextualSpacing/>
        <w:jc w:val="both"/>
        <w:rPr>
          <w:rFonts w:ascii="Calibri" w:eastAsia="Times New Roman" w:hAnsi="Calibri" w:cs="Calibri"/>
          <w:sz w:val="20"/>
          <w:szCs w:val="24"/>
          <w:lang w:eastAsia="fr-FR"/>
        </w:rPr>
      </w:pPr>
      <w:r w:rsidRPr="000667BC">
        <w:rPr>
          <w:rFonts w:ascii="Calibri" w:eastAsia="Times New Roman" w:hAnsi="Calibri" w:cs="Calibri"/>
          <w:sz w:val="20"/>
          <w:szCs w:val="24"/>
          <w:lang w:eastAsia="fr-FR"/>
        </w:rPr>
        <w:t>Mission de suivi de Parfait Achèvement (PA)</w:t>
      </w:r>
    </w:p>
    <w:p w14:paraId="050498F9" w14:textId="77777777" w:rsidR="00C96BAB" w:rsidRPr="00363854" w:rsidRDefault="00C96BAB" w:rsidP="00C96BAB">
      <w:pPr>
        <w:spacing w:after="0" w:line="240" w:lineRule="auto"/>
        <w:jc w:val="both"/>
        <w:outlineLvl w:val="1"/>
        <w:rPr>
          <w:rFonts w:ascii="Calibri" w:eastAsia="Times New Roman" w:hAnsi="Calibri" w:cs="Calibri"/>
          <w:b/>
          <w:sz w:val="20"/>
          <w:szCs w:val="20"/>
          <w:lang w:eastAsia="fr-FR"/>
        </w:rPr>
      </w:pPr>
    </w:p>
    <w:p w14:paraId="090C17EA" w14:textId="77777777" w:rsidR="00660115" w:rsidRPr="000A47B3" w:rsidRDefault="00660115" w:rsidP="00660115">
      <w:pPr>
        <w:pStyle w:val="Paragraphedeliste"/>
        <w:numPr>
          <w:ilvl w:val="1"/>
          <w:numId w:val="28"/>
        </w:numPr>
        <w:spacing w:after="0" w:line="240" w:lineRule="auto"/>
        <w:jc w:val="both"/>
        <w:outlineLvl w:val="1"/>
        <w:rPr>
          <w:rFonts w:ascii="Calibri" w:eastAsia="Times New Roman" w:hAnsi="Calibri" w:cs="Calibri"/>
          <w:b/>
          <w:sz w:val="20"/>
          <w:szCs w:val="20"/>
          <w:u w:val="single"/>
          <w:lang w:eastAsia="fr-FR"/>
        </w:rPr>
      </w:pPr>
      <w:bookmarkStart w:id="9" w:name="_Toc195603183"/>
      <w:bookmarkStart w:id="10" w:name="_Toc193446766"/>
      <w:bookmarkStart w:id="11" w:name="_Toc194393504"/>
      <w:r w:rsidRPr="000A47B3">
        <w:rPr>
          <w:rFonts w:ascii="Calibri" w:eastAsia="Times New Roman" w:hAnsi="Calibri" w:cs="Calibri"/>
          <w:b/>
          <w:sz w:val="20"/>
          <w:szCs w:val="20"/>
          <w:lang w:eastAsia="fr-FR"/>
        </w:rPr>
        <w:t>C</w:t>
      </w:r>
      <w:r>
        <w:rPr>
          <w:rFonts w:ascii="Calibri" w:eastAsia="Times New Roman" w:hAnsi="Calibri" w:cs="Calibri"/>
          <w:b/>
          <w:sz w:val="20"/>
          <w:szCs w:val="20"/>
          <w:lang w:eastAsia="fr-FR"/>
        </w:rPr>
        <w:t>apacités</w:t>
      </w:r>
      <w:r w:rsidRPr="000A47B3">
        <w:rPr>
          <w:rFonts w:ascii="Calibri" w:eastAsia="Times New Roman" w:hAnsi="Calibri" w:cs="Calibri"/>
          <w:b/>
          <w:sz w:val="20"/>
          <w:szCs w:val="20"/>
          <w:lang w:eastAsia="fr-FR"/>
        </w:rPr>
        <w:t xml:space="preserve"> de l’équipe de Maîtrise d’œuvre</w:t>
      </w:r>
      <w:bookmarkEnd w:id="9"/>
    </w:p>
    <w:p w14:paraId="2FFE29E6" w14:textId="52CC7955" w:rsidR="00660115" w:rsidRPr="000667BC" w:rsidRDefault="00660115" w:rsidP="00660115">
      <w:pPr>
        <w:spacing w:after="0" w:line="240" w:lineRule="auto"/>
        <w:ind w:right="-427"/>
        <w:jc w:val="both"/>
        <w:rPr>
          <w:rFonts w:ascii="Calibri" w:eastAsia="Times New Roman" w:hAnsi="Calibri" w:cs="Calibri"/>
          <w:sz w:val="20"/>
          <w:szCs w:val="20"/>
          <w:lang w:eastAsia="fr-FR"/>
        </w:rPr>
      </w:pPr>
      <w:r>
        <w:rPr>
          <w:rFonts w:ascii="Calibri" w:eastAsia="Times New Roman" w:hAnsi="Calibri" w:cs="Calibri"/>
          <w:sz w:val="20"/>
          <w:szCs w:val="20"/>
          <w:lang w:eastAsia="fr-FR"/>
        </w:rPr>
        <w:t xml:space="preserve">La maîtrise d’œuvre réunira </w:t>
      </w:r>
      <w:r w:rsidR="00CC5BF7" w:rsidRPr="000667BC">
        <w:rPr>
          <w:rFonts w:ascii="Calibri" w:eastAsia="Times New Roman" w:hAnsi="Calibri" w:cs="Calibri"/>
          <w:i/>
          <w:iCs/>
          <w:sz w:val="20"/>
          <w:szCs w:val="20"/>
          <w:lang w:eastAsia="fr-FR"/>
        </w:rPr>
        <w:t>à</w:t>
      </w:r>
      <w:r w:rsidRPr="000667BC">
        <w:rPr>
          <w:rFonts w:ascii="Calibri" w:eastAsia="Times New Roman" w:hAnsi="Calibri" w:cs="Calibri"/>
          <w:i/>
          <w:iCs/>
          <w:sz w:val="20"/>
          <w:szCs w:val="20"/>
          <w:lang w:eastAsia="fr-FR"/>
        </w:rPr>
        <w:t xml:space="preserve"> minima</w:t>
      </w:r>
      <w:r>
        <w:rPr>
          <w:rFonts w:ascii="Calibri" w:eastAsia="Times New Roman" w:hAnsi="Calibri" w:cs="Calibri"/>
          <w:i/>
          <w:iCs/>
          <w:sz w:val="20"/>
          <w:szCs w:val="20"/>
          <w:lang w:eastAsia="fr-FR"/>
        </w:rPr>
        <w:t xml:space="preserve"> </w:t>
      </w:r>
      <w:r>
        <w:rPr>
          <w:rFonts w:ascii="Calibri" w:eastAsia="Times New Roman" w:hAnsi="Calibri" w:cs="Calibri"/>
          <w:iCs/>
          <w:sz w:val="20"/>
          <w:szCs w:val="20"/>
          <w:lang w:eastAsia="fr-FR"/>
        </w:rPr>
        <w:t>les qualifications et compétences suivantes</w:t>
      </w:r>
      <w:r w:rsidRPr="000667BC">
        <w:rPr>
          <w:rFonts w:ascii="Calibri" w:eastAsia="Times New Roman" w:hAnsi="Calibri" w:cs="Calibri"/>
          <w:sz w:val="20"/>
          <w:szCs w:val="20"/>
          <w:lang w:eastAsia="fr-FR"/>
        </w:rPr>
        <w:t> :</w:t>
      </w:r>
    </w:p>
    <w:p w14:paraId="54C15906" w14:textId="77777777" w:rsidR="00C96BAB" w:rsidRPr="000667BC" w:rsidRDefault="00C96BAB" w:rsidP="00C96BAB">
      <w:pPr>
        <w:spacing w:after="0" w:line="240" w:lineRule="auto"/>
        <w:ind w:right="-427"/>
        <w:jc w:val="both"/>
        <w:rPr>
          <w:rFonts w:ascii="Calibri" w:eastAsia="Times New Roman" w:hAnsi="Calibri" w:cs="Calibri"/>
          <w:sz w:val="20"/>
          <w:szCs w:val="20"/>
          <w:lang w:eastAsia="fr-FR"/>
        </w:rPr>
      </w:pPr>
      <w:bookmarkStart w:id="12" w:name="_Toc536460310"/>
      <w:bookmarkEnd w:id="10"/>
      <w:bookmarkEnd w:id="11"/>
      <w:bookmarkEnd w:id="12"/>
    </w:p>
    <w:p w14:paraId="3F665471" w14:textId="77777777" w:rsidR="00B12FC6" w:rsidRPr="000E4745" w:rsidRDefault="00B12FC6" w:rsidP="00B12FC6">
      <w:pPr>
        <w:numPr>
          <w:ilvl w:val="0"/>
          <w:numId w:val="19"/>
        </w:numPr>
        <w:overflowPunct w:val="0"/>
        <w:autoSpaceDE w:val="0"/>
        <w:autoSpaceDN w:val="0"/>
        <w:adjustRightInd w:val="0"/>
        <w:spacing w:after="0" w:line="240" w:lineRule="auto"/>
        <w:ind w:right="-427"/>
        <w:jc w:val="both"/>
        <w:textAlignment w:val="baseline"/>
        <w:rPr>
          <w:rFonts w:ascii="Calibri" w:eastAsia="Times New Roman" w:hAnsi="Calibri" w:cs="Calibri"/>
          <w:sz w:val="20"/>
          <w:szCs w:val="20"/>
          <w:lang w:eastAsia="fr-FR"/>
        </w:rPr>
      </w:pPr>
      <w:r w:rsidRPr="000E4745">
        <w:rPr>
          <w:rFonts w:ascii="Calibri" w:eastAsia="Times New Roman" w:hAnsi="Calibri" w:cs="Calibri"/>
          <w:sz w:val="20"/>
          <w:szCs w:val="20"/>
          <w:lang w:eastAsia="fr-FR"/>
        </w:rPr>
        <w:t>Architecture : un (ou plusieurs) architecte(s) ou agréé(s) en architecture, inscrit à un ordre des architectes,</w:t>
      </w:r>
    </w:p>
    <w:p w14:paraId="5F15639F" w14:textId="77777777" w:rsidR="00B12FC6" w:rsidRPr="000E4745" w:rsidRDefault="00B12FC6" w:rsidP="00B12FC6">
      <w:pPr>
        <w:numPr>
          <w:ilvl w:val="0"/>
          <w:numId w:val="19"/>
        </w:numPr>
        <w:overflowPunct w:val="0"/>
        <w:autoSpaceDE w:val="0"/>
        <w:autoSpaceDN w:val="0"/>
        <w:adjustRightInd w:val="0"/>
        <w:spacing w:after="0" w:line="240" w:lineRule="auto"/>
        <w:ind w:right="-427"/>
        <w:jc w:val="both"/>
        <w:textAlignment w:val="baseline"/>
        <w:rPr>
          <w:rFonts w:ascii="Calibri" w:eastAsia="Times New Roman" w:hAnsi="Calibri" w:cs="Calibri"/>
          <w:sz w:val="20"/>
          <w:szCs w:val="20"/>
          <w:lang w:eastAsia="fr-FR"/>
        </w:rPr>
      </w:pPr>
      <w:r w:rsidRPr="000E4745">
        <w:rPr>
          <w:rFonts w:ascii="Calibri" w:eastAsia="Times New Roman" w:hAnsi="Calibri" w:cs="Calibri"/>
          <w:sz w:val="20"/>
          <w:szCs w:val="20"/>
          <w:lang w:eastAsia="fr-FR"/>
        </w:rPr>
        <w:t>Qualifications techniques en :</w:t>
      </w:r>
    </w:p>
    <w:p w14:paraId="529BAD4B" w14:textId="77777777" w:rsidR="00B12FC6" w:rsidRPr="000E4745" w:rsidRDefault="00B12FC6" w:rsidP="00B12FC6">
      <w:pPr>
        <w:numPr>
          <w:ilvl w:val="2"/>
          <w:numId w:val="23"/>
        </w:numPr>
        <w:overflowPunct w:val="0"/>
        <w:autoSpaceDE w:val="0"/>
        <w:autoSpaceDN w:val="0"/>
        <w:adjustRightInd w:val="0"/>
        <w:spacing w:after="0" w:line="240" w:lineRule="auto"/>
        <w:ind w:left="851" w:right="-427"/>
        <w:jc w:val="both"/>
        <w:textAlignment w:val="baseline"/>
        <w:rPr>
          <w:rFonts w:ascii="Calibri" w:eastAsia="Times New Roman" w:hAnsi="Calibri" w:cs="Calibri"/>
          <w:sz w:val="20"/>
          <w:szCs w:val="20"/>
          <w:lang w:eastAsia="fr-FR"/>
        </w:rPr>
      </w:pPr>
      <w:r w:rsidRPr="000E4745">
        <w:rPr>
          <w:rFonts w:ascii="Calibri" w:eastAsia="Times New Roman" w:hAnsi="Calibri" w:cs="Calibri"/>
          <w:sz w:val="20"/>
          <w:szCs w:val="20"/>
          <w:lang w:eastAsia="fr-FR"/>
        </w:rPr>
        <w:t>Terrassements, voirie et réseaux secs et humides</w:t>
      </w:r>
    </w:p>
    <w:p w14:paraId="3953EA9E" w14:textId="77777777" w:rsidR="00B12FC6" w:rsidRPr="000E4745" w:rsidRDefault="00B12FC6" w:rsidP="00B12FC6">
      <w:pPr>
        <w:numPr>
          <w:ilvl w:val="2"/>
          <w:numId w:val="23"/>
        </w:numPr>
        <w:overflowPunct w:val="0"/>
        <w:autoSpaceDE w:val="0"/>
        <w:autoSpaceDN w:val="0"/>
        <w:adjustRightInd w:val="0"/>
        <w:spacing w:after="0" w:line="240" w:lineRule="auto"/>
        <w:ind w:left="851" w:right="-427"/>
        <w:jc w:val="both"/>
        <w:textAlignment w:val="baseline"/>
        <w:rPr>
          <w:rFonts w:ascii="Calibri" w:eastAsia="Times New Roman" w:hAnsi="Calibri" w:cs="Calibri"/>
          <w:sz w:val="20"/>
          <w:szCs w:val="20"/>
          <w:lang w:eastAsia="fr-FR"/>
        </w:rPr>
      </w:pPr>
      <w:r w:rsidRPr="000E4745">
        <w:rPr>
          <w:rFonts w:ascii="Calibri" w:eastAsia="Times New Roman" w:hAnsi="Calibri" w:cs="Calibri"/>
          <w:sz w:val="20"/>
          <w:szCs w:val="20"/>
          <w:lang w:eastAsia="fr-FR"/>
        </w:rPr>
        <w:t>Structure</w:t>
      </w:r>
    </w:p>
    <w:p w14:paraId="635C771A" w14:textId="61256DB8" w:rsidR="00B12FC6" w:rsidRPr="000E4745" w:rsidRDefault="00B12FC6" w:rsidP="00B12FC6">
      <w:pPr>
        <w:numPr>
          <w:ilvl w:val="2"/>
          <w:numId w:val="23"/>
        </w:numPr>
        <w:overflowPunct w:val="0"/>
        <w:autoSpaceDE w:val="0"/>
        <w:autoSpaceDN w:val="0"/>
        <w:adjustRightInd w:val="0"/>
        <w:spacing w:after="0" w:line="240" w:lineRule="auto"/>
        <w:ind w:left="851" w:right="-427"/>
        <w:jc w:val="both"/>
        <w:textAlignment w:val="baseline"/>
        <w:rPr>
          <w:rFonts w:ascii="Calibri" w:eastAsia="Times New Roman" w:hAnsi="Calibri" w:cs="Calibri"/>
          <w:sz w:val="20"/>
          <w:szCs w:val="20"/>
          <w:lang w:eastAsia="fr-FR"/>
        </w:rPr>
      </w:pPr>
      <w:r w:rsidRPr="000E4745">
        <w:rPr>
          <w:rFonts w:ascii="Calibri" w:eastAsia="Times New Roman" w:hAnsi="Calibri" w:cs="Calibri"/>
          <w:sz w:val="20"/>
          <w:szCs w:val="20"/>
          <w:lang w:eastAsia="fr-FR"/>
        </w:rPr>
        <w:t>Electricité </w:t>
      </w:r>
      <w:r w:rsidR="0030450B" w:rsidRPr="000E4745">
        <w:rPr>
          <w:rFonts w:ascii="Calibri" w:eastAsia="Times New Roman" w:hAnsi="Calibri" w:cs="Calibri"/>
          <w:sz w:val="20"/>
          <w:szCs w:val="20"/>
          <w:lang w:eastAsia="fr-FR"/>
        </w:rPr>
        <w:t>/</w:t>
      </w:r>
      <w:r w:rsidR="00962E62" w:rsidRPr="000E4745">
        <w:rPr>
          <w:rFonts w:ascii="Calibri" w:eastAsia="Times New Roman" w:hAnsi="Calibri" w:cs="Calibri"/>
          <w:sz w:val="20"/>
          <w:szCs w:val="20"/>
          <w:lang w:eastAsia="fr-FR"/>
        </w:rPr>
        <w:t xml:space="preserve"> contrôle d’accès</w:t>
      </w:r>
    </w:p>
    <w:p w14:paraId="6D521A20" w14:textId="77777777" w:rsidR="00B12FC6" w:rsidRPr="000E4745" w:rsidRDefault="00B12FC6" w:rsidP="00B12FC6">
      <w:pPr>
        <w:numPr>
          <w:ilvl w:val="2"/>
          <w:numId w:val="23"/>
        </w:numPr>
        <w:overflowPunct w:val="0"/>
        <w:autoSpaceDE w:val="0"/>
        <w:autoSpaceDN w:val="0"/>
        <w:adjustRightInd w:val="0"/>
        <w:spacing w:after="0" w:line="240" w:lineRule="auto"/>
        <w:ind w:left="851" w:right="-427"/>
        <w:jc w:val="both"/>
        <w:textAlignment w:val="baseline"/>
        <w:rPr>
          <w:rFonts w:ascii="Calibri" w:eastAsia="Times New Roman" w:hAnsi="Calibri" w:cs="Calibri"/>
          <w:sz w:val="20"/>
          <w:szCs w:val="20"/>
          <w:lang w:eastAsia="fr-FR"/>
        </w:rPr>
      </w:pPr>
      <w:r w:rsidRPr="000E4745">
        <w:rPr>
          <w:rFonts w:ascii="Calibri" w:eastAsia="Times New Roman" w:hAnsi="Calibri" w:cs="Calibri"/>
          <w:sz w:val="20"/>
          <w:szCs w:val="20"/>
          <w:lang w:eastAsia="fr-FR"/>
        </w:rPr>
        <w:t>Fluides/Climatisation/Eau Chaude Sanitaire/Plomberie/VMC</w:t>
      </w:r>
    </w:p>
    <w:p w14:paraId="01C13D3B" w14:textId="77777777" w:rsidR="00B12FC6" w:rsidRPr="000E4745" w:rsidRDefault="00B12FC6" w:rsidP="00B12FC6">
      <w:pPr>
        <w:numPr>
          <w:ilvl w:val="2"/>
          <w:numId w:val="23"/>
        </w:numPr>
        <w:overflowPunct w:val="0"/>
        <w:autoSpaceDE w:val="0"/>
        <w:autoSpaceDN w:val="0"/>
        <w:adjustRightInd w:val="0"/>
        <w:spacing w:after="0" w:line="240" w:lineRule="auto"/>
        <w:ind w:left="851" w:right="-427"/>
        <w:jc w:val="both"/>
        <w:textAlignment w:val="baseline"/>
        <w:rPr>
          <w:rFonts w:ascii="Calibri" w:eastAsia="Times New Roman" w:hAnsi="Calibri" w:cs="Calibri"/>
          <w:sz w:val="20"/>
          <w:szCs w:val="20"/>
          <w:lang w:eastAsia="fr-FR"/>
        </w:rPr>
      </w:pPr>
      <w:r w:rsidRPr="000E4745">
        <w:rPr>
          <w:rFonts w:ascii="Calibri" w:eastAsia="Times New Roman" w:hAnsi="Calibri" w:cs="Calibri"/>
          <w:sz w:val="20"/>
          <w:szCs w:val="20"/>
          <w:lang w:eastAsia="fr-FR"/>
        </w:rPr>
        <w:t>Photovoltaïque</w:t>
      </w:r>
    </w:p>
    <w:p w14:paraId="6D56C0CB" w14:textId="3EF0219C" w:rsidR="00B12FC6" w:rsidRPr="000E4745" w:rsidRDefault="003E70B8" w:rsidP="00B12FC6">
      <w:pPr>
        <w:numPr>
          <w:ilvl w:val="2"/>
          <w:numId w:val="23"/>
        </w:numPr>
        <w:overflowPunct w:val="0"/>
        <w:autoSpaceDE w:val="0"/>
        <w:autoSpaceDN w:val="0"/>
        <w:adjustRightInd w:val="0"/>
        <w:spacing w:after="0" w:line="240" w:lineRule="auto"/>
        <w:ind w:left="851" w:right="-427"/>
        <w:jc w:val="both"/>
        <w:textAlignment w:val="baseline"/>
        <w:rPr>
          <w:rFonts w:ascii="Calibri" w:eastAsia="Times New Roman" w:hAnsi="Calibri" w:cs="Calibri"/>
          <w:sz w:val="20"/>
          <w:szCs w:val="20"/>
          <w:lang w:eastAsia="fr-FR"/>
        </w:rPr>
      </w:pPr>
      <w:r w:rsidRPr="000E4745">
        <w:rPr>
          <w:rFonts w:ascii="Calibri" w:eastAsia="Times New Roman" w:hAnsi="Calibri" w:cs="Calibri"/>
          <w:sz w:val="20"/>
          <w:szCs w:val="20"/>
          <w:lang w:eastAsia="fr-FR"/>
        </w:rPr>
        <w:t xml:space="preserve">Ergonomie / </w:t>
      </w:r>
      <w:r w:rsidR="00B12FC6" w:rsidRPr="000E4745">
        <w:rPr>
          <w:rFonts w:ascii="Calibri" w:eastAsia="Times New Roman" w:hAnsi="Calibri" w:cs="Calibri"/>
          <w:sz w:val="20"/>
          <w:szCs w:val="20"/>
          <w:lang w:eastAsia="fr-FR"/>
        </w:rPr>
        <w:t>Accessibilité PMR</w:t>
      </w:r>
    </w:p>
    <w:p w14:paraId="342F2D13" w14:textId="0E6A919A" w:rsidR="00B12FC6" w:rsidRPr="000E4745" w:rsidRDefault="00B12FC6" w:rsidP="00B12FC6">
      <w:pPr>
        <w:numPr>
          <w:ilvl w:val="2"/>
          <w:numId w:val="23"/>
        </w:numPr>
        <w:overflowPunct w:val="0"/>
        <w:autoSpaceDE w:val="0"/>
        <w:autoSpaceDN w:val="0"/>
        <w:adjustRightInd w:val="0"/>
        <w:spacing w:after="0" w:line="240" w:lineRule="auto"/>
        <w:ind w:left="851" w:right="-427"/>
        <w:jc w:val="both"/>
        <w:textAlignment w:val="baseline"/>
        <w:rPr>
          <w:rFonts w:ascii="Calibri" w:eastAsia="Times New Roman" w:hAnsi="Calibri" w:cs="Calibri"/>
          <w:sz w:val="20"/>
          <w:szCs w:val="20"/>
          <w:lang w:eastAsia="fr-FR"/>
        </w:rPr>
      </w:pPr>
      <w:r w:rsidRPr="000E4745">
        <w:rPr>
          <w:rFonts w:ascii="Calibri" w:eastAsia="Times New Roman" w:hAnsi="Calibri" w:cs="Calibri"/>
          <w:sz w:val="20"/>
          <w:szCs w:val="20"/>
          <w:lang w:eastAsia="fr-FR"/>
        </w:rPr>
        <w:t>Sécurité incendie</w:t>
      </w:r>
    </w:p>
    <w:p w14:paraId="10E11017" w14:textId="77777777" w:rsidR="00B12FC6" w:rsidRPr="000E4745" w:rsidRDefault="00B12FC6" w:rsidP="00B12FC6">
      <w:pPr>
        <w:numPr>
          <w:ilvl w:val="2"/>
          <w:numId w:val="23"/>
        </w:numPr>
        <w:overflowPunct w:val="0"/>
        <w:autoSpaceDE w:val="0"/>
        <w:autoSpaceDN w:val="0"/>
        <w:adjustRightInd w:val="0"/>
        <w:spacing w:after="0" w:line="240" w:lineRule="auto"/>
        <w:ind w:left="851" w:right="-427"/>
        <w:jc w:val="both"/>
        <w:textAlignment w:val="baseline"/>
        <w:rPr>
          <w:rFonts w:ascii="Calibri" w:eastAsia="Times New Roman" w:hAnsi="Calibri" w:cs="Calibri"/>
          <w:sz w:val="20"/>
          <w:szCs w:val="20"/>
          <w:lang w:eastAsia="fr-FR"/>
        </w:rPr>
      </w:pPr>
      <w:r w:rsidRPr="000E4745">
        <w:rPr>
          <w:rFonts w:ascii="Calibri" w:eastAsia="Times New Roman" w:hAnsi="Calibri" w:cs="Calibri"/>
          <w:sz w:val="20"/>
          <w:szCs w:val="20"/>
          <w:lang w:eastAsia="fr-FR"/>
        </w:rPr>
        <w:t>Qualité environnementale et performance énergétique du bâtiment</w:t>
      </w:r>
    </w:p>
    <w:p w14:paraId="25330232" w14:textId="77777777" w:rsidR="00B12FC6" w:rsidRPr="000E4745" w:rsidRDefault="00B12FC6" w:rsidP="00B12FC6">
      <w:pPr>
        <w:numPr>
          <w:ilvl w:val="2"/>
          <w:numId w:val="23"/>
        </w:numPr>
        <w:overflowPunct w:val="0"/>
        <w:autoSpaceDE w:val="0"/>
        <w:autoSpaceDN w:val="0"/>
        <w:adjustRightInd w:val="0"/>
        <w:spacing w:after="0" w:line="240" w:lineRule="auto"/>
        <w:ind w:left="851" w:right="-427"/>
        <w:jc w:val="both"/>
        <w:textAlignment w:val="baseline"/>
        <w:rPr>
          <w:rFonts w:ascii="Calibri" w:eastAsia="Times New Roman" w:hAnsi="Calibri" w:cs="Calibri"/>
          <w:sz w:val="20"/>
          <w:szCs w:val="20"/>
          <w:lang w:eastAsia="fr-FR"/>
        </w:rPr>
      </w:pPr>
      <w:r w:rsidRPr="000E4745">
        <w:rPr>
          <w:rFonts w:ascii="Calibri" w:eastAsia="Times New Roman" w:hAnsi="Calibri" w:cs="Calibri"/>
          <w:sz w:val="20"/>
          <w:szCs w:val="20"/>
          <w:lang w:eastAsia="fr-FR"/>
        </w:rPr>
        <w:t>Aménagements paysagers</w:t>
      </w:r>
    </w:p>
    <w:p w14:paraId="5A48A1EB" w14:textId="77777777" w:rsidR="00C96BAB" w:rsidRPr="00363854" w:rsidRDefault="00C96BAB" w:rsidP="00C96BAB">
      <w:pPr>
        <w:spacing w:after="0" w:line="240" w:lineRule="auto"/>
        <w:jc w:val="both"/>
        <w:outlineLvl w:val="1"/>
        <w:rPr>
          <w:rFonts w:ascii="Calibri" w:eastAsia="Times New Roman" w:hAnsi="Calibri" w:cs="Calibri"/>
          <w:b/>
          <w:sz w:val="20"/>
          <w:szCs w:val="20"/>
          <w:lang w:eastAsia="fr-FR"/>
        </w:rPr>
      </w:pPr>
    </w:p>
    <w:p w14:paraId="48574F71" w14:textId="353439C2" w:rsidR="000667BC" w:rsidRPr="00585AB1" w:rsidRDefault="000667BC" w:rsidP="00585AB1">
      <w:pPr>
        <w:pStyle w:val="Paragraphedeliste"/>
        <w:numPr>
          <w:ilvl w:val="1"/>
          <w:numId w:val="29"/>
        </w:numPr>
        <w:spacing w:after="0" w:line="240" w:lineRule="auto"/>
        <w:jc w:val="both"/>
        <w:outlineLvl w:val="1"/>
        <w:rPr>
          <w:rFonts w:ascii="Calibri" w:eastAsia="Times New Roman" w:hAnsi="Calibri" w:cs="Calibri"/>
          <w:b/>
          <w:sz w:val="20"/>
          <w:szCs w:val="20"/>
          <w:lang w:eastAsia="fr-FR"/>
        </w:rPr>
      </w:pPr>
      <w:bookmarkStart w:id="13" w:name="_Toc195603184"/>
      <w:r w:rsidRPr="00585AB1">
        <w:rPr>
          <w:rFonts w:ascii="Calibri" w:eastAsia="Times New Roman" w:hAnsi="Calibri" w:cs="Calibri"/>
          <w:b/>
          <w:sz w:val="20"/>
          <w:szCs w:val="20"/>
          <w:lang w:eastAsia="fr-FR"/>
        </w:rPr>
        <w:t>Décomposition en tranches</w:t>
      </w:r>
      <w:bookmarkEnd w:id="13"/>
    </w:p>
    <w:p w14:paraId="588F7C6A" w14:textId="77777777" w:rsidR="000667BC" w:rsidRPr="000667BC" w:rsidRDefault="000667BC" w:rsidP="000667BC">
      <w:pPr>
        <w:spacing w:after="0" w:line="240" w:lineRule="auto"/>
        <w:contextualSpacing/>
        <w:jc w:val="both"/>
        <w:rPr>
          <w:rFonts w:ascii="Calibri" w:eastAsia="Arial Unicode MS" w:hAnsi="Calibri" w:cs="Calibri"/>
          <w:color w:val="000000"/>
          <w:sz w:val="20"/>
          <w:szCs w:val="20"/>
          <w:lang w:eastAsia="fr-FR"/>
        </w:rPr>
      </w:pPr>
      <w:r w:rsidRPr="000667BC">
        <w:rPr>
          <w:rFonts w:ascii="Calibri" w:eastAsia="Arial Unicode MS" w:hAnsi="Calibri" w:cs="Calibri"/>
          <w:sz w:val="20"/>
          <w:szCs w:val="20"/>
          <w:lang w:eastAsia="fr-FR"/>
        </w:rPr>
        <w:t xml:space="preserve">La mission sera réalisée </w:t>
      </w:r>
      <w:r w:rsidRPr="000667BC">
        <w:rPr>
          <w:rFonts w:ascii="Calibri" w:eastAsia="Arial Unicode MS" w:hAnsi="Calibri" w:cs="Calibri"/>
          <w:color w:val="000000"/>
          <w:sz w:val="20"/>
          <w:szCs w:val="20"/>
          <w:lang w:eastAsia="fr-FR"/>
        </w:rPr>
        <w:t>en :</w:t>
      </w:r>
    </w:p>
    <w:p w14:paraId="13A4CA99" w14:textId="77777777" w:rsidR="000667BC" w:rsidRPr="000E4745" w:rsidRDefault="000667BC" w:rsidP="00585AB1">
      <w:pPr>
        <w:numPr>
          <w:ilvl w:val="0"/>
          <w:numId w:val="8"/>
        </w:numPr>
        <w:spacing w:after="0" w:line="240" w:lineRule="auto"/>
        <w:ind w:left="426" w:hanging="426"/>
        <w:contextualSpacing/>
        <w:jc w:val="both"/>
        <w:rPr>
          <w:rFonts w:ascii="Calibri" w:eastAsia="Arial Unicode MS" w:hAnsi="Calibri" w:cs="Calibri"/>
          <w:iCs/>
          <w:sz w:val="20"/>
          <w:szCs w:val="20"/>
          <w:lang w:eastAsia="fr-FR"/>
        </w:rPr>
      </w:pPr>
      <w:r w:rsidRPr="000E4745">
        <w:rPr>
          <w:rFonts w:ascii="Calibri" w:eastAsia="Arial Unicode MS" w:hAnsi="Calibri" w:cs="Calibri"/>
          <w:iCs/>
          <w:sz w:val="20"/>
          <w:szCs w:val="20"/>
          <w:lang w:eastAsia="fr-FR"/>
        </w:rPr>
        <w:t>1 tranche ferme : de l’esquisse à l’APD-PC</w:t>
      </w:r>
    </w:p>
    <w:p w14:paraId="33FD0C20" w14:textId="77777777" w:rsidR="000667BC" w:rsidRPr="000E4745" w:rsidRDefault="000667BC" w:rsidP="00585AB1">
      <w:pPr>
        <w:numPr>
          <w:ilvl w:val="0"/>
          <w:numId w:val="8"/>
        </w:numPr>
        <w:spacing w:after="0" w:line="240" w:lineRule="auto"/>
        <w:ind w:left="426" w:hanging="426"/>
        <w:contextualSpacing/>
        <w:jc w:val="both"/>
        <w:rPr>
          <w:rFonts w:ascii="Calibri" w:eastAsia="Arial Unicode MS" w:hAnsi="Calibri" w:cs="Calibri"/>
          <w:sz w:val="20"/>
          <w:szCs w:val="20"/>
          <w:lang w:eastAsia="fr-FR"/>
        </w:rPr>
      </w:pPr>
      <w:r w:rsidRPr="000E4745">
        <w:rPr>
          <w:rFonts w:ascii="Calibri" w:eastAsia="Arial Unicode MS" w:hAnsi="Calibri" w:cs="Calibri"/>
          <w:sz w:val="20"/>
          <w:szCs w:val="20"/>
          <w:lang w:eastAsia="fr-FR"/>
        </w:rPr>
        <w:t>1 tranche conditionnelle : de la phase PRO à la phase Parfait Achèvement</w:t>
      </w:r>
    </w:p>
    <w:p w14:paraId="0DC6F87A" w14:textId="77777777" w:rsidR="000667BC" w:rsidRPr="000667BC" w:rsidRDefault="000667BC" w:rsidP="000667BC">
      <w:pPr>
        <w:spacing w:after="0" w:line="240" w:lineRule="auto"/>
        <w:jc w:val="both"/>
        <w:outlineLvl w:val="1"/>
        <w:rPr>
          <w:rFonts w:ascii="Calibri" w:eastAsia="Times New Roman" w:hAnsi="Calibri" w:cs="Calibri"/>
          <w:b/>
          <w:sz w:val="20"/>
          <w:szCs w:val="20"/>
          <w:lang w:eastAsia="fr-FR"/>
        </w:rPr>
      </w:pPr>
    </w:p>
    <w:p w14:paraId="318F7198" w14:textId="5330598D" w:rsidR="000667BC" w:rsidRPr="000667BC" w:rsidRDefault="00C96BAB" w:rsidP="00585AB1">
      <w:pPr>
        <w:numPr>
          <w:ilvl w:val="1"/>
          <w:numId w:val="29"/>
        </w:numPr>
        <w:spacing w:after="0" w:line="240" w:lineRule="auto"/>
        <w:jc w:val="both"/>
        <w:outlineLvl w:val="1"/>
        <w:rPr>
          <w:rFonts w:ascii="Calibri" w:eastAsia="Times New Roman" w:hAnsi="Calibri" w:cs="Calibri"/>
          <w:b/>
          <w:sz w:val="20"/>
          <w:szCs w:val="20"/>
          <w:lang w:eastAsia="fr-FR"/>
        </w:rPr>
      </w:pPr>
      <w:bookmarkStart w:id="14" w:name="_Toc195603185"/>
      <w:r>
        <w:rPr>
          <w:rFonts w:ascii="Calibri" w:eastAsia="Times New Roman" w:hAnsi="Calibri" w:cs="Calibri"/>
          <w:b/>
          <w:sz w:val="20"/>
          <w:szCs w:val="20"/>
          <w:lang w:eastAsia="fr-FR"/>
        </w:rPr>
        <w:t>Délais</w:t>
      </w:r>
      <w:r w:rsidR="000667BC" w:rsidRPr="000667BC">
        <w:rPr>
          <w:rFonts w:ascii="Calibri" w:eastAsia="Times New Roman" w:hAnsi="Calibri" w:cs="Calibri"/>
          <w:b/>
          <w:sz w:val="20"/>
          <w:szCs w:val="20"/>
          <w:lang w:eastAsia="fr-FR"/>
        </w:rPr>
        <w:t xml:space="preserve"> prévisionnel</w:t>
      </w:r>
      <w:r>
        <w:rPr>
          <w:rFonts w:ascii="Calibri" w:eastAsia="Times New Roman" w:hAnsi="Calibri" w:cs="Calibri"/>
          <w:b/>
          <w:sz w:val="20"/>
          <w:szCs w:val="20"/>
          <w:lang w:eastAsia="fr-FR"/>
        </w:rPr>
        <w:t>s</w:t>
      </w:r>
      <w:r w:rsidR="00976E48">
        <w:rPr>
          <w:rFonts w:ascii="Calibri" w:eastAsia="Times New Roman" w:hAnsi="Calibri" w:cs="Calibri"/>
          <w:b/>
          <w:sz w:val="20"/>
          <w:szCs w:val="20"/>
          <w:lang w:eastAsia="fr-FR"/>
        </w:rPr>
        <w:t xml:space="preserve"> d’exécution</w:t>
      </w:r>
      <w:bookmarkEnd w:id="14"/>
    </w:p>
    <w:p w14:paraId="5E39B53B" w14:textId="73DCEF3C" w:rsidR="000667BC" w:rsidRPr="000667BC" w:rsidRDefault="000667BC" w:rsidP="000667BC">
      <w:pPr>
        <w:overflowPunct w:val="0"/>
        <w:autoSpaceDE w:val="0"/>
        <w:autoSpaceDN w:val="0"/>
        <w:adjustRightInd w:val="0"/>
        <w:spacing w:after="0" w:line="240" w:lineRule="auto"/>
        <w:ind w:right="-427"/>
        <w:contextualSpacing/>
        <w:jc w:val="both"/>
        <w:textAlignment w:val="baseline"/>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Le</w:t>
      </w:r>
      <w:r w:rsidR="00C96BAB">
        <w:rPr>
          <w:rFonts w:ascii="Calibri" w:eastAsia="Times New Roman" w:hAnsi="Calibri" w:cs="Calibri"/>
          <w:sz w:val="20"/>
          <w:szCs w:val="20"/>
          <w:lang w:eastAsia="fr-FR"/>
        </w:rPr>
        <w:t>s</w:t>
      </w:r>
      <w:r w:rsidRPr="000667BC">
        <w:rPr>
          <w:rFonts w:ascii="Calibri" w:eastAsia="Times New Roman" w:hAnsi="Calibri" w:cs="Calibri"/>
          <w:sz w:val="20"/>
          <w:szCs w:val="20"/>
          <w:lang w:eastAsia="fr-FR"/>
        </w:rPr>
        <w:t xml:space="preserve"> </w:t>
      </w:r>
      <w:r w:rsidR="00C96BAB">
        <w:rPr>
          <w:rFonts w:ascii="Calibri" w:eastAsia="Times New Roman" w:hAnsi="Calibri" w:cs="Calibri"/>
          <w:sz w:val="20"/>
          <w:szCs w:val="20"/>
          <w:lang w:eastAsia="fr-FR"/>
        </w:rPr>
        <w:t>délais</w:t>
      </w:r>
      <w:r w:rsidRPr="000667BC">
        <w:rPr>
          <w:rFonts w:ascii="Calibri" w:eastAsia="Times New Roman" w:hAnsi="Calibri" w:cs="Calibri"/>
          <w:sz w:val="20"/>
          <w:szCs w:val="20"/>
          <w:lang w:eastAsia="fr-FR"/>
        </w:rPr>
        <w:t xml:space="preserve"> prévisionnel</w:t>
      </w:r>
      <w:r w:rsidR="00C96BAB">
        <w:rPr>
          <w:rFonts w:ascii="Calibri" w:eastAsia="Times New Roman" w:hAnsi="Calibri" w:cs="Calibri"/>
          <w:sz w:val="20"/>
          <w:szCs w:val="20"/>
          <w:lang w:eastAsia="fr-FR"/>
        </w:rPr>
        <w:t>s envisagés par le Maître de l’Ouvrage</w:t>
      </w:r>
      <w:r w:rsidRPr="000667BC">
        <w:rPr>
          <w:rFonts w:ascii="Calibri" w:eastAsia="Times New Roman" w:hAnsi="Calibri" w:cs="Calibri"/>
          <w:sz w:val="20"/>
          <w:szCs w:val="20"/>
          <w:lang w:eastAsia="fr-FR"/>
        </w:rPr>
        <w:t xml:space="preserve"> </w:t>
      </w:r>
      <w:r w:rsidR="00C96BAB">
        <w:rPr>
          <w:rFonts w:ascii="Calibri" w:eastAsia="Times New Roman" w:hAnsi="Calibri" w:cs="Calibri"/>
          <w:sz w:val="20"/>
          <w:szCs w:val="20"/>
          <w:lang w:eastAsia="fr-FR"/>
        </w:rPr>
        <w:t>sont</w:t>
      </w:r>
      <w:r w:rsidRPr="000667BC">
        <w:rPr>
          <w:rFonts w:ascii="Calibri" w:eastAsia="Times New Roman" w:hAnsi="Calibri" w:cs="Calibri"/>
          <w:sz w:val="20"/>
          <w:szCs w:val="20"/>
          <w:lang w:eastAsia="fr-FR"/>
        </w:rPr>
        <w:t xml:space="preserve"> le</w:t>
      </w:r>
      <w:r w:rsidR="00C96BAB">
        <w:rPr>
          <w:rFonts w:ascii="Calibri" w:eastAsia="Times New Roman" w:hAnsi="Calibri" w:cs="Calibri"/>
          <w:sz w:val="20"/>
          <w:szCs w:val="20"/>
          <w:lang w:eastAsia="fr-FR"/>
        </w:rPr>
        <w:t>s</w:t>
      </w:r>
      <w:r w:rsidRPr="000667BC">
        <w:rPr>
          <w:rFonts w:ascii="Calibri" w:eastAsia="Times New Roman" w:hAnsi="Calibri" w:cs="Calibri"/>
          <w:sz w:val="20"/>
          <w:szCs w:val="20"/>
          <w:lang w:eastAsia="fr-FR"/>
        </w:rPr>
        <w:t xml:space="preserve"> suivant</w:t>
      </w:r>
      <w:r w:rsidR="00C96BAB">
        <w:rPr>
          <w:rFonts w:ascii="Calibri" w:eastAsia="Times New Roman" w:hAnsi="Calibri" w:cs="Calibri"/>
          <w:sz w:val="20"/>
          <w:szCs w:val="20"/>
          <w:lang w:eastAsia="fr-FR"/>
        </w:rPr>
        <w:t>s</w:t>
      </w:r>
      <w:r w:rsidRPr="000667BC">
        <w:rPr>
          <w:rFonts w:ascii="Calibri" w:eastAsia="Times New Roman" w:hAnsi="Calibri" w:cs="Calibri"/>
          <w:sz w:val="20"/>
          <w:szCs w:val="20"/>
          <w:lang w:eastAsia="fr-FR"/>
        </w:rPr>
        <w:t> :</w:t>
      </w:r>
    </w:p>
    <w:p w14:paraId="66EA8108" w14:textId="4EC473A0" w:rsidR="000667BC" w:rsidRPr="000E4745" w:rsidRDefault="000667BC" w:rsidP="00E445BF">
      <w:pPr>
        <w:numPr>
          <w:ilvl w:val="0"/>
          <w:numId w:val="22"/>
        </w:numPr>
        <w:overflowPunct w:val="0"/>
        <w:autoSpaceDE w:val="0"/>
        <w:autoSpaceDN w:val="0"/>
        <w:adjustRightInd w:val="0"/>
        <w:spacing w:after="0" w:line="240" w:lineRule="auto"/>
        <w:ind w:right="-427"/>
        <w:contextualSpacing/>
        <w:jc w:val="both"/>
        <w:textAlignment w:val="baseline"/>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 xml:space="preserve">Concours : </w:t>
      </w:r>
      <w:r w:rsidR="00C96BAB" w:rsidRPr="000E4745">
        <w:rPr>
          <w:rFonts w:ascii="Calibri" w:eastAsia="Times New Roman" w:hAnsi="Calibri" w:cs="Calibri"/>
          <w:sz w:val="20"/>
          <w:szCs w:val="20"/>
          <w:lang w:eastAsia="fr-FR"/>
        </w:rPr>
        <w:t>3 mois (2 mois d’étude, 1 mois pour les analyses et le jury)</w:t>
      </w:r>
    </w:p>
    <w:p w14:paraId="05CAA865" w14:textId="77777777" w:rsidR="00C96BAB" w:rsidRPr="000E4745" w:rsidRDefault="00C96BAB" w:rsidP="00C96BAB">
      <w:pPr>
        <w:widowControl w:val="0"/>
        <w:numPr>
          <w:ilvl w:val="0"/>
          <w:numId w:val="22"/>
        </w:numPr>
        <w:spacing w:after="0" w:line="240" w:lineRule="auto"/>
        <w:contextualSpacing/>
        <w:jc w:val="both"/>
        <w:rPr>
          <w:rFonts w:ascii="Calibri" w:eastAsia="Times New Roman" w:hAnsi="Calibri" w:cs="Calibri"/>
          <w:sz w:val="20"/>
          <w:szCs w:val="24"/>
          <w:lang w:eastAsia="fr-FR"/>
        </w:rPr>
      </w:pPr>
      <w:r w:rsidRPr="000E4745">
        <w:rPr>
          <w:rFonts w:ascii="Calibri" w:eastAsia="Times New Roman" w:hAnsi="Calibri" w:cs="Calibri"/>
          <w:sz w:val="20"/>
          <w:szCs w:val="24"/>
          <w:lang w:eastAsia="fr-FR"/>
        </w:rPr>
        <w:t>Mission de réalisation des études : 6 mois (hors délais de validation des phases)</w:t>
      </w:r>
    </w:p>
    <w:p w14:paraId="4AAAEA15" w14:textId="0A61E366" w:rsidR="00C96BAB" w:rsidRPr="000E4745" w:rsidRDefault="00C96BAB" w:rsidP="00C96BAB">
      <w:pPr>
        <w:widowControl w:val="0"/>
        <w:numPr>
          <w:ilvl w:val="0"/>
          <w:numId w:val="22"/>
        </w:numPr>
        <w:spacing w:after="0" w:line="240" w:lineRule="auto"/>
        <w:contextualSpacing/>
        <w:jc w:val="both"/>
        <w:rPr>
          <w:rFonts w:ascii="Calibri" w:eastAsia="Times New Roman" w:hAnsi="Calibri" w:cs="Calibri"/>
          <w:sz w:val="20"/>
          <w:szCs w:val="24"/>
          <w:lang w:eastAsia="fr-FR"/>
        </w:rPr>
      </w:pPr>
      <w:r w:rsidRPr="000E4745">
        <w:rPr>
          <w:rFonts w:ascii="Calibri" w:eastAsia="Times New Roman" w:hAnsi="Calibri" w:cs="Calibri"/>
          <w:sz w:val="20"/>
          <w:szCs w:val="24"/>
          <w:lang w:eastAsia="fr-FR"/>
        </w:rPr>
        <w:t xml:space="preserve">Mission de suivi d’exécution des travaux : </w:t>
      </w:r>
      <w:r w:rsidR="00962E62" w:rsidRPr="000E4745">
        <w:rPr>
          <w:rFonts w:ascii="Calibri" w:eastAsia="Times New Roman" w:hAnsi="Calibri" w:cs="Calibri"/>
          <w:sz w:val="20"/>
          <w:szCs w:val="24"/>
          <w:lang w:eastAsia="fr-FR"/>
        </w:rPr>
        <w:t xml:space="preserve">24 </w:t>
      </w:r>
      <w:r w:rsidRPr="000E4745">
        <w:rPr>
          <w:rFonts w:ascii="Calibri" w:eastAsia="Times New Roman" w:hAnsi="Calibri" w:cs="Calibri"/>
          <w:sz w:val="20"/>
          <w:szCs w:val="24"/>
          <w:lang w:eastAsia="fr-FR"/>
        </w:rPr>
        <w:t>mois (hors intempéries)</w:t>
      </w:r>
    </w:p>
    <w:p w14:paraId="19E2F4BC" w14:textId="77777777" w:rsidR="00C96BAB" w:rsidRPr="00E86DE7" w:rsidRDefault="00C96BAB" w:rsidP="00C96BAB">
      <w:pPr>
        <w:widowControl w:val="0"/>
        <w:numPr>
          <w:ilvl w:val="0"/>
          <w:numId w:val="22"/>
        </w:numPr>
        <w:spacing w:after="0" w:line="240" w:lineRule="auto"/>
        <w:contextualSpacing/>
        <w:jc w:val="both"/>
        <w:rPr>
          <w:rFonts w:ascii="Calibri" w:eastAsia="Times New Roman" w:hAnsi="Calibri" w:cs="Calibri"/>
          <w:sz w:val="20"/>
          <w:szCs w:val="24"/>
          <w:lang w:eastAsia="fr-FR"/>
        </w:rPr>
      </w:pPr>
      <w:r w:rsidRPr="000667BC">
        <w:rPr>
          <w:rFonts w:ascii="Calibri" w:eastAsia="Times New Roman" w:hAnsi="Calibri" w:cs="Calibri"/>
          <w:sz w:val="20"/>
          <w:szCs w:val="24"/>
          <w:lang w:eastAsia="fr-FR"/>
        </w:rPr>
        <w:t>Mission de suivi de Parfait Achèvement (PA)</w:t>
      </w:r>
      <w:r>
        <w:rPr>
          <w:rFonts w:ascii="Calibri" w:eastAsia="Times New Roman" w:hAnsi="Calibri" w:cs="Calibri"/>
          <w:sz w:val="20"/>
          <w:szCs w:val="24"/>
          <w:lang w:eastAsia="fr-FR"/>
        </w:rPr>
        <w:t> </w:t>
      </w:r>
      <w:r w:rsidRPr="00E86DE7">
        <w:rPr>
          <w:rFonts w:ascii="Calibri" w:eastAsia="Times New Roman" w:hAnsi="Calibri" w:cs="Calibri"/>
          <w:sz w:val="20"/>
          <w:szCs w:val="24"/>
          <w:lang w:eastAsia="fr-FR"/>
        </w:rPr>
        <w:t xml:space="preserve">: 12 mois </w:t>
      </w:r>
    </w:p>
    <w:p w14:paraId="7FD61E81" w14:textId="234BFD6D" w:rsidR="000667BC" w:rsidRPr="000667BC" w:rsidRDefault="000667BC" w:rsidP="000667BC">
      <w:pPr>
        <w:spacing w:after="0" w:line="240" w:lineRule="auto"/>
        <w:jc w:val="both"/>
        <w:outlineLvl w:val="1"/>
        <w:rPr>
          <w:rFonts w:ascii="Calibri" w:eastAsia="Times New Roman" w:hAnsi="Calibri" w:cs="Calibri"/>
          <w:b/>
          <w:sz w:val="20"/>
          <w:szCs w:val="20"/>
          <w:lang w:eastAsia="fr-FR"/>
        </w:rPr>
      </w:pPr>
    </w:p>
    <w:p w14:paraId="545D318C" w14:textId="77777777" w:rsidR="000667BC" w:rsidRPr="000667BC" w:rsidRDefault="000667BC" w:rsidP="00585AB1">
      <w:pPr>
        <w:numPr>
          <w:ilvl w:val="1"/>
          <w:numId w:val="29"/>
        </w:numPr>
        <w:spacing w:after="0" w:line="240" w:lineRule="auto"/>
        <w:jc w:val="both"/>
        <w:outlineLvl w:val="1"/>
        <w:rPr>
          <w:rFonts w:ascii="Calibri" w:eastAsia="Times New Roman" w:hAnsi="Calibri" w:cs="Calibri"/>
          <w:b/>
          <w:sz w:val="20"/>
          <w:szCs w:val="20"/>
          <w:lang w:eastAsia="fr-FR"/>
        </w:rPr>
      </w:pPr>
      <w:bookmarkStart w:id="15" w:name="_Toc195603186"/>
      <w:r w:rsidRPr="000667BC">
        <w:rPr>
          <w:rFonts w:ascii="Calibri" w:eastAsia="Times New Roman" w:hAnsi="Calibri" w:cs="Calibri"/>
          <w:b/>
          <w:sz w:val="20"/>
          <w:szCs w:val="20"/>
          <w:lang w:eastAsia="fr-FR"/>
        </w:rPr>
        <w:t>Modifications de détail au dossier de consultation</w:t>
      </w:r>
      <w:bookmarkEnd w:id="15"/>
    </w:p>
    <w:p w14:paraId="1642BD46" w14:textId="293B0558" w:rsidR="000667BC" w:rsidRPr="000667BC" w:rsidRDefault="000667BC" w:rsidP="000667BC">
      <w:pPr>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Le Maître de l’Ouvrage</w:t>
      </w:r>
      <w:r w:rsidRPr="000667BC">
        <w:rPr>
          <w:rFonts w:ascii="Calibri" w:eastAsia="Times New Roman" w:hAnsi="Calibri" w:cs="Calibri"/>
          <w:b/>
          <w:sz w:val="20"/>
          <w:szCs w:val="20"/>
          <w:lang w:eastAsia="fr-FR"/>
        </w:rPr>
        <w:t xml:space="preserve"> </w:t>
      </w:r>
      <w:r w:rsidRPr="000667BC">
        <w:rPr>
          <w:rFonts w:ascii="Calibri" w:eastAsia="Times New Roman" w:hAnsi="Calibri" w:cs="Calibri"/>
          <w:sz w:val="20"/>
          <w:szCs w:val="20"/>
          <w:lang w:eastAsia="fr-FR"/>
        </w:rPr>
        <w:t xml:space="preserve">ou le Maître de l’Ouvrage Délégué se réserve le droit d’apporter, au plus tard </w:t>
      </w:r>
      <w:r w:rsidRPr="000667BC">
        <w:rPr>
          <w:rFonts w:ascii="Calibri" w:eastAsia="Times New Roman" w:hAnsi="Calibri" w:cs="Calibri"/>
          <w:b/>
          <w:color w:val="E36C0A"/>
          <w:sz w:val="20"/>
          <w:szCs w:val="20"/>
          <w:lang w:eastAsia="fr-FR"/>
        </w:rPr>
        <w:t>5 jours</w:t>
      </w:r>
      <w:r w:rsidRPr="000667BC">
        <w:rPr>
          <w:rFonts w:ascii="Calibri" w:eastAsia="Times New Roman" w:hAnsi="Calibri" w:cs="Calibri"/>
          <w:color w:val="E36C0A"/>
          <w:sz w:val="20"/>
          <w:szCs w:val="20"/>
          <w:lang w:eastAsia="fr-FR"/>
        </w:rPr>
        <w:t xml:space="preserve"> </w:t>
      </w:r>
      <w:r w:rsidRPr="000667BC">
        <w:rPr>
          <w:rFonts w:ascii="Calibri" w:eastAsia="Times New Roman" w:hAnsi="Calibri" w:cs="Calibri"/>
          <w:sz w:val="20"/>
          <w:szCs w:val="20"/>
          <w:lang w:eastAsia="fr-FR"/>
        </w:rPr>
        <w:t xml:space="preserve">avant la date limite fixée pour la réception des </w:t>
      </w:r>
      <w:r w:rsidR="00922E23">
        <w:rPr>
          <w:rFonts w:ascii="Calibri" w:eastAsia="Times New Roman" w:hAnsi="Calibri" w:cs="Calibri"/>
          <w:sz w:val="20"/>
          <w:szCs w:val="20"/>
          <w:lang w:eastAsia="fr-FR"/>
        </w:rPr>
        <w:t>candidatures</w:t>
      </w:r>
      <w:r w:rsidRPr="000667BC">
        <w:rPr>
          <w:rFonts w:ascii="Calibri" w:eastAsia="Times New Roman" w:hAnsi="Calibri" w:cs="Calibri"/>
          <w:sz w:val="20"/>
          <w:szCs w:val="20"/>
          <w:lang w:eastAsia="fr-FR"/>
        </w:rPr>
        <w:t>, des modifications au dossier de consultation.</w:t>
      </w:r>
    </w:p>
    <w:p w14:paraId="1963F21C" w14:textId="77777777" w:rsidR="000667BC" w:rsidRPr="000667BC" w:rsidRDefault="000667BC" w:rsidP="000667BC">
      <w:pPr>
        <w:spacing w:after="0" w:line="240" w:lineRule="auto"/>
        <w:jc w:val="both"/>
        <w:rPr>
          <w:rFonts w:ascii="Calibri" w:eastAsia="Times New Roman" w:hAnsi="Calibri" w:cs="Calibri"/>
          <w:sz w:val="20"/>
          <w:szCs w:val="20"/>
          <w:lang w:eastAsia="fr-FR"/>
        </w:rPr>
      </w:pPr>
    </w:p>
    <w:p w14:paraId="2A4BE12F" w14:textId="77777777" w:rsidR="000667BC" w:rsidRPr="000667BC" w:rsidRDefault="000667BC" w:rsidP="000667BC">
      <w:pPr>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Les candidats devront alors répondre sur la base du dossier modifié sans pouvoir élever aucune réclamation à ce sujet.</w:t>
      </w:r>
    </w:p>
    <w:p w14:paraId="3C0A86B7" w14:textId="77777777" w:rsidR="000667BC" w:rsidRPr="000667BC" w:rsidRDefault="000667BC" w:rsidP="000667BC">
      <w:pPr>
        <w:spacing w:after="0" w:line="240" w:lineRule="auto"/>
        <w:jc w:val="both"/>
        <w:rPr>
          <w:rFonts w:ascii="Calibri" w:eastAsia="Times New Roman" w:hAnsi="Calibri" w:cs="Calibri"/>
          <w:sz w:val="20"/>
          <w:szCs w:val="20"/>
          <w:lang w:eastAsia="fr-FR"/>
        </w:rPr>
      </w:pPr>
    </w:p>
    <w:p w14:paraId="7ADEEE9F" w14:textId="77777777" w:rsidR="000667BC" w:rsidRPr="000667BC" w:rsidRDefault="000667BC" w:rsidP="000667BC">
      <w:pPr>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Si pendant l’étude du dossier par les candidats, la date limite visée ci-dessus est reportée, la disposition précédente est applicable en fonction de cette nouvelle date.</w:t>
      </w:r>
    </w:p>
    <w:p w14:paraId="5575494A" w14:textId="77777777" w:rsidR="000667BC" w:rsidRPr="000667BC" w:rsidRDefault="000667BC" w:rsidP="000667BC">
      <w:pPr>
        <w:spacing w:after="0" w:line="240" w:lineRule="auto"/>
        <w:jc w:val="both"/>
        <w:rPr>
          <w:rFonts w:ascii="Calibri" w:eastAsia="Times New Roman" w:hAnsi="Calibri" w:cs="Calibri"/>
          <w:sz w:val="20"/>
          <w:szCs w:val="20"/>
          <w:lang w:eastAsia="fr-FR"/>
        </w:rPr>
      </w:pPr>
    </w:p>
    <w:p w14:paraId="0F897BB8" w14:textId="77777777" w:rsidR="000667BC" w:rsidRPr="000667BC" w:rsidRDefault="000667BC" w:rsidP="00585AB1">
      <w:pPr>
        <w:numPr>
          <w:ilvl w:val="1"/>
          <w:numId w:val="29"/>
        </w:numPr>
        <w:spacing w:after="0" w:line="240" w:lineRule="auto"/>
        <w:jc w:val="both"/>
        <w:outlineLvl w:val="1"/>
        <w:rPr>
          <w:rFonts w:ascii="Calibri" w:eastAsia="Times New Roman" w:hAnsi="Calibri" w:cs="Calibri"/>
          <w:b/>
          <w:sz w:val="20"/>
          <w:szCs w:val="20"/>
          <w:lang w:eastAsia="fr-FR"/>
        </w:rPr>
      </w:pPr>
      <w:bookmarkStart w:id="16" w:name="_Toc195603187"/>
      <w:r w:rsidRPr="000667BC">
        <w:rPr>
          <w:rFonts w:ascii="Calibri" w:eastAsia="Times New Roman" w:hAnsi="Calibri" w:cs="Calibri"/>
          <w:b/>
          <w:sz w:val="20"/>
          <w:szCs w:val="20"/>
          <w:lang w:eastAsia="fr-FR"/>
        </w:rPr>
        <w:t>Délai de validité des candidatures</w:t>
      </w:r>
      <w:bookmarkEnd w:id="16"/>
    </w:p>
    <w:p w14:paraId="285C0189" w14:textId="302A542D" w:rsidR="000667BC" w:rsidRPr="000667BC" w:rsidRDefault="000667BC" w:rsidP="000667BC">
      <w:pPr>
        <w:autoSpaceDE w:val="0"/>
        <w:autoSpaceDN w:val="0"/>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 xml:space="preserve">Le délai de validité des candidatures est fixé à </w:t>
      </w:r>
      <w:r w:rsidR="00585AB1" w:rsidRPr="000E4745">
        <w:rPr>
          <w:rFonts w:ascii="Calibri" w:eastAsia="Times New Roman" w:hAnsi="Calibri" w:cs="Calibri"/>
          <w:bCs/>
          <w:sz w:val="20"/>
          <w:szCs w:val="20"/>
          <w:lang w:eastAsia="fr-FR"/>
        </w:rPr>
        <w:t>90 (quatre-</w:t>
      </w:r>
      <w:r w:rsidRPr="000E4745">
        <w:rPr>
          <w:rFonts w:ascii="Calibri" w:eastAsia="Times New Roman" w:hAnsi="Calibri" w:cs="Calibri"/>
          <w:bCs/>
          <w:sz w:val="20"/>
          <w:szCs w:val="20"/>
          <w:lang w:eastAsia="fr-FR"/>
        </w:rPr>
        <w:t>vingt</w:t>
      </w:r>
      <w:r w:rsidR="00585AB1" w:rsidRPr="000E4745">
        <w:rPr>
          <w:rFonts w:ascii="Calibri" w:eastAsia="Times New Roman" w:hAnsi="Calibri" w:cs="Calibri"/>
          <w:bCs/>
          <w:sz w:val="20"/>
          <w:szCs w:val="20"/>
          <w:lang w:eastAsia="fr-FR"/>
        </w:rPr>
        <w:t>-dix</w:t>
      </w:r>
      <w:r w:rsidRPr="000E4745">
        <w:rPr>
          <w:rFonts w:ascii="Calibri" w:eastAsia="Times New Roman" w:hAnsi="Calibri" w:cs="Calibri"/>
          <w:bCs/>
          <w:sz w:val="20"/>
          <w:szCs w:val="20"/>
          <w:lang w:eastAsia="fr-FR"/>
        </w:rPr>
        <w:t>) jours</w:t>
      </w:r>
      <w:r w:rsidRPr="000E4745">
        <w:rPr>
          <w:rFonts w:ascii="Calibri" w:eastAsia="Times New Roman" w:hAnsi="Calibri" w:cs="Calibri"/>
          <w:sz w:val="20"/>
          <w:szCs w:val="20"/>
          <w:lang w:eastAsia="fr-FR"/>
        </w:rPr>
        <w:t xml:space="preserve"> </w:t>
      </w:r>
      <w:r w:rsidRPr="000667BC">
        <w:rPr>
          <w:rFonts w:ascii="Calibri" w:eastAsia="Times New Roman" w:hAnsi="Calibri" w:cs="Calibri"/>
          <w:sz w:val="20"/>
          <w:szCs w:val="20"/>
          <w:lang w:eastAsia="fr-FR"/>
        </w:rPr>
        <w:t>à compter de la date limite de leur remise.</w:t>
      </w:r>
    </w:p>
    <w:p w14:paraId="6CB3A761" w14:textId="524E14F7" w:rsidR="000667BC" w:rsidRDefault="000667BC" w:rsidP="000667BC">
      <w:pPr>
        <w:spacing w:after="0" w:line="240" w:lineRule="auto"/>
        <w:jc w:val="both"/>
        <w:rPr>
          <w:rFonts w:ascii="Calibri" w:eastAsia="Times New Roman" w:hAnsi="Calibri" w:cs="Calibri"/>
          <w:sz w:val="20"/>
          <w:szCs w:val="20"/>
          <w:lang w:eastAsia="fr-FR"/>
        </w:rPr>
      </w:pPr>
    </w:p>
    <w:p w14:paraId="6218FA9A" w14:textId="5E1B8242" w:rsidR="00976E48" w:rsidRPr="00976E48" w:rsidRDefault="00976E48" w:rsidP="00976E48">
      <w:pPr>
        <w:pStyle w:val="Paragraphedeliste"/>
        <w:numPr>
          <w:ilvl w:val="1"/>
          <w:numId w:val="29"/>
        </w:numPr>
        <w:spacing w:after="0" w:line="240" w:lineRule="auto"/>
        <w:jc w:val="both"/>
        <w:outlineLvl w:val="1"/>
        <w:rPr>
          <w:rFonts w:ascii="Calibri" w:eastAsia="Times New Roman" w:hAnsi="Calibri" w:cs="Calibri"/>
          <w:b/>
          <w:sz w:val="20"/>
          <w:szCs w:val="20"/>
          <w:lang w:eastAsia="fr-FR"/>
        </w:rPr>
      </w:pPr>
      <w:bookmarkStart w:id="17" w:name="_Toc194393511"/>
      <w:bookmarkStart w:id="18" w:name="_Toc195603188"/>
      <w:r w:rsidRPr="00976E48">
        <w:rPr>
          <w:rFonts w:ascii="Calibri" w:eastAsia="Times New Roman" w:hAnsi="Calibri" w:cs="Calibri"/>
          <w:b/>
          <w:sz w:val="20"/>
          <w:szCs w:val="20"/>
          <w:lang w:eastAsia="fr-FR"/>
        </w:rPr>
        <w:t>Propriété intellectuelle des projets</w:t>
      </w:r>
      <w:bookmarkEnd w:id="17"/>
      <w:bookmarkEnd w:id="18"/>
    </w:p>
    <w:p w14:paraId="7352C1CE" w14:textId="77777777" w:rsidR="00976E48" w:rsidRPr="00363854" w:rsidRDefault="00976E48" w:rsidP="00976E48">
      <w:pPr>
        <w:spacing w:after="0" w:line="240" w:lineRule="auto"/>
        <w:jc w:val="both"/>
        <w:rPr>
          <w:rFonts w:ascii="Calibri" w:eastAsia="Times New Roman" w:hAnsi="Calibri" w:cs="Calibri"/>
          <w:sz w:val="20"/>
          <w:szCs w:val="20"/>
          <w:lang w:eastAsia="fr-FR"/>
        </w:rPr>
      </w:pPr>
      <w:r w:rsidRPr="00363854">
        <w:rPr>
          <w:rFonts w:ascii="Calibri" w:eastAsia="Times New Roman" w:hAnsi="Calibri" w:cs="Calibri"/>
          <w:sz w:val="20"/>
          <w:szCs w:val="20"/>
          <w:lang w:eastAsia="fr-FR"/>
        </w:rPr>
        <w:t xml:space="preserve">Les propositions techniques et </w:t>
      </w:r>
      <w:r>
        <w:rPr>
          <w:rFonts w:ascii="Calibri" w:eastAsia="Times New Roman" w:hAnsi="Calibri" w:cs="Calibri"/>
          <w:sz w:val="20"/>
          <w:szCs w:val="20"/>
          <w:lang w:eastAsia="fr-FR"/>
        </w:rPr>
        <w:t>architecturales présentées par les prestataire</w:t>
      </w:r>
      <w:r w:rsidRPr="00363854">
        <w:rPr>
          <w:rFonts w:ascii="Calibri" w:eastAsia="Times New Roman" w:hAnsi="Calibri" w:cs="Calibri"/>
          <w:sz w:val="20"/>
          <w:szCs w:val="20"/>
          <w:lang w:eastAsia="fr-FR"/>
        </w:rPr>
        <w:t>s</w:t>
      </w:r>
      <w:r>
        <w:rPr>
          <w:rFonts w:ascii="Calibri" w:eastAsia="Times New Roman" w:hAnsi="Calibri" w:cs="Calibri"/>
          <w:sz w:val="20"/>
          <w:szCs w:val="20"/>
          <w:lang w:eastAsia="fr-FR"/>
        </w:rPr>
        <w:t xml:space="preserve"> retenus</w:t>
      </w:r>
      <w:r w:rsidRPr="00363854">
        <w:rPr>
          <w:rFonts w:ascii="Calibri" w:eastAsia="Times New Roman" w:hAnsi="Calibri" w:cs="Calibri"/>
          <w:sz w:val="20"/>
          <w:szCs w:val="20"/>
          <w:lang w:eastAsia="fr-FR"/>
        </w:rPr>
        <w:t xml:space="preserve"> demeurent leur propriété intellectuelle.</w:t>
      </w:r>
    </w:p>
    <w:p w14:paraId="48E1F033" w14:textId="77777777" w:rsidR="00976E48" w:rsidRPr="00363854" w:rsidRDefault="00976E48" w:rsidP="00976E48">
      <w:pPr>
        <w:spacing w:after="0" w:line="240" w:lineRule="auto"/>
        <w:jc w:val="both"/>
        <w:rPr>
          <w:rFonts w:ascii="Calibri" w:eastAsia="Times New Roman" w:hAnsi="Calibri" w:cs="Calibri"/>
          <w:sz w:val="20"/>
          <w:szCs w:val="20"/>
          <w:lang w:eastAsia="fr-FR"/>
        </w:rPr>
      </w:pPr>
    </w:p>
    <w:p w14:paraId="1EC8B1D1" w14:textId="77777777" w:rsidR="00976E48" w:rsidRPr="00363854" w:rsidRDefault="00976E48" w:rsidP="00976E48">
      <w:pPr>
        <w:numPr>
          <w:ilvl w:val="1"/>
          <w:numId w:val="29"/>
        </w:numPr>
        <w:spacing w:after="0" w:line="240" w:lineRule="auto"/>
        <w:jc w:val="both"/>
        <w:outlineLvl w:val="1"/>
        <w:rPr>
          <w:rFonts w:ascii="Calibri" w:eastAsia="Times New Roman" w:hAnsi="Calibri" w:cs="Calibri"/>
          <w:b/>
          <w:sz w:val="20"/>
          <w:szCs w:val="20"/>
          <w:lang w:eastAsia="fr-FR"/>
        </w:rPr>
      </w:pPr>
      <w:r>
        <w:rPr>
          <w:rFonts w:ascii="Calibri" w:eastAsia="Times New Roman" w:hAnsi="Calibri" w:cs="Calibri"/>
          <w:b/>
          <w:sz w:val="20"/>
          <w:szCs w:val="20"/>
          <w:lang w:eastAsia="fr-FR"/>
        </w:rPr>
        <w:t xml:space="preserve"> </w:t>
      </w:r>
      <w:bookmarkStart w:id="19" w:name="_Toc194393512"/>
      <w:bookmarkStart w:id="20" w:name="_Toc195603189"/>
      <w:r w:rsidRPr="00363854">
        <w:rPr>
          <w:rFonts w:ascii="Calibri" w:eastAsia="Times New Roman" w:hAnsi="Calibri" w:cs="Calibri"/>
          <w:b/>
          <w:sz w:val="20"/>
          <w:szCs w:val="20"/>
          <w:lang w:eastAsia="fr-FR"/>
        </w:rPr>
        <w:t>Sous-traitance</w:t>
      </w:r>
      <w:bookmarkEnd w:id="19"/>
      <w:bookmarkEnd w:id="20"/>
    </w:p>
    <w:p w14:paraId="4329206F" w14:textId="4CBAED97" w:rsidR="000667BC" w:rsidRDefault="00976E48" w:rsidP="000667BC">
      <w:pPr>
        <w:spacing w:after="0" w:line="240" w:lineRule="auto"/>
        <w:jc w:val="both"/>
        <w:rPr>
          <w:rFonts w:ascii="Calibri" w:eastAsia="Times New Roman" w:hAnsi="Calibri" w:cs="Calibri"/>
          <w:sz w:val="20"/>
          <w:szCs w:val="20"/>
          <w:lang w:eastAsia="fr-FR"/>
        </w:rPr>
      </w:pPr>
      <w:r>
        <w:rPr>
          <w:rFonts w:ascii="Calibri" w:eastAsia="Times New Roman" w:hAnsi="Calibri" w:cs="Calibri"/>
          <w:sz w:val="20"/>
          <w:szCs w:val="20"/>
          <w:lang w:eastAsia="fr-FR"/>
        </w:rPr>
        <w:t xml:space="preserve">Le prestataire </w:t>
      </w:r>
      <w:r w:rsidRPr="00363854">
        <w:rPr>
          <w:rFonts w:ascii="Calibri" w:eastAsia="Times New Roman" w:hAnsi="Calibri" w:cs="Calibri"/>
          <w:sz w:val="20"/>
          <w:szCs w:val="20"/>
          <w:lang w:eastAsia="fr-FR"/>
        </w:rPr>
        <w:t>est tenu de faire figurer dans l’Acte d’Engagement le nom du ou des sous-traitants, la nature et le montant de chacune des prestations qu’il envisage de sous-traiter et par différence avec son offre, le montant maximal de la créance qu’il pourra présenter en nantissement.</w:t>
      </w:r>
    </w:p>
    <w:p w14:paraId="3A39AA2C" w14:textId="77777777" w:rsidR="00163223" w:rsidRPr="000667BC" w:rsidRDefault="00163223" w:rsidP="000667BC">
      <w:pPr>
        <w:spacing w:after="0" w:line="240" w:lineRule="auto"/>
        <w:jc w:val="both"/>
        <w:rPr>
          <w:rFonts w:ascii="Calibri" w:eastAsia="Times New Roman" w:hAnsi="Calibri" w:cs="Calibri"/>
          <w:sz w:val="20"/>
          <w:szCs w:val="20"/>
          <w:lang w:eastAsia="fr-FR"/>
        </w:rPr>
      </w:pPr>
    </w:p>
    <w:p w14:paraId="1BCE2741" w14:textId="77777777" w:rsidR="000667BC" w:rsidRPr="000667BC" w:rsidRDefault="000667BC" w:rsidP="000667BC">
      <w:pPr>
        <w:keepNext/>
        <w:shd w:val="clear" w:color="auto" w:fill="A6A6A6"/>
        <w:tabs>
          <w:tab w:val="center" w:pos="2127"/>
          <w:tab w:val="center" w:pos="8222"/>
          <w:tab w:val="right" w:pos="8931"/>
        </w:tabs>
        <w:spacing w:after="0" w:line="240" w:lineRule="auto"/>
        <w:outlineLvl w:val="0"/>
        <w:rPr>
          <w:rFonts w:ascii="Calibri" w:eastAsia="Times New Roman" w:hAnsi="Calibri" w:cs="Calibri"/>
          <w:b/>
          <w:caps/>
          <w:color w:val="FFFFFF"/>
          <w:sz w:val="20"/>
          <w:szCs w:val="20"/>
          <w:lang w:eastAsia="fr-FR"/>
        </w:rPr>
      </w:pPr>
      <w:bookmarkStart w:id="21" w:name="_Toc195603190"/>
      <w:r w:rsidRPr="000667BC">
        <w:rPr>
          <w:rFonts w:ascii="Calibri" w:eastAsia="Times New Roman" w:hAnsi="Calibri" w:cs="Calibri"/>
          <w:b/>
          <w:caps/>
          <w:color w:val="FFFFFF"/>
          <w:sz w:val="20"/>
          <w:szCs w:val="20"/>
          <w:lang w:eastAsia="fr-FR"/>
        </w:rPr>
        <w:lastRenderedPageBreak/>
        <w:t>ARTICLE 3 - PRESENTATION DES CANDIDATURES</w:t>
      </w:r>
      <w:bookmarkEnd w:id="21"/>
    </w:p>
    <w:p w14:paraId="4EC4B5CA" w14:textId="77777777" w:rsidR="000667BC" w:rsidRPr="000667BC" w:rsidRDefault="000667BC" w:rsidP="00585AB1">
      <w:pPr>
        <w:numPr>
          <w:ilvl w:val="0"/>
          <w:numId w:val="29"/>
        </w:numPr>
        <w:spacing w:after="0" w:line="240" w:lineRule="auto"/>
        <w:ind w:left="0" w:firstLine="0"/>
        <w:jc w:val="both"/>
        <w:rPr>
          <w:rFonts w:ascii="Calibri" w:eastAsia="Times New Roman" w:hAnsi="Calibri" w:cs="Calibri"/>
          <w:b/>
          <w:vanish/>
          <w:sz w:val="20"/>
          <w:szCs w:val="20"/>
          <w:lang w:eastAsia="fr-FR"/>
        </w:rPr>
      </w:pPr>
    </w:p>
    <w:p w14:paraId="6B7EE3AB" w14:textId="77777777" w:rsidR="000667BC" w:rsidRPr="000667BC" w:rsidRDefault="000667BC" w:rsidP="000667BC">
      <w:pPr>
        <w:spacing w:after="0" w:line="240" w:lineRule="auto"/>
        <w:jc w:val="both"/>
        <w:outlineLvl w:val="1"/>
        <w:rPr>
          <w:rFonts w:ascii="Calibri" w:eastAsia="Times New Roman" w:hAnsi="Calibri" w:cs="Calibri"/>
          <w:b/>
          <w:sz w:val="20"/>
          <w:szCs w:val="20"/>
          <w:lang w:eastAsia="fr-FR"/>
        </w:rPr>
      </w:pPr>
    </w:p>
    <w:p w14:paraId="7DF0F66D" w14:textId="77777777" w:rsidR="000667BC" w:rsidRPr="000667BC" w:rsidRDefault="000667BC" w:rsidP="000667BC">
      <w:pPr>
        <w:spacing w:after="0" w:line="240" w:lineRule="auto"/>
        <w:jc w:val="both"/>
        <w:outlineLvl w:val="1"/>
        <w:rPr>
          <w:rFonts w:ascii="Calibri" w:eastAsia="Times New Roman" w:hAnsi="Calibri" w:cs="Calibri"/>
          <w:b/>
          <w:sz w:val="20"/>
          <w:szCs w:val="20"/>
          <w:lang w:eastAsia="fr-FR"/>
        </w:rPr>
      </w:pPr>
      <w:bookmarkStart w:id="22" w:name="_Toc195603191"/>
      <w:r w:rsidRPr="000667BC">
        <w:rPr>
          <w:rFonts w:ascii="Calibri" w:eastAsia="Times New Roman" w:hAnsi="Calibri" w:cs="Calibri"/>
          <w:b/>
          <w:sz w:val="20"/>
          <w:szCs w:val="20"/>
          <w:lang w:eastAsia="fr-FR"/>
        </w:rPr>
        <w:t>3.1 Conditions de soumission</w:t>
      </w:r>
      <w:bookmarkEnd w:id="22"/>
    </w:p>
    <w:p w14:paraId="202AB59A" w14:textId="77777777" w:rsidR="000667BC" w:rsidRPr="000667BC" w:rsidRDefault="000667BC" w:rsidP="000667BC">
      <w:pPr>
        <w:spacing w:after="0" w:line="240" w:lineRule="auto"/>
        <w:jc w:val="both"/>
        <w:rPr>
          <w:rFonts w:ascii="Calibri" w:eastAsia="Times New Roman" w:hAnsi="Calibri" w:cs="Calibri"/>
          <w:bCs/>
          <w:sz w:val="20"/>
          <w:szCs w:val="20"/>
          <w:lang w:eastAsia="fr-FR"/>
        </w:rPr>
      </w:pPr>
      <w:r w:rsidRPr="000667BC">
        <w:rPr>
          <w:rFonts w:ascii="Calibri" w:eastAsia="Times New Roman" w:hAnsi="Calibri" w:cs="Calibri"/>
          <w:bCs/>
          <w:sz w:val="20"/>
          <w:szCs w:val="20"/>
          <w:lang w:eastAsia="fr-FR"/>
        </w:rPr>
        <w:t xml:space="preserve">Les candidatures ne respectant pas les conditions de soumission ci-dessous </w:t>
      </w:r>
      <w:r w:rsidRPr="00600B6D">
        <w:rPr>
          <w:rFonts w:ascii="Calibri" w:eastAsia="Times New Roman" w:hAnsi="Calibri" w:cs="Calibri"/>
          <w:bCs/>
          <w:sz w:val="20"/>
          <w:szCs w:val="20"/>
          <w:lang w:eastAsia="fr-FR"/>
        </w:rPr>
        <w:t>seront déclarées</w:t>
      </w:r>
      <w:r w:rsidRPr="00600B6D">
        <w:rPr>
          <w:rFonts w:ascii="Calibri" w:eastAsia="Times New Roman" w:hAnsi="Calibri" w:cs="Calibri"/>
          <w:bCs/>
          <w:sz w:val="20"/>
          <w:szCs w:val="20"/>
          <w:u w:val="single"/>
          <w:lang w:eastAsia="fr-FR"/>
        </w:rPr>
        <w:t xml:space="preserve"> inacceptables</w:t>
      </w:r>
      <w:r w:rsidRPr="000667BC">
        <w:rPr>
          <w:rFonts w:ascii="Calibri" w:eastAsia="Times New Roman" w:hAnsi="Calibri" w:cs="Calibri"/>
          <w:bCs/>
          <w:sz w:val="20"/>
          <w:szCs w:val="20"/>
          <w:lang w:eastAsia="fr-FR"/>
        </w:rPr>
        <w:t>.</w:t>
      </w:r>
    </w:p>
    <w:p w14:paraId="21858E1E" w14:textId="77777777" w:rsidR="000667BC" w:rsidRPr="000667BC" w:rsidRDefault="000667BC" w:rsidP="000667BC">
      <w:pPr>
        <w:spacing w:after="0" w:line="240" w:lineRule="auto"/>
        <w:jc w:val="both"/>
        <w:rPr>
          <w:rFonts w:ascii="Calibri" w:eastAsia="Times New Roman" w:hAnsi="Calibri" w:cs="Calibri"/>
          <w:b/>
          <w:bCs/>
          <w:color w:val="FF0000"/>
          <w:sz w:val="20"/>
          <w:szCs w:val="20"/>
          <w:lang w:eastAsia="fr-FR"/>
        </w:rPr>
      </w:pPr>
    </w:p>
    <w:p w14:paraId="1BA9DF14" w14:textId="77777777" w:rsidR="000667BC" w:rsidRPr="000667BC" w:rsidRDefault="000667BC" w:rsidP="00E445BF">
      <w:pPr>
        <w:numPr>
          <w:ilvl w:val="2"/>
          <w:numId w:val="12"/>
        </w:numPr>
        <w:spacing w:after="0" w:line="240" w:lineRule="auto"/>
        <w:jc w:val="both"/>
        <w:outlineLvl w:val="1"/>
        <w:rPr>
          <w:rFonts w:ascii="Calibri" w:eastAsia="Times New Roman" w:hAnsi="Calibri" w:cs="Calibri"/>
          <w:b/>
          <w:color w:val="E36C0A"/>
          <w:sz w:val="20"/>
          <w:szCs w:val="20"/>
          <w:lang w:eastAsia="fr-FR"/>
        </w:rPr>
      </w:pPr>
      <w:bookmarkStart w:id="23" w:name="_Toc195603192"/>
      <w:r w:rsidRPr="000667BC">
        <w:rPr>
          <w:rFonts w:ascii="Calibri" w:eastAsia="Times New Roman" w:hAnsi="Calibri" w:cs="Calibri"/>
          <w:b/>
          <w:color w:val="E36C0A"/>
          <w:sz w:val="20"/>
          <w:szCs w:val="20"/>
          <w:lang w:eastAsia="fr-FR"/>
        </w:rPr>
        <w:t>Qualification des prestataires</w:t>
      </w:r>
      <w:bookmarkEnd w:id="23"/>
    </w:p>
    <w:p w14:paraId="5EDFD55C" w14:textId="1D20EAB6" w:rsidR="000667BC" w:rsidRDefault="000667BC" w:rsidP="000667BC">
      <w:pPr>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Les prestataires ne peuvent candidater que s’ils répondent aux conditions d’exercice des métiers de la construction conformément à la délibération n°63 du 18/02/2020 (JONC du 27/02/2020).</w:t>
      </w:r>
    </w:p>
    <w:p w14:paraId="12D91047" w14:textId="5A7D2D9E" w:rsidR="00860C3D" w:rsidRDefault="00860C3D" w:rsidP="000667BC">
      <w:pPr>
        <w:spacing w:after="0" w:line="240" w:lineRule="auto"/>
        <w:jc w:val="both"/>
        <w:rPr>
          <w:rFonts w:ascii="Calibri" w:eastAsia="Times New Roman" w:hAnsi="Calibri" w:cs="Calibri"/>
          <w:sz w:val="20"/>
          <w:szCs w:val="20"/>
          <w:lang w:eastAsia="fr-FR"/>
        </w:rPr>
      </w:pPr>
    </w:p>
    <w:p w14:paraId="0F4BE26A" w14:textId="0697BC09" w:rsidR="00860C3D" w:rsidRPr="000667BC" w:rsidRDefault="00860C3D" w:rsidP="000667BC">
      <w:pPr>
        <w:spacing w:after="0" w:line="240" w:lineRule="auto"/>
        <w:jc w:val="both"/>
        <w:rPr>
          <w:rFonts w:ascii="Calibri" w:eastAsia="Times New Roman" w:hAnsi="Calibri" w:cs="Calibri"/>
          <w:sz w:val="20"/>
          <w:szCs w:val="20"/>
          <w:lang w:eastAsia="fr-FR"/>
        </w:rPr>
      </w:pPr>
      <w:r w:rsidRPr="00363854">
        <w:rPr>
          <w:rFonts w:ascii="Calibri" w:eastAsia="Times New Roman" w:hAnsi="Calibri" w:cs="Calibri"/>
          <w:sz w:val="20"/>
          <w:szCs w:val="20"/>
          <w:lang w:eastAsia="fr-FR"/>
        </w:rPr>
        <w:t>Leur qualification dans leur domaine d’activité sera à d</w:t>
      </w:r>
      <w:r w:rsidR="00163223">
        <w:rPr>
          <w:rFonts w:ascii="Calibri" w:eastAsia="Times New Roman" w:hAnsi="Calibri" w:cs="Calibri"/>
          <w:sz w:val="20"/>
          <w:szCs w:val="20"/>
          <w:lang w:eastAsia="fr-FR"/>
        </w:rPr>
        <w:t>émontrer d’une manière formelle</w:t>
      </w:r>
      <w:r>
        <w:rPr>
          <w:rFonts w:ascii="Calibri" w:eastAsia="Times New Roman" w:hAnsi="Calibri" w:cs="Calibri"/>
          <w:sz w:val="20"/>
          <w:szCs w:val="20"/>
          <w:lang w:eastAsia="fr-FR"/>
        </w:rPr>
        <w:t xml:space="preserve"> par le</w:t>
      </w:r>
      <w:r w:rsidRPr="00363854">
        <w:rPr>
          <w:rFonts w:ascii="Calibri" w:eastAsia="Times New Roman" w:hAnsi="Calibri" w:cs="Calibri"/>
          <w:sz w:val="20"/>
          <w:szCs w:val="20"/>
          <w:lang w:eastAsia="fr-FR"/>
        </w:rPr>
        <w:t xml:space="preserve">s références </w:t>
      </w:r>
      <w:r>
        <w:rPr>
          <w:rFonts w:ascii="Calibri" w:eastAsia="Times New Roman" w:hAnsi="Calibri" w:cs="Calibri"/>
          <w:sz w:val="20"/>
          <w:szCs w:val="20"/>
          <w:lang w:eastAsia="fr-FR"/>
        </w:rPr>
        <w:t xml:space="preserve">de projets </w:t>
      </w:r>
      <w:r w:rsidRPr="00363854">
        <w:rPr>
          <w:rFonts w:ascii="Calibri" w:eastAsia="Times New Roman" w:hAnsi="Calibri" w:cs="Calibri"/>
          <w:sz w:val="20"/>
          <w:szCs w:val="20"/>
          <w:lang w:eastAsia="fr-FR"/>
        </w:rPr>
        <w:t>réalisés d</w:t>
      </w:r>
      <w:r>
        <w:rPr>
          <w:rFonts w:ascii="Calibri" w:eastAsia="Times New Roman" w:hAnsi="Calibri" w:cs="Calibri"/>
          <w:sz w:val="20"/>
          <w:szCs w:val="20"/>
          <w:lang w:eastAsia="fr-FR"/>
        </w:rPr>
        <w:t>ans les trois dernières années</w:t>
      </w:r>
      <w:r w:rsidR="00163223">
        <w:rPr>
          <w:rFonts w:ascii="Calibri" w:eastAsia="Times New Roman" w:hAnsi="Calibri" w:cs="Calibri"/>
          <w:sz w:val="20"/>
          <w:szCs w:val="20"/>
          <w:lang w:eastAsia="fr-FR"/>
        </w:rPr>
        <w:t xml:space="preserve"> (cf. article « contenu des candidatures »)</w:t>
      </w:r>
      <w:r>
        <w:rPr>
          <w:rFonts w:ascii="Calibri" w:eastAsia="Times New Roman" w:hAnsi="Calibri" w:cs="Calibri"/>
          <w:sz w:val="20"/>
          <w:szCs w:val="20"/>
          <w:lang w:eastAsia="fr-FR"/>
        </w:rPr>
        <w:t>.</w:t>
      </w:r>
    </w:p>
    <w:p w14:paraId="4C09151F" w14:textId="77777777" w:rsidR="000667BC" w:rsidRPr="000667BC" w:rsidRDefault="000667BC" w:rsidP="000667BC">
      <w:pPr>
        <w:spacing w:after="0" w:line="240" w:lineRule="auto"/>
        <w:jc w:val="both"/>
        <w:rPr>
          <w:rFonts w:ascii="Calibri" w:eastAsia="Times New Roman" w:hAnsi="Calibri" w:cs="Calibri"/>
          <w:sz w:val="20"/>
          <w:szCs w:val="20"/>
          <w:lang w:eastAsia="fr-FR"/>
        </w:rPr>
      </w:pPr>
    </w:p>
    <w:p w14:paraId="137C12EB" w14:textId="77777777" w:rsidR="000667BC" w:rsidRPr="000667BC" w:rsidRDefault="000667BC" w:rsidP="00E445BF">
      <w:pPr>
        <w:numPr>
          <w:ilvl w:val="2"/>
          <w:numId w:val="12"/>
        </w:numPr>
        <w:spacing w:after="0" w:line="240" w:lineRule="auto"/>
        <w:ind w:left="0" w:firstLine="0"/>
        <w:jc w:val="both"/>
        <w:outlineLvl w:val="1"/>
        <w:rPr>
          <w:rFonts w:ascii="Calibri" w:eastAsia="Times New Roman" w:hAnsi="Calibri" w:cs="Calibri"/>
          <w:b/>
          <w:color w:val="E36C0A"/>
          <w:sz w:val="20"/>
          <w:szCs w:val="20"/>
          <w:lang w:eastAsia="fr-FR"/>
        </w:rPr>
      </w:pPr>
      <w:bookmarkStart w:id="24" w:name="_Toc195603193"/>
      <w:r w:rsidRPr="000667BC">
        <w:rPr>
          <w:rFonts w:ascii="Calibri" w:eastAsia="Times New Roman" w:hAnsi="Calibri" w:cs="Calibri"/>
          <w:b/>
          <w:color w:val="E36C0A"/>
          <w:sz w:val="20"/>
          <w:szCs w:val="20"/>
          <w:lang w:eastAsia="fr-FR"/>
        </w:rPr>
        <w:t>Nombre de salariés et cotisations CAFAT</w:t>
      </w:r>
      <w:bookmarkEnd w:id="24"/>
    </w:p>
    <w:p w14:paraId="19EE6DE2" w14:textId="52A4E11A" w:rsidR="000667BC" w:rsidRDefault="000667BC" w:rsidP="000667BC">
      <w:pPr>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 xml:space="preserve">Le(les) prestataire(s) ainsi que ses (leurs) sous-traitant(s) devra (devront) justifier </w:t>
      </w:r>
      <w:r w:rsidRPr="000667BC">
        <w:rPr>
          <w:rFonts w:ascii="Calibri" w:eastAsia="Times New Roman" w:hAnsi="Calibri" w:cs="Calibri"/>
          <w:sz w:val="20"/>
          <w:szCs w:val="20"/>
          <w:u w:val="single"/>
          <w:lang w:eastAsia="fr-FR"/>
        </w:rPr>
        <w:t>ensemble</w:t>
      </w:r>
      <w:r w:rsidRPr="000667BC">
        <w:rPr>
          <w:rFonts w:ascii="Calibri" w:eastAsia="Times New Roman" w:hAnsi="Calibri" w:cs="Calibri"/>
          <w:sz w:val="20"/>
          <w:szCs w:val="20"/>
          <w:lang w:eastAsia="fr-FR"/>
        </w:rPr>
        <w:t xml:space="preserve"> de :</w:t>
      </w:r>
    </w:p>
    <w:p w14:paraId="1A5C8787" w14:textId="77777777" w:rsidR="00922E23" w:rsidRPr="000667BC" w:rsidRDefault="00922E23" w:rsidP="000667BC">
      <w:pPr>
        <w:spacing w:after="0" w:line="240" w:lineRule="auto"/>
        <w:jc w:val="both"/>
        <w:rPr>
          <w:rFonts w:ascii="Calibri" w:eastAsia="Times New Roman" w:hAnsi="Calibri" w:cs="Calibri"/>
          <w:sz w:val="20"/>
          <w:szCs w:val="20"/>
          <w:lang w:eastAsia="fr-FR"/>
        </w:rPr>
      </w:pPr>
    </w:p>
    <w:p w14:paraId="106CF26C" w14:textId="77777777" w:rsidR="00922E23" w:rsidRPr="00922E23" w:rsidRDefault="00922E23" w:rsidP="00922E23">
      <w:pPr>
        <w:numPr>
          <w:ilvl w:val="0"/>
          <w:numId w:val="13"/>
        </w:numPr>
        <w:tabs>
          <w:tab w:val="left" w:pos="284"/>
        </w:tabs>
        <w:spacing w:after="0" w:line="240" w:lineRule="auto"/>
        <w:ind w:left="0" w:firstLine="0"/>
        <w:jc w:val="both"/>
        <w:rPr>
          <w:rFonts w:ascii="Calibri" w:eastAsia="Times New Roman" w:hAnsi="Calibri" w:cs="Calibri"/>
          <w:bCs/>
          <w:sz w:val="20"/>
          <w:szCs w:val="20"/>
          <w:lang w:eastAsia="fr-FR"/>
        </w:rPr>
      </w:pPr>
      <w:r w:rsidRPr="00922E23">
        <w:rPr>
          <w:rFonts w:ascii="Calibri" w:eastAsia="Times New Roman" w:hAnsi="Calibri" w:cs="Calibri"/>
          <w:bCs/>
          <w:sz w:val="20"/>
          <w:szCs w:val="20"/>
          <w:lang w:eastAsia="fr-FR"/>
        </w:rPr>
        <w:t>2 (trois) employés si la masse des prestations du groupement sur ce marché est supérieure à 20.000.000 F CFP</w:t>
      </w:r>
    </w:p>
    <w:p w14:paraId="3E9CD148" w14:textId="77777777" w:rsidR="00922E23" w:rsidRPr="00922E23" w:rsidRDefault="00922E23" w:rsidP="00922E23">
      <w:pPr>
        <w:numPr>
          <w:ilvl w:val="0"/>
          <w:numId w:val="13"/>
        </w:numPr>
        <w:tabs>
          <w:tab w:val="left" w:pos="284"/>
        </w:tabs>
        <w:spacing w:after="0" w:line="240" w:lineRule="auto"/>
        <w:ind w:left="0" w:firstLine="0"/>
        <w:jc w:val="both"/>
        <w:rPr>
          <w:rFonts w:ascii="Calibri" w:eastAsia="Times New Roman" w:hAnsi="Calibri" w:cs="Calibri"/>
          <w:b/>
          <w:bCs/>
          <w:sz w:val="20"/>
          <w:szCs w:val="20"/>
          <w:lang w:eastAsia="fr-FR"/>
        </w:rPr>
      </w:pPr>
      <w:r w:rsidRPr="00922E23">
        <w:rPr>
          <w:rFonts w:ascii="Calibri" w:eastAsia="Times New Roman" w:hAnsi="Calibri" w:cs="Calibri"/>
          <w:bCs/>
          <w:sz w:val="20"/>
          <w:szCs w:val="20"/>
          <w:lang w:eastAsia="fr-FR"/>
        </w:rPr>
        <w:t>1 (deux) employés si la masse des prestations du groupement sur ce marché est inférieure à 20.000.000 F CFP et supérieure à 10.000.000 F CFP</w:t>
      </w:r>
    </w:p>
    <w:p w14:paraId="21158BE7" w14:textId="77777777" w:rsidR="00922E23" w:rsidRPr="00922E23" w:rsidRDefault="00922E23" w:rsidP="00922E23">
      <w:pPr>
        <w:numPr>
          <w:ilvl w:val="0"/>
          <w:numId w:val="13"/>
        </w:numPr>
        <w:tabs>
          <w:tab w:val="left" w:pos="284"/>
        </w:tabs>
        <w:spacing w:after="0" w:line="240" w:lineRule="auto"/>
        <w:ind w:left="0" w:firstLine="0"/>
        <w:jc w:val="both"/>
        <w:rPr>
          <w:rFonts w:ascii="Calibri" w:eastAsia="Times New Roman" w:hAnsi="Calibri" w:cs="Calibri"/>
          <w:bCs/>
          <w:sz w:val="20"/>
          <w:szCs w:val="20"/>
          <w:lang w:eastAsia="fr-FR"/>
        </w:rPr>
      </w:pPr>
      <w:r w:rsidRPr="00922E23">
        <w:rPr>
          <w:rFonts w:ascii="Calibri" w:eastAsia="Times New Roman" w:hAnsi="Calibri" w:cs="Calibri"/>
          <w:bCs/>
          <w:sz w:val="20"/>
          <w:szCs w:val="20"/>
          <w:lang w:eastAsia="fr-FR"/>
        </w:rPr>
        <w:t>Priorité au groupement ayant des employés si la masse des prestations du groupement sur ce marché est inférieure à 10.000.000 F CFP</w:t>
      </w:r>
    </w:p>
    <w:p w14:paraId="14ED12CB" w14:textId="77777777" w:rsidR="00922E23" w:rsidRDefault="00922E23" w:rsidP="000667BC">
      <w:pPr>
        <w:spacing w:after="0" w:line="240" w:lineRule="auto"/>
        <w:jc w:val="both"/>
        <w:rPr>
          <w:rFonts w:ascii="Calibri" w:eastAsia="Times New Roman" w:hAnsi="Calibri" w:cs="Calibri"/>
          <w:sz w:val="20"/>
          <w:szCs w:val="20"/>
          <w:lang w:eastAsia="fr-FR"/>
        </w:rPr>
      </w:pPr>
    </w:p>
    <w:p w14:paraId="5D45B2D0" w14:textId="6AC7FACA" w:rsidR="000667BC" w:rsidRPr="000667BC" w:rsidRDefault="000667BC" w:rsidP="000667BC">
      <w:pPr>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Les prestataires devront être à jour de leur cotisation CAFAT à la soumission de leur candidature ou justifier d’un plan d’étalement de leur dette.</w:t>
      </w:r>
    </w:p>
    <w:p w14:paraId="55E9BC23" w14:textId="77777777" w:rsidR="000667BC" w:rsidRPr="000667BC" w:rsidRDefault="000667BC" w:rsidP="000667BC">
      <w:pPr>
        <w:spacing w:after="0" w:line="240" w:lineRule="auto"/>
        <w:jc w:val="both"/>
        <w:rPr>
          <w:rFonts w:ascii="Calibri" w:eastAsia="Times New Roman" w:hAnsi="Calibri" w:cs="Calibri"/>
          <w:sz w:val="20"/>
          <w:szCs w:val="20"/>
          <w:lang w:eastAsia="fr-FR"/>
        </w:rPr>
      </w:pPr>
    </w:p>
    <w:p w14:paraId="02E37E1C" w14:textId="704E2C88" w:rsidR="000667BC" w:rsidRPr="000667BC" w:rsidRDefault="000667BC" w:rsidP="000667BC">
      <w:pPr>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Les prestataires devront également fair</w:t>
      </w:r>
      <w:r w:rsidR="006F3761">
        <w:rPr>
          <w:rFonts w:ascii="Calibri" w:eastAsia="Times New Roman" w:hAnsi="Calibri" w:cs="Calibri"/>
          <w:sz w:val="20"/>
          <w:szCs w:val="20"/>
          <w:lang w:eastAsia="fr-FR"/>
        </w:rPr>
        <w:t>e connaitre leur situation quant</w:t>
      </w:r>
      <w:r w:rsidRPr="000667BC">
        <w:rPr>
          <w:rFonts w:ascii="Calibri" w:eastAsia="Times New Roman" w:hAnsi="Calibri" w:cs="Calibri"/>
          <w:sz w:val="20"/>
          <w:szCs w:val="20"/>
          <w:lang w:eastAsia="fr-FR"/>
        </w:rPr>
        <w:t xml:space="preserve"> à une éventuelle sauvegarde ou plan de redressement en cours ou prévisible au moment de leur soumission.</w:t>
      </w:r>
    </w:p>
    <w:p w14:paraId="6C69A128" w14:textId="733803CA" w:rsidR="000667BC" w:rsidRDefault="000667BC" w:rsidP="000667BC">
      <w:pPr>
        <w:spacing w:after="0" w:line="240" w:lineRule="auto"/>
        <w:contextualSpacing/>
        <w:jc w:val="both"/>
        <w:rPr>
          <w:rFonts w:ascii="Calibri" w:eastAsia="Times New Roman" w:hAnsi="Calibri" w:cs="Calibri"/>
          <w:sz w:val="20"/>
          <w:szCs w:val="20"/>
          <w:lang w:eastAsia="fr-FR"/>
        </w:rPr>
      </w:pPr>
    </w:p>
    <w:p w14:paraId="598F22A4" w14:textId="77777777" w:rsidR="00163223" w:rsidRPr="00363854" w:rsidRDefault="00163223" w:rsidP="00163223">
      <w:pPr>
        <w:numPr>
          <w:ilvl w:val="2"/>
          <w:numId w:val="12"/>
        </w:numPr>
        <w:spacing w:after="0" w:line="240" w:lineRule="auto"/>
        <w:ind w:left="0" w:firstLine="0"/>
        <w:jc w:val="both"/>
        <w:outlineLvl w:val="1"/>
        <w:rPr>
          <w:rFonts w:ascii="Calibri" w:eastAsia="Times New Roman" w:hAnsi="Calibri" w:cs="Calibri"/>
          <w:b/>
          <w:color w:val="E36C0A"/>
          <w:sz w:val="20"/>
          <w:szCs w:val="20"/>
          <w:lang w:eastAsia="fr-FR"/>
        </w:rPr>
      </w:pPr>
      <w:bookmarkStart w:id="25" w:name="_Toc194393517"/>
      <w:bookmarkStart w:id="26" w:name="_Toc195603194"/>
      <w:r w:rsidRPr="00363854">
        <w:rPr>
          <w:rFonts w:ascii="Calibri" w:eastAsia="Times New Roman" w:hAnsi="Calibri" w:cs="Calibri"/>
          <w:b/>
          <w:color w:val="E36C0A"/>
          <w:sz w:val="20"/>
          <w:szCs w:val="20"/>
          <w:lang w:eastAsia="fr-FR"/>
        </w:rPr>
        <w:t>Autres conditions</w:t>
      </w:r>
      <w:bookmarkEnd w:id="25"/>
      <w:bookmarkEnd w:id="26"/>
    </w:p>
    <w:p w14:paraId="6330DC3F" w14:textId="6B8DF2C2" w:rsidR="00163223" w:rsidRDefault="00163223" w:rsidP="00163223">
      <w:pPr>
        <w:spacing w:after="0" w:line="240" w:lineRule="auto"/>
        <w:jc w:val="both"/>
        <w:rPr>
          <w:rFonts w:ascii="Calibri" w:eastAsia="Arial Unicode MS" w:hAnsi="Calibri" w:cs="Calibri"/>
          <w:sz w:val="20"/>
          <w:szCs w:val="20"/>
          <w:lang w:eastAsia="fr-FR"/>
        </w:rPr>
      </w:pPr>
      <w:r>
        <w:rPr>
          <w:rFonts w:ascii="Calibri" w:eastAsia="Arial Unicode MS" w:hAnsi="Calibri" w:cs="Calibri"/>
          <w:sz w:val="20"/>
          <w:szCs w:val="20"/>
          <w:lang w:eastAsia="fr-FR"/>
        </w:rPr>
        <w:t>Les prestataires sont réputés avoir pris connaissance de la complexité technique du projet (cf. le programme et ses annexes) et avoir tenu compte de toutes ses caractéristiques pour l’établissement de leurs taux d’honoraires.</w:t>
      </w:r>
    </w:p>
    <w:p w14:paraId="46F65205" w14:textId="7E9352BF" w:rsidR="00163223" w:rsidRPr="000667BC" w:rsidRDefault="00163223" w:rsidP="000667BC">
      <w:pPr>
        <w:spacing w:after="0" w:line="240" w:lineRule="auto"/>
        <w:contextualSpacing/>
        <w:jc w:val="both"/>
        <w:rPr>
          <w:rFonts w:ascii="Calibri" w:eastAsia="Times New Roman" w:hAnsi="Calibri" w:cs="Calibri"/>
          <w:sz w:val="20"/>
          <w:szCs w:val="20"/>
          <w:lang w:eastAsia="fr-FR"/>
        </w:rPr>
      </w:pPr>
    </w:p>
    <w:p w14:paraId="2B586316" w14:textId="77777777" w:rsidR="000667BC" w:rsidRPr="000667BC" w:rsidRDefault="000667BC" w:rsidP="00E445BF">
      <w:pPr>
        <w:numPr>
          <w:ilvl w:val="1"/>
          <w:numId w:val="11"/>
        </w:numPr>
        <w:spacing w:after="0" w:line="240" w:lineRule="auto"/>
        <w:jc w:val="both"/>
        <w:outlineLvl w:val="1"/>
        <w:rPr>
          <w:rFonts w:ascii="Calibri" w:eastAsia="Times New Roman" w:hAnsi="Calibri" w:cs="Calibri"/>
          <w:b/>
          <w:sz w:val="20"/>
          <w:szCs w:val="20"/>
          <w:lang w:eastAsia="fr-FR"/>
        </w:rPr>
      </w:pPr>
      <w:bookmarkStart w:id="27" w:name="_Toc195603195"/>
      <w:r w:rsidRPr="000667BC">
        <w:rPr>
          <w:rFonts w:ascii="Calibri" w:eastAsia="Times New Roman" w:hAnsi="Calibri" w:cs="Calibri"/>
          <w:b/>
          <w:sz w:val="20"/>
          <w:szCs w:val="20"/>
          <w:lang w:eastAsia="fr-FR"/>
        </w:rPr>
        <w:t>Contenu des candidatures</w:t>
      </w:r>
      <w:bookmarkEnd w:id="27"/>
    </w:p>
    <w:p w14:paraId="78DE0E97" w14:textId="772BB649" w:rsidR="000667BC" w:rsidRPr="000667BC" w:rsidRDefault="000667BC" w:rsidP="000667BC">
      <w:pPr>
        <w:autoSpaceDE w:val="0"/>
        <w:autoSpaceDN w:val="0"/>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 xml:space="preserve">Les candidatures incomplètes, au regard de la liste des pièces infra, </w:t>
      </w:r>
      <w:r w:rsidRPr="00860C3D">
        <w:rPr>
          <w:rFonts w:ascii="Calibri" w:eastAsia="Times New Roman" w:hAnsi="Calibri" w:cs="Calibri"/>
          <w:sz w:val="20"/>
          <w:szCs w:val="20"/>
          <w:lang w:eastAsia="fr-FR"/>
        </w:rPr>
        <w:t xml:space="preserve">pourront être déclarées </w:t>
      </w:r>
      <w:r w:rsidR="00860C3D">
        <w:rPr>
          <w:rFonts w:ascii="Calibri" w:eastAsia="Times New Roman" w:hAnsi="Calibri" w:cs="Calibri"/>
          <w:sz w:val="20"/>
          <w:szCs w:val="20"/>
          <w:u w:val="single"/>
          <w:lang w:eastAsia="fr-FR"/>
        </w:rPr>
        <w:t>irrégulièr</w:t>
      </w:r>
      <w:r w:rsidRPr="00860C3D">
        <w:rPr>
          <w:rFonts w:ascii="Calibri" w:eastAsia="Times New Roman" w:hAnsi="Calibri" w:cs="Calibri"/>
          <w:sz w:val="20"/>
          <w:szCs w:val="20"/>
          <w:u w:val="single"/>
          <w:lang w:eastAsia="fr-FR"/>
        </w:rPr>
        <w:t>es</w:t>
      </w:r>
      <w:r w:rsidRPr="000667BC">
        <w:rPr>
          <w:rFonts w:ascii="Calibri" w:eastAsia="Times New Roman" w:hAnsi="Calibri" w:cs="Calibri"/>
          <w:sz w:val="20"/>
          <w:szCs w:val="20"/>
          <w:lang w:eastAsia="fr-FR"/>
        </w:rPr>
        <w:t>.</w:t>
      </w:r>
    </w:p>
    <w:p w14:paraId="4BAC888A" w14:textId="77777777" w:rsidR="00860C3D" w:rsidRDefault="00860C3D" w:rsidP="00860C3D">
      <w:pPr>
        <w:spacing w:after="0" w:line="240" w:lineRule="auto"/>
        <w:jc w:val="both"/>
        <w:rPr>
          <w:rFonts w:ascii="Calibri" w:eastAsia="Times New Roman" w:hAnsi="Calibri" w:cs="Calibri"/>
          <w:bCs/>
          <w:sz w:val="20"/>
          <w:szCs w:val="20"/>
          <w:lang w:eastAsia="fr-FR"/>
        </w:rPr>
      </w:pPr>
      <w:r>
        <w:rPr>
          <w:rFonts w:ascii="Calibri" w:eastAsia="Times New Roman" w:hAnsi="Calibri" w:cs="Calibri"/>
          <w:bCs/>
          <w:sz w:val="20"/>
          <w:szCs w:val="20"/>
          <w:lang w:eastAsia="fr-FR"/>
        </w:rPr>
        <w:t>Les candidats pourront être invités à les compléter.</w:t>
      </w:r>
    </w:p>
    <w:p w14:paraId="79E2C19F" w14:textId="77777777" w:rsidR="000667BC" w:rsidRPr="000667BC" w:rsidRDefault="000667BC" w:rsidP="000667BC">
      <w:pPr>
        <w:tabs>
          <w:tab w:val="num" w:pos="709"/>
        </w:tabs>
        <w:spacing w:after="0" w:line="240" w:lineRule="auto"/>
        <w:jc w:val="both"/>
        <w:rPr>
          <w:rFonts w:ascii="Calibri" w:eastAsia="Times New Roman" w:hAnsi="Calibri" w:cs="Calibri"/>
          <w:sz w:val="20"/>
          <w:szCs w:val="20"/>
          <w:lang w:eastAsia="fr-FR"/>
        </w:rPr>
      </w:pPr>
    </w:p>
    <w:p w14:paraId="0B2AD9E4" w14:textId="77777777" w:rsidR="000667BC" w:rsidRPr="00860C3D" w:rsidRDefault="000667BC" w:rsidP="000667BC">
      <w:pPr>
        <w:tabs>
          <w:tab w:val="num" w:pos="709"/>
        </w:tabs>
        <w:spacing w:after="0" w:line="240" w:lineRule="auto"/>
        <w:jc w:val="both"/>
        <w:rPr>
          <w:rFonts w:ascii="Calibri" w:eastAsia="Times New Roman" w:hAnsi="Calibri" w:cs="Calibri"/>
          <w:b/>
          <w:sz w:val="20"/>
          <w:szCs w:val="20"/>
          <w:lang w:eastAsia="fr-FR"/>
        </w:rPr>
      </w:pPr>
      <w:r w:rsidRPr="00860C3D">
        <w:rPr>
          <w:rFonts w:ascii="Calibri" w:eastAsia="Times New Roman" w:hAnsi="Calibri" w:cs="Calibri"/>
          <w:b/>
          <w:sz w:val="20"/>
          <w:szCs w:val="20"/>
          <w:lang w:eastAsia="fr-FR"/>
        </w:rPr>
        <w:t>La présentation se fera sous une enveloppe unique cachetée.</w:t>
      </w:r>
    </w:p>
    <w:p w14:paraId="05F5AD50" w14:textId="77777777" w:rsidR="000667BC" w:rsidRPr="000667BC" w:rsidRDefault="000667BC" w:rsidP="000667BC">
      <w:pPr>
        <w:tabs>
          <w:tab w:val="num" w:pos="709"/>
        </w:tabs>
        <w:spacing w:after="0" w:line="240" w:lineRule="auto"/>
        <w:jc w:val="both"/>
        <w:rPr>
          <w:rFonts w:ascii="Calibri" w:eastAsia="Times New Roman" w:hAnsi="Calibri" w:cs="Calibri"/>
          <w:sz w:val="20"/>
          <w:szCs w:val="20"/>
          <w:lang w:eastAsia="fr-FR"/>
        </w:rPr>
      </w:pPr>
    </w:p>
    <w:p w14:paraId="3D06935B" w14:textId="77777777" w:rsidR="000667BC" w:rsidRPr="000667BC" w:rsidRDefault="000667BC" w:rsidP="000667BC">
      <w:pPr>
        <w:tabs>
          <w:tab w:val="num" w:pos="567"/>
        </w:tabs>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L’enveloppe portera comme seule mention le texte suivant :</w:t>
      </w:r>
    </w:p>
    <w:p w14:paraId="404FD3DD" w14:textId="77777777" w:rsidR="000667BC" w:rsidRPr="000667BC" w:rsidRDefault="000667BC" w:rsidP="000667BC">
      <w:pPr>
        <w:tabs>
          <w:tab w:val="num" w:pos="567"/>
        </w:tabs>
        <w:spacing w:after="0" w:line="240" w:lineRule="auto"/>
        <w:contextualSpacing/>
        <w:jc w:val="both"/>
        <w:rPr>
          <w:rFonts w:ascii="Calibri" w:eastAsia="Times New Roman" w:hAnsi="Calibri" w:cs="Calibri"/>
          <w:sz w:val="20"/>
          <w:szCs w:val="20"/>
          <w:lang w:eastAsia="fr-FR"/>
        </w:rPr>
      </w:pPr>
    </w:p>
    <w:p w14:paraId="517F9BE7" w14:textId="6234B073" w:rsidR="000667BC" w:rsidRPr="000667BC" w:rsidRDefault="000667BC" w:rsidP="000667BC">
      <w:pPr>
        <w:pBdr>
          <w:top w:val="single" w:sz="4" w:space="1" w:color="auto"/>
          <w:left w:val="single" w:sz="4" w:space="0" w:color="auto"/>
          <w:bottom w:val="single" w:sz="4" w:space="1" w:color="auto"/>
          <w:right w:val="single" w:sz="4" w:space="4" w:color="auto"/>
        </w:pBdr>
        <w:autoSpaceDE w:val="0"/>
        <w:autoSpaceDN w:val="0"/>
        <w:spacing w:after="0" w:line="240" w:lineRule="auto"/>
        <w:jc w:val="center"/>
        <w:rPr>
          <w:rFonts w:ascii="Calibri" w:eastAsia="Times New Roman" w:hAnsi="Calibri" w:cs="Calibri"/>
          <w:b/>
          <w:caps/>
          <w:sz w:val="20"/>
          <w:szCs w:val="20"/>
          <w:lang w:eastAsia="fr-FR"/>
        </w:rPr>
      </w:pPr>
      <w:r w:rsidRPr="000667BC">
        <w:rPr>
          <w:rFonts w:ascii="Calibri" w:eastAsia="Times New Roman" w:hAnsi="Calibri" w:cs="Calibri"/>
          <w:b/>
          <w:sz w:val="20"/>
          <w:szCs w:val="20"/>
          <w:lang w:eastAsia="fr-FR"/>
        </w:rPr>
        <w:t xml:space="preserve">« APPEL A CANDIDATURES DE MAITRISE D’OEUVRE POUR </w:t>
      </w:r>
      <w:r w:rsidR="00CC5BF7" w:rsidRPr="000E4745">
        <w:rPr>
          <w:rFonts w:ascii="Calibri" w:eastAsia="Times New Roman" w:hAnsi="Calibri" w:cs="Calibri"/>
          <w:b/>
          <w:sz w:val="20"/>
          <w:szCs w:val="20"/>
          <w:lang w:eastAsia="fr-FR"/>
        </w:rPr>
        <w:t>L</w:t>
      </w:r>
      <w:r w:rsidR="000E35BE" w:rsidRPr="000E4745">
        <w:rPr>
          <w:rFonts w:ascii="Calibri" w:eastAsia="Times New Roman" w:hAnsi="Calibri" w:cs="Calibri"/>
          <w:b/>
          <w:sz w:val="20"/>
          <w:szCs w:val="20"/>
          <w:lang w:eastAsia="fr-FR"/>
        </w:rPr>
        <w:t>a</w:t>
      </w:r>
      <w:r w:rsidR="00CC5BF7" w:rsidRPr="000E4745">
        <w:rPr>
          <w:rFonts w:ascii="Calibri" w:eastAsia="Times New Roman" w:hAnsi="Calibri" w:cs="Calibri"/>
          <w:b/>
          <w:sz w:val="20"/>
          <w:szCs w:val="20"/>
          <w:lang w:eastAsia="fr-FR"/>
        </w:rPr>
        <w:t xml:space="preserve"> résidence </w:t>
      </w:r>
      <w:r w:rsidR="000E35BE" w:rsidRPr="000E4745">
        <w:rPr>
          <w:rFonts w:ascii="Calibri" w:eastAsia="Times New Roman" w:hAnsi="Calibri" w:cs="Calibri"/>
          <w:b/>
          <w:sz w:val="20"/>
          <w:szCs w:val="20"/>
          <w:lang w:eastAsia="fr-FR"/>
        </w:rPr>
        <w:t xml:space="preserve">séniors </w:t>
      </w:r>
      <w:r w:rsidR="00CC5BF7" w:rsidRPr="000E4745">
        <w:rPr>
          <w:rFonts w:ascii="Calibri" w:eastAsia="Times New Roman" w:hAnsi="Calibri" w:cs="Calibri"/>
          <w:b/>
          <w:sz w:val="20"/>
          <w:szCs w:val="20"/>
          <w:lang w:eastAsia="fr-FR"/>
        </w:rPr>
        <w:t>AGATHIS</w:t>
      </w:r>
    </w:p>
    <w:p w14:paraId="278CC5DC" w14:textId="1A621B93" w:rsidR="000667BC" w:rsidRPr="000667BC" w:rsidRDefault="000667BC" w:rsidP="000667BC">
      <w:pPr>
        <w:pBdr>
          <w:top w:val="single" w:sz="4" w:space="1" w:color="auto"/>
          <w:left w:val="single" w:sz="4" w:space="0" w:color="auto"/>
          <w:bottom w:val="single" w:sz="4" w:space="1" w:color="auto"/>
          <w:right w:val="single" w:sz="4" w:space="4" w:color="auto"/>
        </w:pBdr>
        <w:autoSpaceDE w:val="0"/>
        <w:autoSpaceDN w:val="0"/>
        <w:spacing w:after="0" w:line="240" w:lineRule="auto"/>
        <w:jc w:val="center"/>
        <w:rPr>
          <w:rFonts w:ascii="Calibri" w:eastAsia="Times New Roman" w:hAnsi="Calibri" w:cs="Calibri"/>
          <w:b/>
          <w:sz w:val="20"/>
          <w:szCs w:val="20"/>
          <w:lang w:eastAsia="fr-FR"/>
        </w:rPr>
      </w:pPr>
      <w:r w:rsidRPr="000667BC">
        <w:rPr>
          <w:rFonts w:ascii="Calibri" w:eastAsia="Times New Roman" w:hAnsi="Calibri" w:cs="Calibri"/>
          <w:b/>
          <w:bCs/>
          <w:sz w:val="20"/>
          <w:szCs w:val="20"/>
          <w:lang w:eastAsia="fr-FR"/>
        </w:rPr>
        <w:t>A N’OUVRIR QU’EN SEANCE DE DEPOUILLEMENT</w:t>
      </w:r>
      <w:r w:rsidRPr="000667BC">
        <w:rPr>
          <w:rFonts w:ascii="Calibri" w:eastAsia="Times New Roman" w:hAnsi="Calibri" w:cs="Calibri"/>
          <w:b/>
          <w:sz w:val="20"/>
          <w:szCs w:val="20"/>
          <w:lang w:eastAsia="fr-FR"/>
        </w:rPr>
        <w:t> »</w:t>
      </w:r>
    </w:p>
    <w:p w14:paraId="5E8F53B3" w14:textId="77777777" w:rsidR="000667BC" w:rsidRPr="000667BC" w:rsidRDefault="000667BC" w:rsidP="000667BC">
      <w:pPr>
        <w:spacing w:after="0" w:line="240" w:lineRule="auto"/>
        <w:rPr>
          <w:rFonts w:ascii="Calibri" w:eastAsia="Times New Roman" w:hAnsi="Calibri" w:cs="Calibri"/>
          <w:sz w:val="20"/>
          <w:szCs w:val="20"/>
          <w:lang w:eastAsia="fr-FR"/>
        </w:rPr>
      </w:pPr>
    </w:p>
    <w:p w14:paraId="3B8ADE82" w14:textId="77777777" w:rsidR="000667BC" w:rsidRPr="000667BC" w:rsidRDefault="000667BC" w:rsidP="000667BC">
      <w:pPr>
        <w:spacing w:after="0" w:line="240" w:lineRule="auto"/>
        <w:rPr>
          <w:rFonts w:ascii="Calibri" w:eastAsia="Times New Roman" w:hAnsi="Calibri" w:cs="Calibri"/>
          <w:b/>
          <w:sz w:val="20"/>
          <w:szCs w:val="20"/>
          <w:lang w:eastAsia="fr-FR"/>
        </w:rPr>
      </w:pPr>
    </w:p>
    <w:p w14:paraId="5986EAF4" w14:textId="77777777" w:rsidR="000667BC" w:rsidRPr="000667BC" w:rsidRDefault="000667BC" w:rsidP="000667BC">
      <w:pPr>
        <w:spacing w:after="0" w:line="240" w:lineRule="auto"/>
        <w:rPr>
          <w:rFonts w:ascii="Calibri" w:eastAsia="Times New Roman" w:hAnsi="Calibri" w:cs="Calibri"/>
          <w:b/>
          <w:sz w:val="20"/>
          <w:szCs w:val="20"/>
          <w:lang w:eastAsia="fr-FR"/>
        </w:rPr>
      </w:pPr>
      <w:r w:rsidRPr="000667BC">
        <w:rPr>
          <w:rFonts w:ascii="Calibri" w:eastAsia="Times New Roman" w:hAnsi="Calibri" w:cs="Calibri"/>
          <w:b/>
          <w:sz w:val="20"/>
          <w:szCs w:val="20"/>
          <w:lang w:eastAsia="fr-FR"/>
        </w:rPr>
        <w:t>L’enveloppe contiendra :</w:t>
      </w:r>
    </w:p>
    <w:p w14:paraId="27F088A8" w14:textId="77777777" w:rsidR="000667BC" w:rsidRPr="000667BC" w:rsidRDefault="000667BC" w:rsidP="000667BC">
      <w:pPr>
        <w:spacing w:after="0" w:line="240" w:lineRule="auto"/>
        <w:rPr>
          <w:rFonts w:ascii="Calibri" w:eastAsia="Times New Roman" w:hAnsi="Calibri" w:cs="Calibri"/>
          <w:b/>
          <w:sz w:val="20"/>
          <w:szCs w:val="20"/>
          <w:lang w:eastAsia="fr-FR"/>
        </w:rPr>
      </w:pPr>
    </w:p>
    <w:p w14:paraId="621649A4" w14:textId="77777777" w:rsidR="00BF0F3C" w:rsidRPr="00363854" w:rsidRDefault="00BF0F3C" w:rsidP="00BF0F3C">
      <w:pPr>
        <w:numPr>
          <w:ilvl w:val="0"/>
          <w:numId w:val="30"/>
        </w:numPr>
        <w:tabs>
          <w:tab w:val="left" w:pos="284"/>
        </w:tabs>
        <w:spacing w:after="0" w:line="240" w:lineRule="auto"/>
        <w:ind w:left="0" w:firstLine="0"/>
        <w:jc w:val="both"/>
        <w:rPr>
          <w:rFonts w:ascii="Calibri" w:eastAsia="Times New Roman" w:hAnsi="Calibri" w:cs="Calibri"/>
          <w:b/>
          <w:sz w:val="20"/>
          <w:szCs w:val="20"/>
          <w:lang w:eastAsia="fr-FR"/>
        </w:rPr>
      </w:pPr>
      <w:r w:rsidRPr="00363854">
        <w:rPr>
          <w:rFonts w:ascii="Calibri" w:eastAsia="Times New Roman" w:hAnsi="Calibri" w:cs="Calibri"/>
          <w:b/>
          <w:sz w:val="20"/>
          <w:szCs w:val="20"/>
          <w:lang w:eastAsia="fr-FR"/>
        </w:rPr>
        <w:t>Les pièces administratives</w:t>
      </w:r>
      <w:r>
        <w:rPr>
          <w:rFonts w:ascii="Calibri" w:eastAsia="Times New Roman" w:hAnsi="Calibri" w:cs="Calibri"/>
          <w:b/>
          <w:sz w:val="20"/>
          <w:szCs w:val="20"/>
          <w:lang w:eastAsia="fr-FR"/>
        </w:rPr>
        <w:t xml:space="preserve"> &amp; techniques</w:t>
      </w:r>
      <w:r w:rsidRPr="00363854">
        <w:rPr>
          <w:rFonts w:ascii="Calibri" w:eastAsia="Times New Roman" w:hAnsi="Calibri" w:cs="Calibri"/>
          <w:b/>
          <w:sz w:val="20"/>
          <w:szCs w:val="20"/>
          <w:lang w:eastAsia="fr-FR"/>
        </w:rPr>
        <w:t xml:space="preserve"> suivantes (en un exemplaire) :</w:t>
      </w:r>
    </w:p>
    <w:p w14:paraId="0C140348" w14:textId="77777777" w:rsidR="00BF0F3C" w:rsidRPr="00363854" w:rsidRDefault="00BF0F3C" w:rsidP="00BF0F3C">
      <w:pPr>
        <w:tabs>
          <w:tab w:val="left" w:pos="284"/>
        </w:tabs>
        <w:autoSpaceDE w:val="0"/>
        <w:autoSpaceDN w:val="0"/>
        <w:spacing w:after="0" w:line="240" w:lineRule="auto"/>
        <w:jc w:val="both"/>
        <w:rPr>
          <w:rFonts w:ascii="Calibri" w:eastAsia="Times New Roman" w:hAnsi="Calibri" w:cs="Calibri"/>
          <w:b/>
          <w:color w:val="E36C0A"/>
          <w:sz w:val="20"/>
          <w:szCs w:val="20"/>
          <w:lang w:eastAsia="fr-FR"/>
        </w:rPr>
      </w:pPr>
      <w:r w:rsidRPr="00363854">
        <w:rPr>
          <w:rFonts w:ascii="Calibri" w:eastAsia="Times New Roman" w:hAnsi="Calibri" w:cs="Calibri"/>
          <w:b/>
          <w:color w:val="E36C0A"/>
          <w:sz w:val="20"/>
          <w:szCs w:val="20"/>
          <w:lang w:eastAsia="fr-FR"/>
        </w:rPr>
        <w:t>Toutes ces pièces seront originales, ou signées certifiées conformes, et dateront de moins d’un mois.</w:t>
      </w:r>
    </w:p>
    <w:p w14:paraId="76CE8771" w14:textId="4C55E7BE" w:rsidR="00BF0F3C" w:rsidRDefault="00BF0F3C" w:rsidP="00BF0F3C">
      <w:pPr>
        <w:tabs>
          <w:tab w:val="left" w:pos="284"/>
        </w:tabs>
        <w:autoSpaceDE w:val="0"/>
        <w:autoSpaceDN w:val="0"/>
        <w:spacing w:after="0" w:line="240" w:lineRule="auto"/>
        <w:jc w:val="both"/>
        <w:rPr>
          <w:rFonts w:ascii="Calibri" w:eastAsia="Times New Roman" w:hAnsi="Calibri" w:cs="Calibri"/>
          <w:b/>
          <w:color w:val="E36C0A"/>
          <w:sz w:val="20"/>
          <w:szCs w:val="20"/>
          <w:lang w:eastAsia="fr-FR"/>
        </w:rPr>
      </w:pPr>
    </w:p>
    <w:p w14:paraId="4E5484BA" w14:textId="77777777" w:rsidR="00660115" w:rsidRDefault="00660115" w:rsidP="00660115">
      <w:pPr>
        <w:tabs>
          <w:tab w:val="left" w:pos="284"/>
        </w:tabs>
        <w:autoSpaceDE w:val="0"/>
        <w:autoSpaceDN w:val="0"/>
        <w:spacing w:after="0" w:line="240" w:lineRule="auto"/>
        <w:jc w:val="both"/>
        <w:rPr>
          <w:rFonts w:ascii="Calibri" w:eastAsia="Times New Roman" w:hAnsi="Calibri" w:cs="Calibri"/>
          <w:b/>
          <w:color w:val="E36C0A"/>
          <w:sz w:val="20"/>
          <w:szCs w:val="20"/>
          <w:lang w:eastAsia="fr-FR"/>
        </w:rPr>
      </w:pPr>
      <w:r>
        <w:rPr>
          <w:rFonts w:ascii="Calibri" w:eastAsia="Times New Roman" w:hAnsi="Calibri" w:cs="Calibri"/>
          <w:b/>
          <w:color w:val="E36C0A"/>
          <w:sz w:val="20"/>
          <w:szCs w:val="20"/>
          <w:lang w:eastAsia="fr-FR"/>
        </w:rPr>
        <w:t xml:space="preserve">Pour chaque membre de l’équipe (co-traitants) : </w:t>
      </w:r>
    </w:p>
    <w:p w14:paraId="16A8370C" w14:textId="77777777" w:rsidR="00660115" w:rsidRPr="00363854" w:rsidRDefault="00660115" w:rsidP="00BF0F3C">
      <w:pPr>
        <w:tabs>
          <w:tab w:val="left" w:pos="284"/>
        </w:tabs>
        <w:autoSpaceDE w:val="0"/>
        <w:autoSpaceDN w:val="0"/>
        <w:spacing w:after="0" w:line="240" w:lineRule="auto"/>
        <w:jc w:val="both"/>
        <w:rPr>
          <w:rFonts w:ascii="Calibri" w:eastAsia="Times New Roman" w:hAnsi="Calibri" w:cs="Calibri"/>
          <w:b/>
          <w:color w:val="E36C0A"/>
          <w:sz w:val="20"/>
          <w:szCs w:val="20"/>
          <w:lang w:eastAsia="fr-FR"/>
        </w:rPr>
      </w:pPr>
    </w:p>
    <w:p w14:paraId="6C2EF348" w14:textId="77777777" w:rsidR="00BF0F3C" w:rsidRPr="00F0528A" w:rsidRDefault="00BF0F3C" w:rsidP="00BF0F3C">
      <w:pPr>
        <w:numPr>
          <w:ilvl w:val="0"/>
          <w:numId w:val="31"/>
        </w:numPr>
        <w:tabs>
          <w:tab w:val="left" w:pos="284"/>
          <w:tab w:val="left" w:pos="567"/>
        </w:tabs>
        <w:spacing w:after="0" w:line="240" w:lineRule="auto"/>
        <w:ind w:left="0" w:firstLine="0"/>
        <w:contextualSpacing/>
        <w:jc w:val="both"/>
        <w:rPr>
          <w:rFonts w:ascii="Calibri" w:eastAsia="Times New Roman" w:hAnsi="Calibri" w:cs="Calibri"/>
          <w:sz w:val="20"/>
          <w:szCs w:val="20"/>
          <w:lang w:eastAsia="fr-FR"/>
        </w:rPr>
      </w:pPr>
      <w:r>
        <w:rPr>
          <w:rFonts w:ascii="Calibri" w:eastAsia="Times New Roman" w:hAnsi="Calibri" w:cs="Calibri"/>
          <w:bCs/>
          <w:sz w:val="20"/>
          <w:szCs w:val="20"/>
          <w:lang w:eastAsia="fr-FR"/>
        </w:rPr>
        <w:t>D</w:t>
      </w:r>
      <w:r w:rsidRPr="00F0528A">
        <w:rPr>
          <w:rFonts w:ascii="Calibri" w:eastAsia="Times New Roman" w:hAnsi="Calibri" w:cs="Calibri"/>
          <w:bCs/>
          <w:sz w:val="20"/>
          <w:szCs w:val="20"/>
          <w:lang w:eastAsia="fr-FR"/>
        </w:rPr>
        <w:t>éclaration</w:t>
      </w:r>
      <w:r>
        <w:rPr>
          <w:rFonts w:ascii="Calibri" w:eastAsia="Times New Roman" w:hAnsi="Calibri" w:cs="Calibri"/>
          <w:bCs/>
          <w:sz w:val="20"/>
          <w:szCs w:val="20"/>
          <w:lang w:eastAsia="fr-FR"/>
        </w:rPr>
        <w:t>(s)</w:t>
      </w:r>
      <w:r w:rsidRPr="00F0528A">
        <w:rPr>
          <w:rFonts w:ascii="Calibri" w:eastAsia="Times New Roman" w:hAnsi="Calibri" w:cs="Calibri"/>
          <w:bCs/>
          <w:sz w:val="20"/>
          <w:szCs w:val="20"/>
          <w:lang w:eastAsia="fr-FR"/>
        </w:rPr>
        <w:t xml:space="preserve"> sur l’honneur </w:t>
      </w:r>
      <w:r w:rsidRPr="00F0528A">
        <w:rPr>
          <w:rFonts w:ascii="Calibri" w:eastAsia="Times New Roman" w:hAnsi="Calibri" w:cs="Calibri"/>
          <w:b/>
          <w:sz w:val="20"/>
          <w:szCs w:val="20"/>
          <w:lang w:eastAsia="fr-FR"/>
        </w:rPr>
        <w:t xml:space="preserve">selon le </w:t>
      </w:r>
      <w:r w:rsidRPr="00F0528A">
        <w:rPr>
          <w:rFonts w:ascii="Calibri" w:eastAsia="Times New Roman" w:hAnsi="Calibri" w:cs="Calibri"/>
          <w:b/>
          <w:bCs/>
          <w:sz w:val="20"/>
          <w:szCs w:val="20"/>
          <w:lang w:eastAsia="fr-FR"/>
        </w:rPr>
        <w:t>modèle joint ci-après</w:t>
      </w:r>
      <w:r>
        <w:rPr>
          <w:rFonts w:ascii="Calibri" w:eastAsia="Times New Roman" w:hAnsi="Calibri" w:cs="Calibri"/>
          <w:sz w:val="20"/>
          <w:szCs w:val="20"/>
          <w:lang w:eastAsia="fr-FR"/>
        </w:rPr>
        <w:t xml:space="preserve"> </w:t>
      </w:r>
      <w:r w:rsidRPr="00F0528A">
        <w:rPr>
          <w:rFonts w:ascii="Calibri" w:eastAsia="Times New Roman" w:hAnsi="Calibri" w:cs="Calibri"/>
          <w:b/>
          <w:sz w:val="20"/>
          <w:szCs w:val="20"/>
          <w:lang w:eastAsia="fr-FR"/>
        </w:rPr>
        <w:t xml:space="preserve">en </w:t>
      </w:r>
      <w:r>
        <w:rPr>
          <w:rFonts w:ascii="Calibri" w:eastAsia="Times New Roman" w:hAnsi="Calibri" w:cs="Calibri"/>
          <w:b/>
          <w:sz w:val="20"/>
          <w:szCs w:val="20"/>
          <w:lang w:eastAsia="fr-FR"/>
        </w:rPr>
        <w:t>annexe</w:t>
      </w:r>
    </w:p>
    <w:p w14:paraId="60380D76" w14:textId="77777777" w:rsidR="00BF0F3C" w:rsidRDefault="00BF0F3C" w:rsidP="00BF0F3C">
      <w:pPr>
        <w:numPr>
          <w:ilvl w:val="0"/>
          <w:numId w:val="31"/>
        </w:numPr>
        <w:tabs>
          <w:tab w:val="left" w:pos="284"/>
          <w:tab w:val="left" w:pos="567"/>
        </w:tabs>
        <w:spacing w:after="0" w:line="240" w:lineRule="auto"/>
        <w:ind w:left="0" w:firstLine="0"/>
        <w:contextualSpacing/>
        <w:jc w:val="both"/>
        <w:rPr>
          <w:rFonts w:ascii="Calibri" w:eastAsia="Times New Roman" w:hAnsi="Calibri" w:cs="Calibri"/>
          <w:sz w:val="20"/>
          <w:szCs w:val="20"/>
          <w:lang w:eastAsia="fr-FR"/>
        </w:rPr>
      </w:pPr>
      <w:r>
        <w:rPr>
          <w:rFonts w:ascii="Calibri" w:eastAsia="Times New Roman" w:hAnsi="Calibri" w:cs="Calibri"/>
          <w:sz w:val="20"/>
          <w:szCs w:val="20"/>
          <w:lang w:eastAsia="fr-FR"/>
        </w:rPr>
        <w:t>A</w:t>
      </w:r>
      <w:r w:rsidRPr="00F0528A">
        <w:rPr>
          <w:rFonts w:ascii="Calibri" w:eastAsia="Times New Roman" w:hAnsi="Calibri" w:cs="Calibri"/>
          <w:sz w:val="20"/>
          <w:szCs w:val="20"/>
          <w:lang w:eastAsia="fr-FR"/>
        </w:rPr>
        <w:t>ttestation</w:t>
      </w:r>
      <w:r>
        <w:rPr>
          <w:rFonts w:ascii="Calibri" w:eastAsia="Times New Roman" w:hAnsi="Calibri" w:cs="Calibri"/>
          <w:sz w:val="20"/>
          <w:szCs w:val="20"/>
          <w:lang w:eastAsia="fr-FR"/>
        </w:rPr>
        <w:t>(s)</w:t>
      </w:r>
      <w:r w:rsidRPr="00F0528A">
        <w:rPr>
          <w:rFonts w:ascii="Calibri" w:eastAsia="Times New Roman" w:hAnsi="Calibri" w:cs="Calibri"/>
          <w:sz w:val="20"/>
          <w:szCs w:val="20"/>
          <w:lang w:eastAsia="fr-FR"/>
        </w:rPr>
        <w:t xml:space="preserve"> CAFAT mentionnant que le dernier trimestre précédent le dé</w:t>
      </w:r>
      <w:r>
        <w:rPr>
          <w:rFonts w:ascii="Calibri" w:eastAsia="Times New Roman" w:hAnsi="Calibri" w:cs="Calibri"/>
          <w:sz w:val="20"/>
          <w:szCs w:val="20"/>
          <w:lang w:eastAsia="fr-FR"/>
        </w:rPr>
        <w:t>pôt de l’offre a été payé par le prestataire (pour chaque membre de l’équipe)</w:t>
      </w:r>
    </w:p>
    <w:p w14:paraId="2857F87D" w14:textId="1C8F5EAC" w:rsidR="00660115" w:rsidRDefault="00660115" w:rsidP="00660115">
      <w:pPr>
        <w:numPr>
          <w:ilvl w:val="0"/>
          <w:numId w:val="31"/>
        </w:numPr>
        <w:tabs>
          <w:tab w:val="left" w:pos="284"/>
          <w:tab w:val="left" w:pos="567"/>
        </w:tabs>
        <w:spacing w:after="0" w:line="240" w:lineRule="auto"/>
        <w:ind w:left="0" w:firstLine="0"/>
        <w:contextualSpacing/>
        <w:jc w:val="both"/>
        <w:rPr>
          <w:rFonts w:ascii="Calibri" w:eastAsia="Times New Roman" w:hAnsi="Calibri" w:cs="Calibri"/>
          <w:sz w:val="20"/>
          <w:szCs w:val="20"/>
          <w:lang w:eastAsia="fr-FR"/>
        </w:rPr>
      </w:pPr>
      <w:r>
        <w:rPr>
          <w:rFonts w:ascii="Calibri" w:eastAsia="Times New Roman" w:hAnsi="Calibri" w:cs="Calibri"/>
          <w:sz w:val="20"/>
          <w:szCs w:val="20"/>
          <w:lang w:eastAsia="fr-FR"/>
        </w:rPr>
        <w:t xml:space="preserve">Présentation </w:t>
      </w:r>
      <w:r w:rsidRPr="00CD5C0B">
        <w:rPr>
          <w:rFonts w:ascii="Calibri" w:eastAsia="Times New Roman" w:hAnsi="Calibri" w:cs="Calibri"/>
          <w:sz w:val="20"/>
          <w:szCs w:val="20"/>
          <w:u w:val="single"/>
          <w:lang w:eastAsia="fr-FR"/>
        </w:rPr>
        <w:t>d’une sélection de trois références équivalentes</w:t>
      </w:r>
      <w:r>
        <w:rPr>
          <w:rFonts w:ascii="Calibri" w:eastAsia="Times New Roman" w:hAnsi="Calibri" w:cs="Calibri"/>
          <w:sz w:val="20"/>
          <w:szCs w:val="20"/>
          <w:lang w:eastAsia="fr-FR"/>
        </w:rPr>
        <w:t xml:space="preserve"> sur les 3 dernières années, avec mention du maître d’ouvrage, des missions effectivement réalisées, du montant des études et travaux</w:t>
      </w:r>
    </w:p>
    <w:p w14:paraId="432F9ADD" w14:textId="5AAFF460" w:rsidR="005F744A" w:rsidRDefault="005F744A" w:rsidP="00660115">
      <w:pPr>
        <w:numPr>
          <w:ilvl w:val="0"/>
          <w:numId w:val="31"/>
        </w:numPr>
        <w:tabs>
          <w:tab w:val="left" w:pos="284"/>
          <w:tab w:val="left" w:pos="567"/>
        </w:tabs>
        <w:spacing w:after="0" w:line="240" w:lineRule="auto"/>
        <w:ind w:left="0" w:firstLine="0"/>
        <w:contextualSpacing/>
        <w:jc w:val="both"/>
        <w:rPr>
          <w:rFonts w:ascii="Calibri" w:eastAsia="Times New Roman" w:hAnsi="Calibri" w:cs="Calibri"/>
          <w:sz w:val="20"/>
          <w:szCs w:val="20"/>
          <w:lang w:eastAsia="fr-FR"/>
        </w:rPr>
      </w:pPr>
      <w:r>
        <w:rPr>
          <w:rFonts w:ascii="Calibri" w:eastAsia="Times New Roman" w:hAnsi="Calibri" w:cs="Calibri"/>
          <w:sz w:val="20"/>
          <w:szCs w:val="20"/>
          <w:lang w:eastAsia="fr-FR"/>
        </w:rPr>
        <w:t>Descriptif (dont les CV) des moyens humains et techniques prévus d’être affectés à l’opération</w:t>
      </w:r>
    </w:p>
    <w:p w14:paraId="5167BE1E" w14:textId="45C1FB88" w:rsidR="00660115" w:rsidRDefault="00660115" w:rsidP="00660115">
      <w:pPr>
        <w:numPr>
          <w:ilvl w:val="0"/>
          <w:numId w:val="31"/>
        </w:numPr>
        <w:tabs>
          <w:tab w:val="left" w:pos="284"/>
          <w:tab w:val="left" w:pos="567"/>
        </w:tabs>
        <w:spacing w:after="0" w:line="240" w:lineRule="auto"/>
        <w:ind w:left="0" w:firstLine="0"/>
        <w:contextualSpacing/>
        <w:jc w:val="both"/>
        <w:rPr>
          <w:rFonts w:ascii="Calibri" w:eastAsia="Times New Roman" w:hAnsi="Calibri" w:cs="Calibri"/>
          <w:sz w:val="20"/>
          <w:szCs w:val="20"/>
          <w:lang w:eastAsia="fr-FR"/>
        </w:rPr>
      </w:pPr>
      <w:r>
        <w:rPr>
          <w:rFonts w:ascii="Calibri" w:eastAsia="Times New Roman" w:hAnsi="Calibri" w:cs="Calibri"/>
          <w:sz w:val="20"/>
          <w:szCs w:val="20"/>
          <w:lang w:eastAsia="fr-FR"/>
        </w:rPr>
        <w:t>Plan de charge indiquant les opérations en cours</w:t>
      </w:r>
    </w:p>
    <w:p w14:paraId="271D1253" w14:textId="77777777" w:rsidR="00660115" w:rsidRDefault="00660115" w:rsidP="00660115">
      <w:pPr>
        <w:numPr>
          <w:ilvl w:val="0"/>
          <w:numId w:val="31"/>
        </w:numPr>
        <w:tabs>
          <w:tab w:val="left" w:pos="284"/>
          <w:tab w:val="left" w:pos="567"/>
        </w:tabs>
        <w:spacing w:after="0" w:line="240" w:lineRule="auto"/>
        <w:ind w:left="0" w:firstLine="0"/>
        <w:contextualSpacing/>
        <w:jc w:val="both"/>
        <w:rPr>
          <w:rFonts w:ascii="Calibri" w:eastAsia="Times New Roman" w:hAnsi="Calibri" w:cs="Calibri"/>
          <w:sz w:val="20"/>
          <w:szCs w:val="20"/>
          <w:lang w:eastAsia="fr-FR"/>
        </w:rPr>
      </w:pPr>
      <w:r>
        <w:rPr>
          <w:rFonts w:ascii="Calibri" w:eastAsia="Times New Roman" w:hAnsi="Calibri" w:cs="Calibri"/>
          <w:sz w:val="20"/>
          <w:szCs w:val="20"/>
          <w:lang w:eastAsia="fr-FR"/>
        </w:rPr>
        <w:lastRenderedPageBreak/>
        <w:t>Chiffre d’affaires des 3 dernières années</w:t>
      </w:r>
    </w:p>
    <w:p w14:paraId="200477AB" w14:textId="3E0C9319" w:rsidR="00BF0F3C" w:rsidRPr="00D720A4" w:rsidRDefault="005F744A" w:rsidP="00BF0F3C">
      <w:pPr>
        <w:numPr>
          <w:ilvl w:val="0"/>
          <w:numId w:val="31"/>
        </w:numPr>
        <w:tabs>
          <w:tab w:val="left" w:pos="284"/>
          <w:tab w:val="left" w:pos="567"/>
        </w:tabs>
        <w:spacing w:after="0" w:line="240" w:lineRule="auto"/>
        <w:ind w:left="0" w:firstLine="0"/>
        <w:contextualSpacing/>
        <w:jc w:val="both"/>
        <w:rPr>
          <w:rFonts w:ascii="Calibri" w:eastAsia="Times New Roman" w:hAnsi="Calibri" w:cs="Calibri"/>
          <w:sz w:val="20"/>
          <w:szCs w:val="20"/>
          <w:lang w:eastAsia="fr-FR"/>
        </w:rPr>
      </w:pPr>
      <w:r>
        <w:rPr>
          <w:rFonts w:ascii="Calibri" w:eastAsia="Times New Roman" w:hAnsi="Calibri" w:cs="Calibri"/>
          <w:sz w:val="20"/>
          <w:szCs w:val="20"/>
          <w:lang w:eastAsia="fr-FR"/>
        </w:rPr>
        <w:t>Le cas échéant : liste des sous-traitants envisagés</w:t>
      </w:r>
    </w:p>
    <w:p w14:paraId="666F91BE" w14:textId="702BEA1E" w:rsidR="00BF0F3C" w:rsidRPr="00F36C20" w:rsidRDefault="005F744A" w:rsidP="00BF0F3C">
      <w:pPr>
        <w:numPr>
          <w:ilvl w:val="0"/>
          <w:numId w:val="31"/>
        </w:numPr>
        <w:tabs>
          <w:tab w:val="left" w:pos="284"/>
          <w:tab w:val="left" w:pos="567"/>
        </w:tabs>
        <w:spacing w:after="0" w:line="240" w:lineRule="auto"/>
        <w:ind w:left="0" w:firstLine="0"/>
        <w:contextualSpacing/>
        <w:jc w:val="both"/>
        <w:rPr>
          <w:rFonts w:ascii="Calibri" w:eastAsia="Times New Roman" w:hAnsi="Calibri" w:cs="Calibri"/>
          <w:bCs/>
          <w:sz w:val="20"/>
          <w:szCs w:val="20"/>
          <w:lang w:eastAsia="fr-FR"/>
        </w:rPr>
      </w:pPr>
      <w:r>
        <w:rPr>
          <w:rFonts w:ascii="Calibri" w:eastAsia="Times New Roman" w:hAnsi="Calibri" w:cs="Calibri"/>
          <w:sz w:val="20"/>
          <w:szCs w:val="20"/>
          <w:lang w:eastAsia="fr-FR"/>
        </w:rPr>
        <w:t>Le cas échéant : qualification(s) ou certification(s) du prestataire</w:t>
      </w:r>
    </w:p>
    <w:p w14:paraId="39672542" w14:textId="77777777" w:rsidR="005F744A" w:rsidRPr="00F36C20" w:rsidRDefault="005F744A" w:rsidP="00D73349">
      <w:pPr>
        <w:tabs>
          <w:tab w:val="left" w:pos="284"/>
          <w:tab w:val="left" w:pos="567"/>
        </w:tabs>
        <w:spacing w:after="0" w:line="240" w:lineRule="auto"/>
        <w:contextualSpacing/>
        <w:jc w:val="both"/>
        <w:rPr>
          <w:rFonts w:ascii="Calibri" w:eastAsia="Times New Roman" w:hAnsi="Calibri" w:cs="Calibri"/>
          <w:bCs/>
          <w:sz w:val="20"/>
          <w:szCs w:val="20"/>
          <w:lang w:eastAsia="fr-FR"/>
        </w:rPr>
      </w:pPr>
    </w:p>
    <w:p w14:paraId="34295B2D" w14:textId="21C8E58D" w:rsidR="005F744A" w:rsidRDefault="005F744A" w:rsidP="00BF0F3C">
      <w:pPr>
        <w:numPr>
          <w:ilvl w:val="0"/>
          <w:numId w:val="31"/>
        </w:numPr>
        <w:tabs>
          <w:tab w:val="left" w:pos="284"/>
          <w:tab w:val="left" w:pos="567"/>
        </w:tabs>
        <w:spacing w:after="0" w:line="240" w:lineRule="auto"/>
        <w:ind w:left="0" w:firstLine="0"/>
        <w:contextualSpacing/>
        <w:jc w:val="both"/>
        <w:rPr>
          <w:rFonts w:ascii="Calibri" w:eastAsia="Times New Roman" w:hAnsi="Calibri" w:cs="Calibri"/>
          <w:bCs/>
          <w:sz w:val="20"/>
          <w:szCs w:val="20"/>
          <w:lang w:eastAsia="fr-FR"/>
        </w:rPr>
      </w:pPr>
      <w:r>
        <w:rPr>
          <w:rFonts w:ascii="Calibri" w:eastAsia="Times New Roman" w:hAnsi="Calibri" w:cs="Calibri"/>
          <w:bCs/>
          <w:sz w:val="20"/>
          <w:szCs w:val="20"/>
          <w:lang w:eastAsia="fr-FR"/>
        </w:rPr>
        <w:t xml:space="preserve">Pour chaque architecte de l’équipe : </w:t>
      </w:r>
    </w:p>
    <w:p w14:paraId="3546B1CB" w14:textId="2E0268E2" w:rsidR="005F744A" w:rsidRPr="00D73349" w:rsidRDefault="005F744A" w:rsidP="00D73349">
      <w:pPr>
        <w:pStyle w:val="Paragraphedeliste"/>
        <w:overflowPunct w:val="0"/>
        <w:autoSpaceDE w:val="0"/>
        <w:autoSpaceDN w:val="0"/>
        <w:adjustRightInd w:val="0"/>
        <w:spacing w:after="0" w:line="240" w:lineRule="auto"/>
        <w:ind w:left="1069" w:right="-427"/>
        <w:jc w:val="both"/>
        <w:textAlignment w:val="baseline"/>
        <w:rPr>
          <w:rFonts w:cstheme="minorHAnsi"/>
          <w:sz w:val="20"/>
          <w:szCs w:val="20"/>
        </w:rPr>
      </w:pPr>
      <w:r w:rsidRPr="00D73349">
        <w:rPr>
          <w:rFonts w:cstheme="minorHAnsi"/>
          <w:sz w:val="20"/>
          <w:szCs w:val="20"/>
        </w:rPr>
        <w:t xml:space="preserve">Un carnet A3 avec illustrations présentant </w:t>
      </w:r>
      <w:r>
        <w:rPr>
          <w:rFonts w:cstheme="minorHAnsi"/>
          <w:sz w:val="20"/>
          <w:szCs w:val="20"/>
        </w:rPr>
        <w:t>3</w:t>
      </w:r>
      <w:r w:rsidRPr="00D73349">
        <w:rPr>
          <w:rFonts w:cstheme="minorHAnsi"/>
          <w:sz w:val="20"/>
          <w:szCs w:val="20"/>
        </w:rPr>
        <w:t xml:space="preserve"> réalisations similaires et représentatives de son style architectural (1 réalisation par page / </w:t>
      </w:r>
      <w:r>
        <w:rPr>
          <w:rFonts w:cstheme="minorHAnsi"/>
          <w:sz w:val="20"/>
          <w:szCs w:val="20"/>
        </w:rPr>
        <w:t>3</w:t>
      </w:r>
      <w:r w:rsidRPr="00D73349">
        <w:rPr>
          <w:rFonts w:cstheme="minorHAnsi"/>
          <w:sz w:val="20"/>
          <w:szCs w:val="20"/>
        </w:rPr>
        <w:t xml:space="preserve"> pages maximum) avec un exemplaire numérique sous format PDF.</w:t>
      </w:r>
    </w:p>
    <w:p w14:paraId="16287418" w14:textId="77777777" w:rsidR="005F744A" w:rsidRPr="00945693" w:rsidRDefault="005F744A" w:rsidP="00D73349">
      <w:pPr>
        <w:tabs>
          <w:tab w:val="left" w:pos="284"/>
          <w:tab w:val="left" w:pos="567"/>
        </w:tabs>
        <w:spacing w:after="0" w:line="240" w:lineRule="auto"/>
        <w:contextualSpacing/>
        <w:jc w:val="both"/>
        <w:rPr>
          <w:rFonts w:ascii="Calibri" w:eastAsia="Times New Roman" w:hAnsi="Calibri" w:cs="Calibri"/>
          <w:bCs/>
          <w:sz w:val="20"/>
          <w:szCs w:val="20"/>
          <w:lang w:eastAsia="fr-FR"/>
        </w:rPr>
      </w:pPr>
    </w:p>
    <w:p w14:paraId="28FA8806" w14:textId="77777777" w:rsidR="005F744A" w:rsidRDefault="005F744A" w:rsidP="005F744A">
      <w:pPr>
        <w:tabs>
          <w:tab w:val="left" w:pos="284"/>
        </w:tabs>
        <w:autoSpaceDE w:val="0"/>
        <w:autoSpaceDN w:val="0"/>
        <w:spacing w:after="0" w:line="240" w:lineRule="auto"/>
        <w:jc w:val="both"/>
        <w:rPr>
          <w:rFonts w:ascii="Calibri" w:eastAsia="Times New Roman" w:hAnsi="Calibri" w:cs="Calibri"/>
          <w:b/>
          <w:color w:val="E36C0A"/>
          <w:sz w:val="20"/>
          <w:szCs w:val="20"/>
          <w:lang w:eastAsia="fr-FR"/>
        </w:rPr>
      </w:pPr>
      <w:r>
        <w:rPr>
          <w:rFonts w:ascii="Calibri" w:eastAsia="Times New Roman" w:hAnsi="Calibri" w:cs="Calibri"/>
          <w:b/>
          <w:color w:val="E36C0A"/>
          <w:sz w:val="20"/>
          <w:szCs w:val="20"/>
          <w:lang w:eastAsia="fr-FR"/>
        </w:rPr>
        <w:t xml:space="preserve">Pour l’ensemble de l’équipe : </w:t>
      </w:r>
    </w:p>
    <w:p w14:paraId="61370FD2" w14:textId="3FD5EF97" w:rsidR="00BF0F3C" w:rsidRDefault="00BF0F3C" w:rsidP="00BF0F3C">
      <w:pPr>
        <w:tabs>
          <w:tab w:val="left" w:pos="284"/>
        </w:tabs>
        <w:spacing w:after="0" w:line="240" w:lineRule="auto"/>
        <w:contextualSpacing/>
        <w:rPr>
          <w:rFonts w:ascii="Calibri" w:eastAsia="Times New Roman" w:hAnsi="Calibri" w:cs="Calibri"/>
          <w:sz w:val="20"/>
          <w:szCs w:val="20"/>
          <w:lang w:eastAsia="fr-FR"/>
        </w:rPr>
      </w:pPr>
    </w:p>
    <w:p w14:paraId="04B02082" w14:textId="23717ED5" w:rsidR="005F744A" w:rsidRPr="005F744A" w:rsidRDefault="005F744A" w:rsidP="005F744A">
      <w:pPr>
        <w:numPr>
          <w:ilvl w:val="0"/>
          <w:numId w:val="47"/>
        </w:numPr>
        <w:tabs>
          <w:tab w:val="left" w:pos="284"/>
        </w:tabs>
        <w:spacing w:after="0" w:line="240" w:lineRule="auto"/>
        <w:contextualSpacing/>
        <w:rPr>
          <w:rFonts w:ascii="Calibri" w:eastAsia="Times New Roman" w:hAnsi="Calibri" w:cs="Calibri"/>
          <w:sz w:val="20"/>
          <w:szCs w:val="20"/>
          <w:lang w:eastAsia="fr-FR"/>
        </w:rPr>
      </w:pPr>
      <w:r w:rsidRPr="005F744A">
        <w:rPr>
          <w:rFonts w:ascii="Calibri" w:eastAsia="Times New Roman" w:hAnsi="Calibri" w:cs="Calibri"/>
          <w:sz w:val="20"/>
          <w:szCs w:val="20"/>
          <w:lang w:eastAsia="fr-FR"/>
        </w:rPr>
        <w:t xml:space="preserve">Une note de présentation détaillant l’organisation du groupement, avec la répartition des domaines de compétences </w:t>
      </w:r>
      <w:r w:rsidR="007A7811">
        <w:rPr>
          <w:rFonts w:ascii="Calibri" w:eastAsia="Times New Roman" w:hAnsi="Calibri" w:cs="Calibri"/>
          <w:sz w:val="20"/>
          <w:szCs w:val="20"/>
          <w:lang w:eastAsia="fr-FR"/>
        </w:rPr>
        <w:t xml:space="preserve">et </w:t>
      </w:r>
      <w:r w:rsidR="007A7811" w:rsidRPr="00D73349">
        <w:rPr>
          <w:rFonts w:ascii="Calibri" w:eastAsia="Times New Roman" w:hAnsi="Calibri" w:cs="Calibri"/>
          <w:sz w:val="20"/>
          <w:szCs w:val="20"/>
          <w:u w:val="single"/>
          <w:lang w:eastAsia="fr-FR"/>
        </w:rPr>
        <w:t>la répartition des</w:t>
      </w:r>
      <w:r w:rsidR="00525855" w:rsidRPr="00D73349">
        <w:rPr>
          <w:rFonts w:ascii="Calibri" w:eastAsia="Times New Roman" w:hAnsi="Calibri" w:cs="Calibri"/>
          <w:sz w:val="20"/>
          <w:szCs w:val="20"/>
          <w:u w:val="single"/>
          <w:lang w:eastAsia="fr-FR"/>
        </w:rPr>
        <w:t xml:space="preserve"> </w:t>
      </w:r>
      <w:r w:rsidR="007A7811" w:rsidRPr="00D73349">
        <w:rPr>
          <w:rFonts w:ascii="Calibri" w:eastAsia="Times New Roman" w:hAnsi="Calibri" w:cs="Calibri"/>
          <w:sz w:val="20"/>
          <w:szCs w:val="20"/>
          <w:u w:val="single"/>
          <w:lang w:eastAsia="fr-FR"/>
        </w:rPr>
        <w:t>temps de travail</w:t>
      </w:r>
      <w:r w:rsidR="00525855" w:rsidRPr="00D73349">
        <w:rPr>
          <w:rFonts w:ascii="Calibri" w:eastAsia="Times New Roman" w:hAnsi="Calibri" w:cs="Calibri"/>
          <w:sz w:val="20"/>
          <w:szCs w:val="20"/>
          <w:u w:val="single"/>
          <w:lang w:eastAsia="fr-FR"/>
        </w:rPr>
        <w:t xml:space="preserve"> de chacun pendant la phase travaux</w:t>
      </w:r>
      <w:r w:rsidR="00525855">
        <w:rPr>
          <w:rFonts w:ascii="Calibri" w:eastAsia="Times New Roman" w:hAnsi="Calibri" w:cs="Calibri"/>
          <w:sz w:val="20"/>
          <w:szCs w:val="20"/>
          <w:lang w:eastAsia="fr-FR"/>
        </w:rPr>
        <w:t>.</w:t>
      </w:r>
    </w:p>
    <w:p w14:paraId="73DBD9A4" w14:textId="77777777" w:rsidR="005F744A" w:rsidRPr="005F744A" w:rsidRDefault="005F744A" w:rsidP="005F744A">
      <w:pPr>
        <w:numPr>
          <w:ilvl w:val="0"/>
          <w:numId w:val="47"/>
        </w:numPr>
        <w:tabs>
          <w:tab w:val="left" w:pos="284"/>
        </w:tabs>
        <w:spacing w:after="0" w:line="240" w:lineRule="auto"/>
        <w:contextualSpacing/>
        <w:rPr>
          <w:rFonts w:ascii="Calibri" w:eastAsia="Times New Roman" w:hAnsi="Calibri" w:cs="Calibri"/>
          <w:sz w:val="20"/>
          <w:szCs w:val="20"/>
          <w:lang w:eastAsia="fr-FR"/>
        </w:rPr>
      </w:pPr>
      <w:r w:rsidRPr="005F744A">
        <w:rPr>
          <w:rFonts w:ascii="Calibri" w:eastAsia="Times New Roman" w:hAnsi="Calibri" w:cs="Calibri"/>
          <w:sz w:val="20"/>
          <w:szCs w:val="20"/>
          <w:lang w:eastAsia="fr-FR"/>
        </w:rPr>
        <w:t xml:space="preserve">Les références similaires d’études conjointes </w:t>
      </w:r>
    </w:p>
    <w:p w14:paraId="54394E2E" w14:textId="70D5187E" w:rsidR="005F744A" w:rsidRPr="00D73349" w:rsidRDefault="005F744A" w:rsidP="005F744A">
      <w:pPr>
        <w:numPr>
          <w:ilvl w:val="0"/>
          <w:numId w:val="47"/>
        </w:numPr>
        <w:tabs>
          <w:tab w:val="left" w:pos="284"/>
        </w:tabs>
        <w:spacing w:after="0" w:line="240" w:lineRule="auto"/>
        <w:contextualSpacing/>
        <w:rPr>
          <w:rFonts w:ascii="Calibri" w:eastAsia="Times New Roman" w:hAnsi="Calibri" w:cs="Calibri"/>
          <w:sz w:val="20"/>
          <w:szCs w:val="20"/>
          <w:lang w:eastAsia="fr-FR"/>
        </w:rPr>
      </w:pPr>
      <w:r w:rsidRPr="002B5C96">
        <w:rPr>
          <w:rFonts w:ascii="Calibri" w:eastAsia="Times New Roman" w:hAnsi="Calibri" w:cs="Calibri"/>
          <w:sz w:val="20"/>
          <w:szCs w:val="20"/>
          <w:lang w:eastAsia="fr-FR"/>
        </w:rPr>
        <w:t>Le taux de rémunération global envisagé</w:t>
      </w:r>
    </w:p>
    <w:p w14:paraId="1121E3E1" w14:textId="77777777" w:rsidR="000667BC" w:rsidRPr="000667BC" w:rsidRDefault="000667BC" w:rsidP="000667BC">
      <w:pPr>
        <w:spacing w:after="0" w:line="240" w:lineRule="auto"/>
        <w:jc w:val="both"/>
        <w:rPr>
          <w:rFonts w:ascii="Calibri" w:eastAsia="Times New Roman" w:hAnsi="Calibri" w:cs="Calibri"/>
          <w:sz w:val="20"/>
          <w:szCs w:val="20"/>
          <w:lang w:eastAsia="fr-FR"/>
        </w:rPr>
      </w:pPr>
    </w:p>
    <w:p w14:paraId="5C2FF039" w14:textId="77777777" w:rsidR="000667BC" w:rsidRPr="000667BC" w:rsidRDefault="000667BC" w:rsidP="000667BC">
      <w:pPr>
        <w:spacing w:after="0" w:line="240" w:lineRule="auto"/>
        <w:jc w:val="both"/>
        <w:rPr>
          <w:rFonts w:ascii="Calibri" w:eastAsia="Times New Roman" w:hAnsi="Calibri" w:cs="Calibri"/>
          <w:sz w:val="20"/>
          <w:szCs w:val="20"/>
          <w:lang w:eastAsia="fr-FR"/>
        </w:rPr>
      </w:pPr>
    </w:p>
    <w:p w14:paraId="361FB178" w14:textId="77777777" w:rsidR="000667BC" w:rsidRPr="000667BC" w:rsidRDefault="000667BC" w:rsidP="000667BC">
      <w:pPr>
        <w:keepNext/>
        <w:shd w:val="clear" w:color="auto" w:fill="A6A6A6"/>
        <w:tabs>
          <w:tab w:val="center" w:pos="2127"/>
          <w:tab w:val="center" w:pos="8222"/>
          <w:tab w:val="right" w:pos="8931"/>
        </w:tabs>
        <w:spacing w:after="0" w:line="240" w:lineRule="auto"/>
        <w:outlineLvl w:val="0"/>
        <w:rPr>
          <w:rFonts w:ascii="Calibri" w:eastAsia="Times New Roman" w:hAnsi="Calibri" w:cs="Calibri"/>
          <w:b/>
          <w:caps/>
          <w:color w:val="FFFFFF"/>
          <w:sz w:val="20"/>
          <w:szCs w:val="20"/>
          <w:lang w:eastAsia="fr-FR"/>
        </w:rPr>
      </w:pPr>
      <w:bookmarkStart w:id="28" w:name="_Toc195603196"/>
      <w:r w:rsidRPr="000667BC">
        <w:rPr>
          <w:rFonts w:ascii="Calibri" w:eastAsia="Times New Roman" w:hAnsi="Calibri" w:cs="Calibri"/>
          <w:b/>
          <w:caps/>
          <w:color w:val="FFFFFF"/>
          <w:sz w:val="20"/>
          <w:szCs w:val="20"/>
          <w:lang w:eastAsia="fr-FR"/>
        </w:rPr>
        <w:t>ARTICLE 4 - JUGEMENT DES CANDIDATURES</w:t>
      </w:r>
      <w:bookmarkEnd w:id="28"/>
    </w:p>
    <w:p w14:paraId="78E81E9C" w14:textId="77777777" w:rsidR="000667BC" w:rsidRPr="000667BC" w:rsidRDefault="000667BC" w:rsidP="000667BC">
      <w:pPr>
        <w:spacing w:after="0" w:line="240" w:lineRule="auto"/>
        <w:rPr>
          <w:rFonts w:ascii="Calibri" w:eastAsia="Times New Roman" w:hAnsi="Calibri" w:cs="Calibri"/>
          <w:sz w:val="20"/>
          <w:szCs w:val="20"/>
          <w:lang w:eastAsia="fr-FR"/>
        </w:rPr>
      </w:pPr>
    </w:p>
    <w:p w14:paraId="6D958B79" w14:textId="4C1037A0" w:rsidR="004D7B74" w:rsidRPr="00D73349" w:rsidRDefault="004D7B74" w:rsidP="00D73349">
      <w:pPr>
        <w:rPr>
          <w:i/>
          <w:color w:val="2E74B5" w:themeColor="accent1" w:themeShade="BF"/>
          <w:sz w:val="20"/>
          <w:szCs w:val="20"/>
          <w:lang w:eastAsia="fr-FR"/>
        </w:rPr>
      </w:pPr>
      <w:r w:rsidRPr="00D73349">
        <w:rPr>
          <w:sz w:val="20"/>
          <w:szCs w:val="20"/>
          <w:lang w:eastAsia="fr-FR"/>
        </w:rPr>
        <w:t xml:space="preserve">Pour déterminer les </w:t>
      </w:r>
      <w:r w:rsidR="00A43B1A" w:rsidRPr="00D73349">
        <w:rPr>
          <w:sz w:val="20"/>
          <w:szCs w:val="20"/>
          <w:lang w:eastAsia="fr-FR"/>
        </w:rPr>
        <w:t>candidatures</w:t>
      </w:r>
      <w:r w:rsidRPr="00D73349">
        <w:rPr>
          <w:sz w:val="20"/>
          <w:szCs w:val="20"/>
          <w:lang w:eastAsia="fr-FR"/>
        </w:rPr>
        <w:t xml:space="preserve"> correspondant au mieux aux besoins exprimés, </w:t>
      </w:r>
      <w:r w:rsidR="00A43B1A" w:rsidRPr="00D73349">
        <w:rPr>
          <w:sz w:val="20"/>
          <w:szCs w:val="20"/>
          <w:lang w:eastAsia="fr-FR"/>
        </w:rPr>
        <w:t>le maître d’ouvrage</w:t>
      </w:r>
      <w:r w:rsidRPr="00D73349">
        <w:rPr>
          <w:sz w:val="20"/>
          <w:szCs w:val="20"/>
          <w:lang w:eastAsia="fr-FR"/>
        </w:rPr>
        <w:t xml:space="preserve"> prendra en compte les critères et sous-critères ci-dessous, lesquels demeurent un outil d’aide à la décision sans l’engager définitivement.</w:t>
      </w:r>
    </w:p>
    <w:tbl>
      <w:tblPr>
        <w:tblpPr w:leftFromText="141" w:rightFromText="141" w:vertAnchor="text" w:horzAnchor="page" w:tblpX="1135" w:tblpY="168"/>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5"/>
        <w:gridCol w:w="6662"/>
        <w:gridCol w:w="1391"/>
      </w:tblGrid>
      <w:tr w:rsidR="004D7B74" w:rsidRPr="00363854" w14:paraId="38D0CCBB" w14:textId="77777777" w:rsidTr="009D294A">
        <w:trPr>
          <w:trHeight w:val="300"/>
        </w:trPr>
        <w:tc>
          <w:tcPr>
            <w:tcW w:w="1555" w:type="dxa"/>
            <w:shd w:val="clear" w:color="auto" w:fill="auto"/>
            <w:noWrap/>
            <w:vAlign w:val="center"/>
            <w:hideMark/>
          </w:tcPr>
          <w:p w14:paraId="1D148716" w14:textId="77777777" w:rsidR="004D7B74" w:rsidRPr="00363854" w:rsidRDefault="004D7B74" w:rsidP="009D294A">
            <w:pPr>
              <w:spacing w:after="0" w:line="240" w:lineRule="auto"/>
              <w:ind w:left="72" w:hanging="72"/>
              <w:jc w:val="center"/>
              <w:rPr>
                <w:rFonts w:ascii="Calibri" w:eastAsia="Times New Roman" w:hAnsi="Calibri" w:cs="Calibri"/>
                <w:b/>
                <w:color w:val="E36C0A"/>
                <w:sz w:val="20"/>
                <w:szCs w:val="20"/>
                <w:lang w:eastAsia="fr-FR"/>
              </w:rPr>
            </w:pPr>
            <w:r w:rsidRPr="00363854">
              <w:rPr>
                <w:rFonts w:ascii="Calibri" w:eastAsia="Times New Roman" w:hAnsi="Calibri" w:cs="Calibri"/>
                <w:b/>
                <w:color w:val="E36C0A"/>
                <w:sz w:val="20"/>
                <w:szCs w:val="20"/>
                <w:lang w:eastAsia="fr-FR"/>
              </w:rPr>
              <w:t>CRITERES</w:t>
            </w:r>
          </w:p>
        </w:tc>
        <w:tc>
          <w:tcPr>
            <w:tcW w:w="6662" w:type="dxa"/>
            <w:shd w:val="clear" w:color="auto" w:fill="auto"/>
            <w:vAlign w:val="center"/>
            <w:hideMark/>
          </w:tcPr>
          <w:p w14:paraId="378F20A6" w14:textId="77777777" w:rsidR="004D7B74" w:rsidRPr="00363854" w:rsidRDefault="004D7B74" w:rsidP="009D294A">
            <w:pPr>
              <w:spacing w:after="0" w:line="240" w:lineRule="auto"/>
              <w:jc w:val="center"/>
              <w:rPr>
                <w:rFonts w:ascii="Calibri" w:eastAsia="Times New Roman" w:hAnsi="Calibri" w:cs="Calibri"/>
                <w:b/>
                <w:color w:val="E36C0A"/>
                <w:sz w:val="20"/>
                <w:szCs w:val="20"/>
                <w:lang w:eastAsia="fr-FR"/>
              </w:rPr>
            </w:pPr>
            <w:r w:rsidRPr="00363854">
              <w:rPr>
                <w:rFonts w:ascii="Calibri" w:eastAsia="Times New Roman" w:hAnsi="Calibri" w:cs="Calibri"/>
                <w:b/>
                <w:color w:val="E36C0A"/>
                <w:sz w:val="20"/>
                <w:szCs w:val="20"/>
                <w:lang w:eastAsia="fr-FR"/>
              </w:rPr>
              <w:t>SOUS-CRITERES</w:t>
            </w:r>
          </w:p>
        </w:tc>
        <w:tc>
          <w:tcPr>
            <w:tcW w:w="1391" w:type="dxa"/>
            <w:shd w:val="clear" w:color="auto" w:fill="auto"/>
            <w:noWrap/>
            <w:vAlign w:val="center"/>
            <w:hideMark/>
          </w:tcPr>
          <w:p w14:paraId="08E448FD" w14:textId="77777777" w:rsidR="004D7B74" w:rsidRPr="00363854" w:rsidRDefault="004D7B74" w:rsidP="009D294A">
            <w:pPr>
              <w:spacing w:after="0" w:line="240" w:lineRule="auto"/>
              <w:jc w:val="center"/>
              <w:rPr>
                <w:rFonts w:ascii="Calibri" w:eastAsia="Times New Roman" w:hAnsi="Calibri" w:cs="Calibri"/>
                <w:b/>
                <w:bCs/>
                <w:color w:val="E36C0A"/>
                <w:sz w:val="20"/>
                <w:szCs w:val="20"/>
                <w:lang w:eastAsia="fr-FR"/>
              </w:rPr>
            </w:pPr>
            <w:r w:rsidRPr="00363854">
              <w:rPr>
                <w:rFonts w:ascii="Calibri" w:eastAsia="Times New Roman" w:hAnsi="Calibri" w:cs="Calibri"/>
                <w:b/>
                <w:bCs/>
                <w:color w:val="E36C0A"/>
                <w:sz w:val="20"/>
                <w:szCs w:val="20"/>
                <w:lang w:eastAsia="fr-FR"/>
              </w:rPr>
              <w:t>PONDERATION</w:t>
            </w:r>
          </w:p>
        </w:tc>
      </w:tr>
      <w:tr w:rsidR="004D7B74" w:rsidRPr="00363854" w14:paraId="31A2BBD6" w14:textId="77777777" w:rsidTr="009D294A">
        <w:trPr>
          <w:trHeight w:val="300"/>
        </w:trPr>
        <w:tc>
          <w:tcPr>
            <w:tcW w:w="1555" w:type="dxa"/>
            <w:shd w:val="clear" w:color="auto" w:fill="auto"/>
            <w:noWrap/>
            <w:vAlign w:val="center"/>
          </w:tcPr>
          <w:p w14:paraId="3D4AEBF7" w14:textId="77777777" w:rsidR="004D7B74" w:rsidRPr="00363854" w:rsidRDefault="004D7B74" w:rsidP="009D294A">
            <w:pPr>
              <w:spacing w:after="0" w:line="240" w:lineRule="auto"/>
              <w:ind w:left="311" w:hanging="311"/>
              <w:rPr>
                <w:rFonts w:ascii="Calibri" w:eastAsia="Times New Roman" w:hAnsi="Calibri" w:cs="Calibri"/>
                <w:b/>
                <w:sz w:val="20"/>
                <w:szCs w:val="20"/>
                <w:lang w:eastAsia="fr-FR"/>
              </w:rPr>
            </w:pPr>
            <w:r w:rsidRPr="00363854">
              <w:rPr>
                <w:rFonts w:ascii="Calibri" w:eastAsia="Times New Roman" w:hAnsi="Calibri" w:cs="Calibri"/>
                <w:b/>
                <w:sz w:val="20"/>
                <w:szCs w:val="20"/>
                <w:lang w:eastAsia="fr-FR"/>
              </w:rPr>
              <w:t>1 - Financier</w:t>
            </w:r>
          </w:p>
        </w:tc>
        <w:tc>
          <w:tcPr>
            <w:tcW w:w="6662" w:type="dxa"/>
            <w:shd w:val="clear" w:color="auto" w:fill="auto"/>
            <w:vAlign w:val="center"/>
          </w:tcPr>
          <w:p w14:paraId="7E4B27E3" w14:textId="77777777" w:rsidR="004D7B74" w:rsidRPr="00363854" w:rsidRDefault="004D7B74" w:rsidP="009D294A">
            <w:pPr>
              <w:spacing w:after="0" w:line="240" w:lineRule="auto"/>
              <w:rPr>
                <w:rFonts w:ascii="Calibri" w:eastAsia="Times New Roman" w:hAnsi="Calibri" w:cs="Calibri"/>
                <w:b/>
                <w:color w:val="E36C0A"/>
                <w:sz w:val="20"/>
                <w:szCs w:val="20"/>
                <w:lang w:eastAsia="fr-FR"/>
              </w:rPr>
            </w:pPr>
          </w:p>
        </w:tc>
        <w:tc>
          <w:tcPr>
            <w:tcW w:w="1391" w:type="dxa"/>
            <w:shd w:val="clear" w:color="auto" w:fill="auto"/>
            <w:noWrap/>
            <w:vAlign w:val="center"/>
          </w:tcPr>
          <w:p w14:paraId="24462268" w14:textId="28C4D0B5" w:rsidR="004D7B74" w:rsidRPr="00E15AF2" w:rsidRDefault="00A43B1A" w:rsidP="009D294A">
            <w:pPr>
              <w:spacing w:after="0" w:line="240" w:lineRule="auto"/>
              <w:jc w:val="center"/>
              <w:rPr>
                <w:rFonts w:ascii="Calibri" w:eastAsia="Times New Roman" w:hAnsi="Calibri" w:cs="Calibri"/>
                <w:b/>
                <w:bCs/>
                <w:sz w:val="20"/>
                <w:szCs w:val="20"/>
                <w:lang w:eastAsia="fr-FR"/>
              </w:rPr>
            </w:pPr>
            <w:r w:rsidRPr="00E15AF2">
              <w:rPr>
                <w:rFonts w:ascii="Calibri" w:eastAsia="Times New Roman" w:hAnsi="Calibri" w:cs="Calibri"/>
                <w:b/>
                <w:bCs/>
                <w:sz w:val="20"/>
                <w:szCs w:val="20"/>
                <w:lang w:eastAsia="fr-FR"/>
              </w:rPr>
              <w:t>30</w:t>
            </w:r>
            <w:r w:rsidR="004D7B74" w:rsidRPr="00E15AF2">
              <w:rPr>
                <w:rFonts w:ascii="Calibri" w:eastAsia="Times New Roman" w:hAnsi="Calibri" w:cs="Calibri"/>
                <w:b/>
                <w:bCs/>
                <w:sz w:val="20"/>
                <w:szCs w:val="20"/>
                <w:lang w:eastAsia="fr-FR"/>
              </w:rPr>
              <w:t xml:space="preserve"> </w:t>
            </w:r>
          </w:p>
        </w:tc>
      </w:tr>
      <w:tr w:rsidR="004D7B74" w:rsidRPr="00363854" w14:paraId="4D1F169C" w14:textId="77777777" w:rsidTr="009D294A">
        <w:trPr>
          <w:trHeight w:val="300"/>
        </w:trPr>
        <w:tc>
          <w:tcPr>
            <w:tcW w:w="1555" w:type="dxa"/>
            <w:shd w:val="clear" w:color="auto" w:fill="auto"/>
            <w:noWrap/>
            <w:vAlign w:val="center"/>
          </w:tcPr>
          <w:p w14:paraId="4B0CC23B" w14:textId="77777777" w:rsidR="004D7B74" w:rsidRPr="00363854" w:rsidRDefault="004D7B74" w:rsidP="009D294A">
            <w:pPr>
              <w:spacing w:after="0" w:line="240" w:lineRule="auto"/>
              <w:ind w:left="311" w:hanging="311"/>
              <w:rPr>
                <w:rFonts w:ascii="Calibri" w:eastAsia="Times New Roman" w:hAnsi="Calibri" w:cs="Calibri"/>
                <w:b/>
                <w:sz w:val="20"/>
                <w:szCs w:val="20"/>
                <w:lang w:eastAsia="fr-FR"/>
              </w:rPr>
            </w:pPr>
          </w:p>
        </w:tc>
        <w:tc>
          <w:tcPr>
            <w:tcW w:w="6662" w:type="dxa"/>
            <w:shd w:val="clear" w:color="auto" w:fill="auto"/>
            <w:vAlign w:val="center"/>
          </w:tcPr>
          <w:p w14:paraId="438421D5" w14:textId="77777777" w:rsidR="004D7B74" w:rsidRPr="00F51CBE" w:rsidRDefault="004D7B74" w:rsidP="009D294A">
            <w:pPr>
              <w:spacing w:after="0" w:line="240" w:lineRule="auto"/>
              <w:rPr>
                <w:rFonts w:ascii="Calibri" w:eastAsia="Times New Roman" w:hAnsi="Calibri" w:cs="Calibri"/>
                <w:sz w:val="20"/>
                <w:szCs w:val="20"/>
                <w:lang w:eastAsia="fr-FR"/>
              </w:rPr>
            </w:pPr>
            <w:r w:rsidRPr="00F51CBE">
              <w:rPr>
                <w:rFonts w:ascii="Calibri" w:eastAsia="Times New Roman" w:hAnsi="Calibri" w:cs="Calibri"/>
                <w:sz w:val="20"/>
                <w:szCs w:val="20"/>
                <w:lang w:eastAsia="fr-FR"/>
              </w:rPr>
              <w:t>Taux d’honoraires</w:t>
            </w:r>
            <w:r>
              <w:rPr>
                <w:rFonts w:ascii="Calibri" w:eastAsia="Times New Roman" w:hAnsi="Calibri" w:cs="Calibri"/>
                <w:sz w:val="20"/>
                <w:szCs w:val="20"/>
                <w:lang w:eastAsia="fr-FR"/>
              </w:rPr>
              <w:t xml:space="preserve"> (ou montant des honoraires)</w:t>
            </w:r>
          </w:p>
        </w:tc>
        <w:tc>
          <w:tcPr>
            <w:tcW w:w="1391" w:type="dxa"/>
            <w:shd w:val="clear" w:color="auto" w:fill="auto"/>
            <w:noWrap/>
            <w:vAlign w:val="center"/>
          </w:tcPr>
          <w:p w14:paraId="3F12BE66" w14:textId="2187724B" w:rsidR="004D7B74" w:rsidRPr="00E15AF2" w:rsidRDefault="00A43B1A" w:rsidP="009D294A">
            <w:pPr>
              <w:spacing w:after="0" w:line="240" w:lineRule="auto"/>
              <w:rPr>
                <w:rFonts w:ascii="Calibri" w:eastAsia="Times New Roman" w:hAnsi="Calibri" w:cs="Calibri"/>
                <w:bCs/>
                <w:sz w:val="20"/>
                <w:szCs w:val="20"/>
                <w:lang w:eastAsia="fr-FR"/>
              </w:rPr>
            </w:pPr>
            <w:r w:rsidRPr="00E15AF2">
              <w:rPr>
                <w:rFonts w:ascii="Calibri" w:eastAsia="Times New Roman" w:hAnsi="Calibri" w:cs="Calibri"/>
                <w:bCs/>
                <w:sz w:val="20"/>
                <w:szCs w:val="20"/>
                <w:lang w:eastAsia="fr-FR"/>
              </w:rPr>
              <w:t>3</w:t>
            </w:r>
            <w:r w:rsidR="004D7B74" w:rsidRPr="00E15AF2">
              <w:rPr>
                <w:rFonts w:ascii="Calibri" w:eastAsia="Times New Roman" w:hAnsi="Calibri" w:cs="Calibri"/>
                <w:bCs/>
                <w:sz w:val="20"/>
                <w:szCs w:val="20"/>
                <w:lang w:eastAsia="fr-FR"/>
              </w:rPr>
              <w:t>0</w:t>
            </w:r>
          </w:p>
        </w:tc>
      </w:tr>
      <w:tr w:rsidR="004D7B74" w:rsidRPr="00363854" w14:paraId="560B8E9E" w14:textId="77777777" w:rsidTr="009D294A">
        <w:trPr>
          <w:trHeight w:val="300"/>
        </w:trPr>
        <w:tc>
          <w:tcPr>
            <w:tcW w:w="1555" w:type="dxa"/>
            <w:shd w:val="clear" w:color="auto" w:fill="auto"/>
            <w:noWrap/>
            <w:vAlign w:val="center"/>
            <w:hideMark/>
          </w:tcPr>
          <w:p w14:paraId="3CB34A6B" w14:textId="77777777" w:rsidR="004D7B74" w:rsidRPr="00363854" w:rsidRDefault="004D7B74" w:rsidP="009D294A">
            <w:pPr>
              <w:spacing w:after="0" w:line="240" w:lineRule="auto"/>
              <w:ind w:left="311" w:hanging="311"/>
              <w:rPr>
                <w:rFonts w:ascii="Calibri" w:eastAsia="Times New Roman" w:hAnsi="Calibri" w:cs="Calibri"/>
                <w:b/>
                <w:sz w:val="20"/>
                <w:szCs w:val="20"/>
                <w:lang w:eastAsia="fr-FR"/>
              </w:rPr>
            </w:pPr>
            <w:r w:rsidRPr="00363854">
              <w:rPr>
                <w:rFonts w:ascii="Calibri" w:eastAsia="Times New Roman" w:hAnsi="Calibri" w:cs="Calibri"/>
                <w:b/>
                <w:sz w:val="20"/>
                <w:szCs w:val="20"/>
                <w:lang w:eastAsia="fr-FR"/>
              </w:rPr>
              <w:t>2 - Technique</w:t>
            </w:r>
            <w:r>
              <w:rPr>
                <w:rFonts w:ascii="Calibri" w:eastAsia="Times New Roman" w:hAnsi="Calibri" w:cs="Calibri"/>
                <w:b/>
                <w:sz w:val="20"/>
                <w:szCs w:val="20"/>
                <w:lang w:eastAsia="fr-FR"/>
              </w:rPr>
              <w:t>s</w:t>
            </w:r>
          </w:p>
        </w:tc>
        <w:tc>
          <w:tcPr>
            <w:tcW w:w="6662" w:type="dxa"/>
            <w:shd w:val="clear" w:color="auto" w:fill="auto"/>
            <w:vAlign w:val="center"/>
            <w:hideMark/>
          </w:tcPr>
          <w:p w14:paraId="453ACC5A" w14:textId="77777777" w:rsidR="004D7B74" w:rsidRPr="008613AF" w:rsidRDefault="004D7B74" w:rsidP="009D294A">
            <w:pPr>
              <w:spacing w:after="0" w:line="240" w:lineRule="auto"/>
              <w:rPr>
                <w:rFonts w:ascii="Calibri" w:eastAsia="Times New Roman" w:hAnsi="Calibri" w:cs="Calibri"/>
                <w:color w:val="E36C0A"/>
                <w:sz w:val="20"/>
                <w:szCs w:val="20"/>
                <w:highlight w:val="yellow"/>
                <w:lang w:eastAsia="fr-FR"/>
              </w:rPr>
            </w:pPr>
          </w:p>
        </w:tc>
        <w:tc>
          <w:tcPr>
            <w:tcW w:w="1391" w:type="dxa"/>
            <w:shd w:val="clear" w:color="auto" w:fill="auto"/>
            <w:noWrap/>
            <w:vAlign w:val="center"/>
            <w:hideMark/>
          </w:tcPr>
          <w:p w14:paraId="7BBE7E98" w14:textId="6438661C" w:rsidR="004D7B74" w:rsidRPr="00E15AF2" w:rsidRDefault="00A43B1A" w:rsidP="009D294A">
            <w:pPr>
              <w:spacing w:after="0" w:line="240" w:lineRule="auto"/>
              <w:jc w:val="center"/>
              <w:rPr>
                <w:rFonts w:ascii="Calibri" w:eastAsia="Times New Roman" w:hAnsi="Calibri" w:cs="Calibri"/>
                <w:b/>
                <w:bCs/>
                <w:sz w:val="20"/>
                <w:szCs w:val="20"/>
                <w:lang w:eastAsia="fr-FR"/>
              </w:rPr>
            </w:pPr>
            <w:r w:rsidRPr="00E15AF2">
              <w:rPr>
                <w:rFonts w:ascii="Calibri" w:eastAsia="Times New Roman" w:hAnsi="Calibri" w:cs="Calibri"/>
                <w:b/>
                <w:bCs/>
                <w:sz w:val="20"/>
                <w:szCs w:val="20"/>
                <w:lang w:eastAsia="fr-FR"/>
              </w:rPr>
              <w:t>7</w:t>
            </w:r>
            <w:r w:rsidR="004D7B74" w:rsidRPr="00E15AF2">
              <w:rPr>
                <w:rFonts w:ascii="Calibri" w:eastAsia="Times New Roman" w:hAnsi="Calibri" w:cs="Calibri"/>
                <w:b/>
                <w:bCs/>
                <w:sz w:val="20"/>
                <w:szCs w:val="20"/>
                <w:lang w:eastAsia="fr-FR"/>
              </w:rPr>
              <w:t xml:space="preserve">0 </w:t>
            </w:r>
          </w:p>
        </w:tc>
      </w:tr>
      <w:tr w:rsidR="004D7B74" w:rsidRPr="00363854" w14:paraId="7682FE0C" w14:textId="77777777" w:rsidTr="009D294A">
        <w:trPr>
          <w:trHeight w:val="300"/>
        </w:trPr>
        <w:tc>
          <w:tcPr>
            <w:tcW w:w="1555" w:type="dxa"/>
            <w:shd w:val="clear" w:color="auto" w:fill="auto"/>
            <w:noWrap/>
            <w:vAlign w:val="center"/>
          </w:tcPr>
          <w:p w14:paraId="146B37EA" w14:textId="77777777" w:rsidR="004D7B74" w:rsidRPr="00363854" w:rsidRDefault="004D7B74" w:rsidP="009D294A">
            <w:pPr>
              <w:spacing w:after="0" w:line="240" w:lineRule="auto"/>
              <w:ind w:left="311" w:hanging="311"/>
              <w:rPr>
                <w:rFonts w:ascii="Calibri" w:eastAsia="Times New Roman" w:hAnsi="Calibri" w:cs="Calibri"/>
                <w:b/>
                <w:bCs/>
                <w:color w:val="000000"/>
                <w:sz w:val="20"/>
                <w:szCs w:val="20"/>
                <w:lang w:eastAsia="fr-FR"/>
              </w:rPr>
            </w:pPr>
            <w:r>
              <w:rPr>
                <w:rFonts w:ascii="Calibri" w:eastAsia="Times New Roman" w:hAnsi="Calibri" w:cs="Calibri"/>
                <w:b/>
                <w:bCs/>
                <w:color w:val="000000"/>
                <w:sz w:val="20"/>
                <w:szCs w:val="20"/>
                <w:lang w:eastAsia="fr-FR"/>
              </w:rPr>
              <w:t>2.1</w:t>
            </w:r>
          </w:p>
        </w:tc>
        <w:tc>
          <w:tcPr>
            <w:tcW w:w="6662" w:type="dxa"/>
            <w:shd w:val="clear" w:color="auto" w:fill="auto"/>
            <w:vAlign w:val="center"/>
          </w:tcPr>
          <w:p w14:paraId="704CD0CA" w14:textId="77777777" w:rsidR="004D7B74" w:rsidRPr="00AF6EA1" w:rsidRDefault="004D7B74" w:rsidP="009D294A">
            <w:pPr>
              <w:spacing w:after="0" w:line="240" w:lineRule="auto"/>
              <w:rPr>
                <w:rFonts w:ascii="Calibri" w:eastAsia="Times New Roman" w:hAnsi="Calibri" w:cs="Calibri"/>
                <w:color w:val="000000"/>
                <w:sz w:val="20"/>
                <w:szCs w:val="20"/>
                <w:lang w:eastAsia="fr-FR"/>
              </w:rPr>
            </w:pPr>
            <w:r w:rsidRPr="00AF6EA1">
              <w:rPr>
                <w:rFonts w:ascii="Calibri" w:eastAsia="Times New Roman" w:hAnsi="Calibri" w:cs="Calibri"/>
                <w:color w:val="000000"/>
                <w:sz w:val="20"/>
                <w:szCs w:val="20"/>
                <w:lang w:eastAsia="fr-FR"/>
              </w:rPr>
              <w:t>Références dont projets similaires de l’architecte</w:t>
            </w:r>
            <w:r>
              <w:rPr>
                <w:rFonts w:ascii="Calibri" w:eastAsia="Times New Roman" w:hAnsi="Calibri" w:cs="Calibri"/>
                <w:color w:val="000000"/>
                <w:sz w:val="20"/>
                <w:szCs w:val="20"/>
                <w:lang w:eastAsia="fr-FR"/>
              </w:rPr>
              <w:t xml:space="preserve"> (illustrations graphiques)</w:t>
            </w:r>
          </w:p>
        </w:tc>
        <w:tc>
          <w:tcPr>
            <w:tcW w:w="1391" w:type="dxa"/>
            <w:shd w:val="clear" w:color="auto" w:fill="auto"/>
            <w:noWrap/>
            <w:vAlign w:val="center"/>
          </w:tcPr>
          <w:p w14:paraId="4DF2CBD8" w14:textId="097AB52F" w:rsidR="004D7B74" w:rsidRPr="00E15AF2" w:rsidRDefault="002B5C96" w:rsidP="009D294A">
            <w:pPr>
              <w:spacing w:after="0" w:line="240" w:lineRule="auto"/>
              <w:rPr>
                <w:rFonts w:ascii="Calibri" w:eastAsia="Times New Roman" w:hAnsi="Calibri" w:cs="Calibri"/>
                <w:iCs/>
                <w:sz w:val="20"/>
                <w:szCs w:val="20"/>
                <w:lang w:eastAsia="fr-FR"/>
              </w:rPr>
            </w:pPr>
            <w:r w:rsidRPr="00E15AF2">
              <w:rPr>
                <w:rFonts w:ascii="Calibri" w:eastAsia="Times New Roman" w:hAnsi="Calibri" w:cs="Calibri"/>
                <w:iCs/>
                <w:sz w:val="20"/>
                <w:szCs w:val="20"/>
                <w:lang w:eastAsia="fr-FR"/>
              </w:rPr>
              <w:t>2</w:t>
            </w:r>
            <w:r w:rsidR="009F491D">
              <w:rPr>
                <w:rFonts w:ascii="Calibri" w:eastAsia="Times New Roman" w:hAnsi="Calibri" w:cs="Calibri"/>
                <w:iCs/>
                <w:sz w:val="20"/>
                <w:szCs w:val="20"/>
                <w:lang w:eastAsia="fr-FR"/>
              </w:rPr>
              <w:t>0</w:t>
            </w:r>
          </w:p>
        </w:tc>
      </w:tr>
      <w:tr w:rsidR="004D7B74" w:rsidRPr="00363854" w14:paraId="1332BEEA" w14:textId="77777777" w:rsidTr="009D294A">
        <w:trPr>
          <w:trHeight w:val="300"/>
        </w:trPr>
        <w:tc>
          <w:tcPr>
            <w:tcW w:w="1555" w:type="dxa"/>
            <w:shd w:val="clear" w:color="auto" w:fill="auto"/>
            <w:noWrap/>
            <w:vAlign w:val="center"/>
          </w:tcPr>
          <w:p w14:paraId="5CDE72B8" w14:textId="77777777" w:rsidR="004D7B74" w:rsidRPr="00363854" w:rsidRDefault="004D7B74" w:rsidP="009D294A">
            <w:pPr>
              <w:spacing w:after="0" w:line="240" w:lineRule="auto"/>
              <w:ind w:left="311" w:hanging="311"/>
              <w:rPr>
                <w:rFonts w:ascii="Calibri" w:eastAsia="Times New Roman" w:hAnsi="Calibri" w:cs="Calibri"/>
                <w:b/>
                <w:bCs/>
                <w:color w:val="000000"/>
                <w:sz w:val="20"/>
                <w:szCs w:val="20"/>
                <w:lang w:eastAsia="fr-FR"/>
              </w:rPr>
            </w:pPr>
            <w:r>
              <w:rPr>
                <w:rFonts w:ascii="Calibri" w:eastAsia="Times New Roman" w:hAnsi="Calibri" w:cs="Calibri"/>
                <w:b/>
                <w:bCs/>
                <w:color w:val="000000"/>
                <w:sz w:val="20"/>
                <w:szCs w:val="20"/>
                <w:lang w:eastAsia="fr-FR"/>
              </w:rPr>
              <w:t>2.2</w:t>
            </w:r>
          </w:p>
        </w:tc>
        <w:tc>
          <w:tcPr>
            <w:tcW w:w="6662" w:type="dxa"/>
            <w:shd w:val="clear" w:color="auto" w:fill="auto"/>
            <w:vAlign w:val="center"/>
          </w:tcPr>
          <w:p w14:paraId="5CE3ECDC" w14:textId="67E43C82" w:rsidR="004D7B74" w:rsidRPr="00AF6EA1" w:rsidRDefault="00A43B1A" w:rsidP="009D294A">
            <w:pPr>
              <w:spacing w:after="0" w:line="240" w:lineRule="auto"/>
              <w:rPr>
                <w:rFonts w:ascii="Calibri" w:eastAsia="Times New Roman" w:hAnsi="Calibri" w:cs="Calibri"/>
                <w:color w:val="000000"/>
                <w:sz w:val="20"/>
                <w:szCs w:val="20"/>
                <w:lang w:eastAsia="fr-FR"/>
              </w:rPr>
            </w:pPr>
            <w:r>
              <w:rPr>
                <w:rFonts w:ascii="Calibri" w:eastAsia="Times New Roman" w:hAnsi="Calibri" w:cs="Calibri"/>
                <w:color w:val="000000"/>
                <w:sz w:val="20"/>
                <w:szCs w:val="20"/>
                <w:lang w:eastAsia="fr-FR"/>
              </w:rPr>
              <w:t xml:space="preserve">Qualités, capacités et compétences de l’équipe de maîtrise d’œuvre </w:t>
            </w:r>
          </w:p>
        </w:tc>
        <w:tc>
          <w:tcPr>
            <w:tcW w:w="1391" w:type="dxa"/>
            <w:shd w:val="clear" w:color="auto" w:fill="auto"/>
            <w:noWrap/>
            <w:vAlign w:val="center"/>
          </w:tcPr>
          <w:p w14:paraId="2F02A2F8" w14:textId="74444CD7" w:rsidR="004D7B74" w:rsidRPr="00E15AF2" w:rsidRDefault="002B5C96" w:rsidP="009D294A">
            <w:pPr>
              <w:spacing w:after="0" w:line="240" w:lineRule="auto"/>
              <w:rPr>
                <w:rFonts w:ascii="Calibri" w:eastAsia="Times New Roman" w:hAnsi="Calibri" w:cs="Calibri"/>
                <w:iCs/>
                <w:sz w:val="20"/>
                <w:szCs w:val="20"/>
                <w:lang w:eastAsia="fr-FR"/>
              </w:rPr>
            </w:pPr>
            <w:r w:rsidRPr="00E15AF2">
              <w:rPr>
                <w:rFonts w:ascii="Calibri" w:eastAsia="Times New Roman" w:hAnsi="Calibri" w:cs="Calibri"/>
                <w:iCs/>
                <w:sz w:val="20"/>
                <w:szCs w:val="20"/>
                <w:lang w:eastAsia="fr-FR"/>
              </w:rPr>
              <w:t>2</w:t>
            </w:r>
            <w:r w:rsidR="009F491D">
              <w:rPr>
                <w:rFonts w:ascii="Calibri" w:eastAsia="Times New Roman" w:hAnsi="Calibri" w:cs="Calibri"/>
                <w:iCs/>
                <w:sz w:val="20"/>
                <w:szCs w:val="20"/>
                <w:lang w:eastAsia="fr-FR"/>
              </w:rPr>
              <w:t>5</w:t>
            </w:r>
          </w:p>
        </w:tc>
      </w:tr>
      <w:tr w:rsidR="004D7B74" w:rsidRPr="00363854" w14:paraId="540C4B15" w14:textId="77777777" w:rsidTr="009D294A">
        <w:trPr>
          <w:trHeight w:val="300"/>
        </w:trPr>
        <w:tc>
          <w:tcPr>
            <w:tcW w:w="1555" w:type="dxa"/>
            <w:shd w:val="clear" w:color="auto" w:fill="auto"/>
            <w:noWrap/>
            <w:vAlign w:val="center"/>
          </w:tcPr>
          <w:p w14:paraId="66115798" w14:textId="61794BCA" w:rsidR="004D7B74" w:rsidRPr="00363854" w:rsidRDefault="004D7B74" w:rsidP="009D294A">
            <w:pPr>
              <w:spacing w:after="0" w:line="240" w:lineRule="auto"/>
              <w:ind w:left="311" w:hanging="311"/>
              <w:rPr>
                <w:rFonts w:ascii="Calibri" w:eastAsia="Times New Roman" w:hAnsi="Calibri" w:cs="Calibri"/>
                <w:b/>
                <w:bCs/>
                <w:color w:val="000000"/>
                <w:sz w:val="20"/>
                <w:szCs w:val="20"/>
                <w:lang w:eastAsia="fr-FR"/>
              </w:rPr>
            </w:pPr>
            <w:r>
              <w:rPr>
                <w:rFonts w:ascii="Calibri" w:eastAsia="Times New Roman" w:hAnsi="Calibri" w:cs="Calibri"/>
                <w:b/>
                <w:bCs/>
                <w:color w:val="000000"/>
                <w:sz w:val="20"/>
                <w:szCs w:val="20"/>
                <w:lang w:eastAsia="fr-FR"/>
              </w:rPr>
              <w:t>2.</w:t>
            </w:r>
            <w:r w:rsidR="00A43B1A">
              <w:rPr>
                <w:rFonts w:ascii="Calibri" w:eastAsia="Times New Roman" w:hAnsi="Calibri" w:cs="Calibri"/>
                <w:b/>
                <w:bCs/>
                <w:color w:val="000000"/>
                <w:sz w:val="20"/>
                <w:szCs w:val="20"/>
                <w:lang w:eastAsia="fr-FR"/>
              </w:rPr>
              <w:t>3</w:t>
            </w:r>
          </w:p>
        </w:tc>
        <w:tc>
          <w:tcPr>
            <w:tcW w:w="6662" w:type="dxa"/>
            <w:shd w:val="clear" w:color="auto" w:fill="auto"/>
            <w:vAlign w:val="center"/>
          </w:tcPr>
          <w:p w14:paraId="425A4E44" w14:textId="055D61E6" w:rsidR="004D7B74" w:rsidRPr="00AF6EA1" w:rsidRDefault="004D7B74" w:rsidP="009D294A">
            <w:pPr>
              <w:spacing w:after="0" w:line="240" w:lineRule="auto"/>
              <w:rPr>
                <w:rFonts w:ascii="Calibri" w:eastAsia="Times New Roman" w:hAnsi="Calibri" w:cs="Calibri"/>
                <w:color w:val="000000"/>
                <w:sz w:val="20"/>
                <w:szCs w:val="20"/>
                <w:lang w:eastAsia="fr-FR"/>
              </w:rPr>
            </w:pPr>
            <w:r w:rsidRPr="00AF6EA1">
              <w:rPr>
                <w:rFonts w:ascii="Calibri" w:eastAsia="Times New Roman" w:hAnsi="Calibri" w:cs="Calibri"/>
                <w:color w:val="000000"/>
                <w:sz w:val="20"/>
                <w:szCs w:val="20"/>
                <w:lang w:eastAsia="fr-FR"/>
              </w:rPr>
              <w:t>Compatibilité du plan de charge</w:t>
            </w:r>
            <w:r w:rsidRPr="00AF6EA1">
              <w:rPr>
                <w:rFonts w:ascii="Calibri" w:eastAsia="Times New Roman" w:hAnsi="Calibri" w:cs="Calibri"/>
                <w:sz w:val="20"/>
                <w:szCs w:val="20"/>
                <w:lang w:eastAsia="fr-FR"/>
              </w:rPr>
              <w:t xml:space="preserve"> </w:t>
            </w:r>
          </w:p>
        </w:tc>
        <w:tc>
          <w:tcPr>
            <w:tcW w:w="1391" w:type="dxa"/>
            <w:shd w:val="clear" w:color="auto" w:fill="auto"/>
            <w:noWrap/>
            <w:vAlign w:val="center"/>
          </w:tcPr>
          <w:p w14:paraId="1D795DB3" w14:textId="3BE88BE2" w:rsidR="004D7B74" w:rsidRPr="00E15AF2" w:rsidRDefault="00D73349" w:rsidP="009D294A">
            <w:pPr>
              <w:spacing w:after="0" w:line="240" w:lineRule="auto"/>
              <w:rPr>
                <w:rFonts w:ascii="Calibri" w:eastAsia="Times New Roman" w:hAnsi="Calibri" w:cs="Calibri"/>
                <w:iCs/>
                <w:sz w:val="20"/>
                <w:szCs w:val="20"/>
                <w:lang w:eastAsia="fr-FR"/>
              </w:rPr>
            </w:pPr>
            <w:r w:rsidRPr="00E15AF2">
              <w:rPr>
                <w:rFonts w:ascii="Calibri" w:eastAsia="Times New Roman" w:hAnsi="Calibri" w:cs="Calibri"/>
                <w:iCs/>
                <w:sz w:val="20"/>
                <w:szCs w:val="20"/>
                <w:lang w:eastAsia="fr-FR"/>
              </w:rPr>
              <w:t>5</w:t>
            </w:r>
          </w:p>
        </w:tc>
      </w:tr>
      <w:tr w:rsidR="004D7B74" w:rsidRPr="00363854" w14:paraId="73F23AFB" w14:textId="77777777" w:rsidTr="009D294A">
        <w:trPr>
          <w:trHeight w:val="300"/>
        </w:trPr>
        <w:tc>
          <w:tcPr>
            <w:tcW w:w="1555" w:type="dxa"/>
            <w:shd w:val="clear" w:color="auto" w:fill="auto"/>
            <w:noWrap/>
            <w:vAlign w:val="center"/>
          </w:tcPr>
          <w:p w14:paraId="76A9412A" w14:textId="77777777" w:rsidR="004D7B74" w:rsidRPr="00363854" w:rsidRDefault="004D7B74" w:rsidP="009D294A">
            <w:pPr>
              <w:spacing w:after="0" w:line="240" w:lineRule="auto"/>
              <w:ind w:left="311" w:hanging="311"/>
              <w:rPr>
                <w:rFonts w:ascii="Calibri" w:eastAsia="Times New Roman" w:hAnsi="Calibri" w:cs="Calibri"/>
                <w:b/>
                <w:bCs/>
                <w:color w:val="000000"/>
                <w:sz w:val="20"/>
                <w:szCs w:val="20"/>
                <w:lang w:eastAsia="fr-FR"/>
              </w:rPr>
            </w:pPr>
            <w:r>
              <w:rPr>
                <w:rFonts w:ascii="Calibri" w:eastAsia="Times New Roman" w:hAnsi="Calibri" w:cs="Calibri"/>
                <w:b/>
                <w:bCs/>
                <w:color w:val="000000"/>
                <w:sz w:val="20"/>
                <w:szCs w:val="20"/>
                <w:lang w:eastAsia="fr-FR"/>
              </w:rPr>
              <w:t>2.6</w:t>
            </w:r>
          </w:p>
        </w:tc>
        <w:tc>
          <w:tcPr>
            <w:tcW w:w="6662" w:type="dxa"/>
            <w:shd w:val="clear" w:color="auto" w:fill="auto"/>
            <w:vAlign w:val="center"/>
          </w:tcPr>
          <w:p w14:paraId="5635CE9C" w14:textId="5932F4A6" w:rsidR="004D7B74" w:rsidRPr="00AF6EA1" w:rsidRDefault="00A43B1A" w:rsidP="009D294A">
            <w:pPr>
              <w:spacing w:after="0" w:line="240" w:lineRule="auto"/>
              <w:rPr>
                <w:rFonts w:ascii="Calibri" w:eastAsia="Times New Roman" w:hAnsi="Calibri" w:cs="Calibri"/>
                <w:color w:val="000000"/>
                <w:sz w:val="20"/>
                <w:szCs w:val="20"/>
                <w:lang w:eastAsia="fr-FR"/>
              </w:rPr>
            </w:pPr>
            <w:r>
              <w:rPr>
                <w:rFonts w:ascii="Calibri" w:eastAsia="Times New Roman" w:hAnsi="Calibri" w:cs="Calibri"/>
                <w:color w:val="000000"/>
                <w:sz w:val="20"/>
                <w:szCs w:val="20"/>
                <w:lang w:eastAsia="fr-FR"/>
              </w:rPr>
              <w:t>Qualité de la note de présentation et conformité formelle du dossier de candidature</w:t>
            </w:r>
          </w:p>
        </w:tc>
        <w:tc>
          <w:tcPr>
            <w:tcW w:w="1391" w:type="dxa"/>
            <w:shd w:val="clear" w:color="auto" w:fill="auto"/>
            <w:noWrap/>
            <w:vAlign w:val="center"/>
          </w:tcPr>
          <w:p w14:paraId="6944154E" w14:textId="12E06364" w:rsidR="004D7B74" w:rsidRPr="00E15AF2" w:rsidRDefault="002B5C96" w:rsidP="009D294A">
            <w:pPr>
              <w:spacing w:after="0" w:line="240" w:lineRule="auto"/>
              <w:rPr>
                <w:rFonts w:ascii="Calibri" w:eastAsia="Times New Roman" w:hAnsi="Calibri" w:cs="Calibri"/>
                <w:iCs/>
                <w:sz w:val="20"/>
                <w:szCs w:val="20"/>
                <w:lang w:eastAsia="fr-FR"/>
              </w:rPr>
            </w:pPr>
            <w:r w:rsidRPr="00E15AF2">
              <w:rPr>
                <w:rFonts w:ascii="Calibri" w:eastAsia="Times New Roman" w:hAnsi="Calibri" w:cs="Calibri"/>
                <w:iCs/>
                <w:sz w:val="20"/>
                <w:szCs w:val="20"/>
                <w:lang w:eastAsia="fr-FR"/>
              </w:rPr>
              <w:t>20</w:t>
            </w:r>
          </w:p>
        </w:tc>
      </w:tr>
      <w:tr w:rsidR="004D7B74" w:rsidRPr="00363854" w14:paraId="5160962F" w14:textId="77777777" w:rsidTr="009D294A">
        <w:trPr>
          <w:trHeight w:val="300"/>
        </w:trPr>
        <w:tc>
          <w:tcPr>
            <w:tcW w:w="1555" w:type="dxa"/>
            <w:shd w:val="clear" w:color="auto" w:fill="auto"/>
            <w:noWrap/>
            <w:vAlign w:val="center"/>
          </w:tcPr>
          <w:p w14:paraId="2ECDB3BC" w14:textId="77777777" w:rsidR="004D7B74" w:rsidRPr="00363854" w:rsidRDefault="004D7B74" w:rsidP="009D294A">
            <w:pPr>
              <w:spacing w:after="0" w:line="240" w:lineRule="auto"/>
              <w:ind w:left="311" w:hanging="311"/>
              <w:rPr>
                <w:rFonts w:ascii="Calibri" w:eastAsia="Times New Roman" w:hAnsi="Calibri" w:cs="Calibri"/>
                <w:b/>
                <w:bCs/>
                <w:color w:val="000000"/>
                <w:sz w:val="20"/>
                <w:szCs w:val="20"/>
                <w:lang w:eastAsia="fr-FR"/>
              </w:rPr>
            </w:pPr>
            <w:r>
              <w:rPr>
                <w:rFonts w:ascii="Calibri" w:eastAsia="Times New Roman" w:hAnsi="Calibri" w:cs="Calibri"/>
                <w:b/>
                <w:bCs/>
                <w:color w:val="000000"/>
                <w:sz w:val="20"/>
                <w:szCs w:val="20"/>
                <w:lang w:eastAsia="fr-FR"/>
              </w:rPr>
              <w:t>3 – Points bonus</w:t>
            </w:r>
          </w:p>
        </w:tc>
        <w:tc>
          <w:tcPr>
            <w:tcW w:w="6662" w:type="dxa"/>
            <w:shd w:val="clear" w:color="auto" w:fill="auto"/>
            <w:vAlign w:val="center"/>
          </w:tcPr>
          <w:p w14:paraId="2474F336" w14:textId="77777777" w:rsidR="004D7B74" w:rsidRPr="00363854" w:rsidRDefault="004D7B74" w:rsidP="009D294A">
            <w:pPr>
              <w:spacing w:after="0" w:line="240" w:lineRule="auto"/>
              <w:rPr>
                <w:rFonts w:ascii="Calibri" w:eastAsia="Times New Roman" w:hAnsi="Calibri" w:cs="Calibri"/>
                <w:b/>
                <w:color w:val="000000"/>
                <w:sz w:val="20"/>
                <w:szCs w:val="20"/>
                <w:lang w:eastAsia="fr-FR"/>
              </w:rPr>
            </w:pPr>
          </w:p>
        </w:tc>
        <w:tc>
          <w:tcPr>
            <w:tcW w:w="1391" w:type="dxa"/>
            <w:shd w:val="clear" w:color="auto" w:fill="auto"/>
            <w:noWrap/>
            <w:vAlign w:val="center"/>
          </w:tcPr>
          <w:p w14:paraId="35A33622" w14:textId="77777777" w:rsidR="004D7B74" w:rsidRPr="00895E36" w:rsidRDefault="004D7B74" w:rsidP="009D294A">
            <w:pPr>
              <w:spacing w:after="0" w:line="240" w:lineRule="auto"/>
              <w:jc w:val="center"/>
              <w:rPr>
                <w:rFonts w:ascii="Calibri" w:eastAsia="Times New Roman" w:hAnsi="Calibri" w:cs="Calibri"/>
                <w:b/>
                <w:iCs/>
                <w:color w:val="2E74B5" w:themeColor="accent1" w:themeShade="BF"/>
                <w:sz w:val="20"/>
                <w:szCs w:val="20"/>
                <w:lang w:eastAsia="fr-FR"/>
              </w:rPr>
            </w:pPr>
            <w:r>
              <w:rPr>
                <w:rFonts w:ascii="Calibri" w:eastAsia="Times New Roman" w:hAnsi="Calibri" w:cs="Calibri"/>
                <w:b/>
                <w:iCs/>
                <w:color w:val="2E74B5" w:themeColor="accent1" w:themeShade="BF"/>
                <w:sz w:val="20"/>
                <w:szCs w:val="20"/>
                <w:lang w:eastAsia="fr-FR"/>
              </w:rPr>
              <w:t>Maxi +2</w:t>
            </w:r>
          </w:p>
        </w:tc>
      </w:tr>
      <w:tr w:rsidR="004D7B74" w:rsidRPr="00363854" w14:paraId="331116B8" w14:textId="77777777" w:rsidTr="009D294A">
        <w:trPr>
          <w:trHeight w:val="300"/>
        </w:trPr>
        <w:tc>
          <w:tcPr>
            <w:tcW w:w="1555" w:type="dxa"/>
            <w:shd w:val="clear" w:color="auto" w:fill="auto"/>
            <w:noWrap/>
            <w:vAlign w:val="center"/>
          </w:tcPr>
          <w:p w14:paraId="016E6F21" w14:textId="77777777" w:rsidR="004D7B74" w:rsidRPr="00363854" w:rsidRDefault="004D7B74" w:rsidP="009D294A">
            <w:pPr>
              <w:spacing w:after="0" w:line="240" w:lineRule="auto"/>
              <w:ind w:left="311" w:hanging="311"/>
              <w:rPr>
                <w:rFonts w:ascii="Calibri" w:eastAsia="Times New Roman" w:hAnsi="Calibri" w:cs="Calibri"/>
                <w:b/>
                <w:bCs/>
                <w:color w:val="000000"/>
                <w:sz w:val="20"/>
                <w:szCs w:val="20"/>
                <w:lang w:eastAsia="fr-FR"/>
              </w:rPr>
            </w:pPr>
            <w:r>
              <w:rPr>
                <w:rFonts w:ascii="Calibri" w:eastAsia="Times New Roman" w:hAnsi="Calibri" w:cs="Calibri"/>
                <w:b/>
                <w:bCs/>
                <w:color w:val="000000"/>
                <w:sz w:val="20"/>
                <w:szCs w:val="20"/>
                <w:lang w:eastAsia="fr-FR"/>
              </w:rPr>
              <w:t>3.1</w:t>
            </w:r>
          </w:p>
        </w:tc>
        <w:tc>
          <w:tcPr>
            <w:tcW w:w="6662" w:type="dxa"/>
            <w:shd w:val="clear" w:color="auto" w:fill="auto"/>
            <w:vAlign w:val="center"/>
          </w:tcPr>
          <w:p w14:paraId="04AA079A" w14:textId="77777777" w:rsidR="004D7B74" w:rsidRPr="000E4745" w:rsidRDefault="004D7B74" w:rsidP="009D294A">
            <w:pPr>
              <w:spacing w:after="0" w:line="240" w:lineRule="auto"/>
              <w:rPr>
                <w:rFonts w:ascii="Calibri" w:eastAsia="Times New Roman" w:hAnsi="Calibri" w:cs="Calibri"/>
                <w:sz w:val="20"/>
                <w:szCs w:val="20"/>
                <w:lang w:eastAsia="fr-FR"/>
              </w:rPr>
            </w:pPr>
            <w:r w:rsidRPr="000E4745">
              <w:rPr>
                <w:rFonts w:ascii="Calibri" w:eastAsia="Times New Roman" w:hAnsi="Calibri" w:cs="Calibri"/>
                <w:sz w:val="20"/>
                <w:szCs w:val="20"/>
                <w:lang w:eastAsia="fr-FR"/>
              </w:rPr>
              <w:t>Retour d’expériences avec le FCH/FSH</w:t>
            </w:r>
          </w:p>
        </w:tc>
        <w:tc>
          <w:tcPr>
            <w:tcW w:w="1391" w:type="dxa"/>
            <w:shd w:val="clear" w:color="auto" w:fill="auto"/>
            <w:noWrap/>
            <w:vAlign w:val="center"/>
          </w:tcPr>
          <w:p w14:paraId="09F264C9" w14:textId="77777777" w:rsidR="004D7B74" w:rsidRPr="000E4745" w:rsidRDefault="004D7B74" w:rsidP="009D294A">
            <w:pPr>
              <w:spacing w:after="0" w:line="240" w:lineRule="auto"/>
              <w:rPr>
                <w:rFonts w:ascii="Calibri" w:eastAsia="Times New Roman" w:hAnsi="Calibri" w:cs="Calibri"/>
                <w:iCs/>
                <w:sz w:val="20"/>
                <w:szCs w:val="20"/>
                <w:lang w:eastAsia="fr-FR"/>
              </w:rPr>
            </w:pPr>
            <w:r w:rsidRPr="000E4745">
              <w:rPr>
                <w:rFonts w:ascii="Calibri" w:eastAsia="Times New Roman" w:hAnsi="Calibri" w:cs="Calibri"/>
                <w:iCs/>
                <w:sz w:val="20"/>
                <w:szCs w:val="20"/>
                <w:lang w:eastAsia="fr-FR"/>
              </w:rPr>
              <w:t>2</w:t>
            </w:r>
          </w:p>
        </w:tc>
      </w:tr>
    </w:tbl>
    <w:p w14:paraId="31A1650C" w14:textId="6662C76A" w:rsidR="004D7B74" w:rsidRDefault="004D7B74" w:rsidP="004D7B74">
      <w:pPr>
        <w:tabs>
          <w:tab w:val="left" w:pos="1843"/>
        </w:tabs>
        <w:spacing w:after="0" w:line="240" w:lineRule="auto"/>
        <w:jc w:val="both"/>
        <w:rPr>
          <w:rFonts w:ascii="Calibri" w:eastAsia="Batang" w:hAnsi="Calibri" w:cs="Calibri"/>
          <w:b/>
          <w:bCs/>
          <w:sz w:val="20"/>
          <w:szCs w:val="20"/>
          <w:lang w:eastAsia="fr-FR"/>
        </w:rPr>
      </w:pPr>
    </w:p>
    <w:p w14:paraId="205C7FDA" w14:textId="77777777" w:rsidR="00A43B1A" w:rsidRPr="00D73349" w:rsidRDefault="00A43B1A" w:rsidP="00A43B1A">
      <w:pPr>
        <w:tabs>
          <w:tab w:val="left" w:pos="1843"/>
        </w:tabs>
        <w:spacing w:after="0" w:line="240" w:lineRule="auto"/>
        <w:jc w:val="both"/>
        <w:rPr>
          <w:rFonts w:ascii="Calibri" w:eastAsia="Batang" w:hAnsi="Calibri" w:cs="Calibri"/>
          <w:bCs/>
          <w:sz w:val="20"/>
          <w:szCs w:val="20"/>
          <w:lang w:eastAsia="fr-FR"/>
        </w:rPr>
      </w:pPr>
      <w:r w:rsidRPr="00D73349">
        <w:rPr>
          <w:rFonts w:ascii="Calibri" w:eastAsia="Batang" w:hAnsi="Calibri" w:cs="Calibri"/>
          <w:bCs/>
          <w:sz w:val="20"/>
          <w:szCs w:val="20"/>
          <w:lang w:eastAsia="fr-FR"/>
        </w:rPr>
        <w:t>Les équipes non retenues en seront informées et les équipes sélectionnées seront invitées à participer au concours.</w:t>
      </w:r>
    </w:p>
    <w:p w14:paraId="76891CA0" w14:textId="6A94EA49" w:rsidR="00A43B1A" w:rsidRDefault="00A43B1A" w:rsidP="004D7B74">
      <w:pPr>
        <w:tabs>
          <w:tab w:val="left" w:pos="1843"/>
        </w:tabs>
        <w:spacing w:after="0" w:line="240" w:lineRule="auto"/>
        <w:jc w:val="both"/>
        <w:rPr>
          <w:rFonts w:ascii="Calibri" w:eastAsia="Batang" w:hAnsi="Calibri" w:cs="Calibri"/>
          <w:b/>
          <w:bCs/>
          <w:sz w:val="20"/>
          <w:szCs w:val="20"/>
          <w:lang w:eastAsia="fr-FR"/>
        </w:rPr>
      </w:pPr>
    </w:p>
    <w:p w14:paraId="6DECF3FE" w14:textId="77777777" w:rsidR="00A43B1A" w:rsidRDefault="00A43B1A" w:rsidP="004D7B74">
      <w:pPr>
        <w:tabs>
          <w:tab w:val="left" w:pos="1843"/>
        </w:tabs>
        <w:spacing w:after="0" w:line="240" w:lineRule="auto"/>
        <w:jc w:val="both"/>
        <w:rPr>
          <w:rFonts w:ascii="Calibri" w:eastAsia="Batang" w:hAnsi="Calibri" w:cs="Calibri"/>
          <w:b/>
          <w:bCs/>
          <w:sz w:val="20"/>
          <w:szCs w:val="20"/>
          <w:lang w:eastAsia="fr-FR"/>
        </w:rPr>
      </w:pPr>
    </w:p>
    <w:p w14:paraId="157100E9" w14:textId="77777777" w:rsidR="000667BC" w:rsidRPr="000667BC" w:rsidRDefault="000667BC" w:rsidP="000667BC">
      <w:pPr>
        <w:keepNext/>
        <w:shd w:val="clear" w:color="auto" w:fill="A6A6A6"/>
        <w:tabs>
          <w:tab w:val="center" w:pos="2127"/>
          <w:tab w:val="center" w:pos="8222"/>
          <w:tab w:val="right" w:pos="8931"/>
        </w:tabs>
        <w:spacing w:after="0" w:line="240" w:lineRule="auto"/>
        <w:outlineLvl w:val="0"/>
        <w:rPr>
          <w:rFonts w:ascii="Calibri" w:eastAsia="Times New Roman" w:hAnsi="Calibri" w:cs="Calibri"/>
          <w:b/>
          <w:caps/>
          <w:color w:val="FFFFFF"/>
          <w:sz w:val="20"/>
          <w:szCs w:val="20"/>
          <w:lang w:eastAsia="fr-FR"/>
        </w:rPr>
      </w:pPr>
      <w:bookmarkStart w:id="29" w:name="_Toc195603197"/>
      <w:r w:rsidRPr="000667BC">
        <w:rPr>
          <w:rFonts w:ascii="Calibri" w:eastAsia="Times New Roman" w:hAnsi="Calibri" w:cs="Calibri"/>
          <w:b/>
          <w:caps/>
          <w:color w:val="FFFFFF"/>
          <w:sz w:val="20"/>
          <w:szCs w:val="20"/>
          <w:lang w:eastAsia="fr-FR"/>
        </w:rPr>
        <w:t>ARTICLE 5 - CONDITIONS D’ENVOI ET DE REMISE DES CANDIDATURES</w:t>
      </w:r>
      <w:bookmarkEnd w:id="29"/>
    </w:p>
    <w:p w14:paraId="2B3CA0F8" w14:textId="77777777" w:rsidR="000667BC" w:rsidRPr="000667BC" w:rsidRDefault="000667BC" w:rsidP="000667BC">
      <w:pPr>
        <w:tabs>
          <w:tab w:val="center" w:pos="4536"/>
        </w:tabs>
        <w:spacing w:after="0" w:line="240" w:lineRule="auto"/>
        <w:jc w:val="both"/>
        <w:rPr>
          <w:rFonts w:ascii="Calibri" w:eastAsia="Times New Roman" w:hAnsi="Calibri" w:cs="Calibri"/>
          <w:sz w:val="20"/>
          <w:szCs w:val="20"/>
          <w:lang w:eastAsia="fr-FR"/>
        </w:rPr>
      </w:pPr>
    </w:p>
    <w:p w14:paraId="4FF81805" w14:textId="77777777" w:rsidR="000667BC" w:rsidRPr="000667BC" w:rsidRDefault="000667BC" w:rsidP="000667BC">
      <w:pPr>
        <w:tabs>
          <w:tab w:val="center" w:pos="4536"/>
        </w:tabs>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Les candidatures peuvent être :</w:t>
      </w:r>
    </w:p>
    <w:p w14:paraId="7BBE4E0E" w14:textId="77777777" w:rsidR="000667BC" w:rsidRPr="000667BC" w:rsidRDefault="000667BC" w:rsidP="000667BC">
      <w:pPr>
        <w:tabs>
          <w:tab w:val="center" w:pos="4536"/>
        </w:tabs>
        <w:spacing w:after="0" w:line="240" w:lineRule="auto"/>
        <w:jc w:val="both"/>
        <w:rPr>
          <w:rFonts w:ascii="Calibri" w:eastAsia="Times New Roman" w:hAnsi="Calibri" w:cs="Calibri"/>
          <w:sz w:val="20"/>
          <w:szCs w:val="20"/>
          <w:lang w:eastAsia="fr-FR"/>
        </w:rPr>
      </w:pPr>
    </w:p>
    <w:p w14:paraId="4EC571E9" w14:textId="77777777" w:rsidR="000667BC" w:rsidRPr="000667BC" w:rsidRDefault="000667BC" w:rsidP="000667BC">
      <w:pPr>
        <w:tabs>
          <w:tab w:val="center" w:pos="4536"/>
        </w:tabs>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1. Soit déposées contre récépissé au :</w:t>
      </w:r>
    </w:p>
    <w:p w14:paraId="07AFD72F" w14:textId="77777777" w:rsidR="000667BC" w:rsidRPr="000667BC" w:rsidRDefault="000667BC" w:rsidP="000667BC">
      <w:pPr>
        <w:tabs>
          <w:tab w:val="center" w:pos="4536"/>
        </w:tabs>
        <w:spacing w:after="0" w:line="240" w:lineRule="auto"/>
        <w:jc w:val="both"/>
        <w:rPr>
          <w:rFonts w:ascii="Calibri" w:eastAsia="Times New Roman" w:hAnsi="Calibri" w:cs="Calibri"/>
          <w:sz w:val="20"/>
          <w:szCs w:val="20"/>
          <w:lang w:eastAsia="fr-FR"/>
        </w:rPr>
      </w:pPr>
    </w:p>
    <w:p w14:paraId="7FDEC9E3" w14:textId="77777777" w:rsidR="000667BC" w:rsidRPr="000667BC" w:rsidRDefault="000667BC" w:rsidP="000667BC">
      <w:pPr>
        <w:pBdr>
          <w:top w:val="single" w:sz="4" w:space="1" w:color="auto"/>
          <w:left w:val="single" w:sz="4" w:space="0" w:color="auto"/>
          <w:bottom w:val="single" w:sz="4" w:space="1" w:color="auto"/>
          <w:right w:val="single" w:sz="4" w:space="1" w:color="auto"/>
        </w:pBdr>
        <w:spacing w:after="0" w:line="240" w:lineRule="auto"/>
        <w:jc w:val="center"/>
        <w:rPr>
          <w:rFonts w:ascii="Calibri" w:eastAsia="Times New Roman" w:hAnsi="Calibri" w:cs="Calibri"/>
          <w:b/>
          <w:bCs/>
          <w:sz w:val="20"/>
          <w:szCs w:val="20"/>
          <w:lang w:eastAsia="fr-FR"/>
        </w:rPr>
      </w:pPr>
      <w:r w:rsidRPr="000667BC">
        <w:rPr>
          <w:rFonts w:ascii="Calibri" w:eastAsia="Times New Roman" w:hAnsi="Calibri" w:cs="Calibri"/>
          <w:b/>
          <w:bCs/>
          <w:sz w:val="20"/>
          <w:szCs w:val="20"/>
          <w:lang w:eastAsia="fr-FR"/>
        </w:rPr>
        <w:t>Fonds Social de l’Habitat</w:t>
      </w:r>
    </w:p>
    <w:p w14:paraId="20F402ED" w14:textId="77777777" w:rsidR="000667BC" w:rsidRPr="000667BC" w:rsidRDefault="000667BC" w:rsidP="000667BC">
      <w:pPr>
        <w:pBdr>
          <w:top w:val="single" w:sz="4" w:space="1" w:color="auto"/>
          <w:left w:val="single" w:sz="4" w:space="0" w:color="auto"/>
          <w:bottom w:val="single" w:sz="4" w:space="1" w:color="auto"/>
          <w:right w:val="single" w:sz="4" w:space="1" w:color="auto"/>
        </w:pBdr>
        <w:spacing w:after="0" w:line="240" w:lineRule="auto"/>
        <w:jc w:val="center"/>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Direction Technique</w:t>
      </w:r>
    </w:p>
    <w:p w14:paraId="4C210282" w14:textId="47754756" w:rsidR="000667BC" w:rsidRPr="000667BC" w:rsidRDefault="003E70B8" w:rsidP="000667BC">
      <w:pPr>
        <w:pBdr>
          <w:top w:val="single" w:sz="4" w:space="1" w:color="auto"/>
          <w:left w:val="single" w:sz="4" w:space="0" w:color="auto"/>
          <w:bottom w:val="single" w:sz="4" w:space="1" w:color="auto"/>
          <w:right w:val="single" w:sz="4" w:space="1" w:color="auto"/>
        </w:pBd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42, avenue Paul-Emile VICTOR</w:t>
      </w:r>
    </w:p>
    <w:p w14:paraId="296A08D9" w14:textId="0F0DF83B" w:rsidR="000667BC" w:rsidRPr="000667BC" w:rsidRDefault="003E70B8" w:rsidP="000667BC">
      <w:pPr>
        <w:pBdr>
          <w:top w:val="single" w:sz="4" w:space="1" w:color="auto"/>
          <w:left w:val="single" w:sz="4" w:space="0" w:color="auto"/>
          <w:bottom w:val="single" w:sz="4" w:space="1" w:color="auto"/>
          <w:right w:val="single" w:sz="4" w:space="1" w:color="auto"/>
        </w:pBd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98 835 DUMBEA</w:t>
      </w:r>
    </w:p>
    <w:p w14:paraId="63E23B94" w14:textId="77777777" w:rsidR="000667BC" w:rsidRPr="000667BC" w:rsidRDefault="000667BC" w:rsidP="000667BC">
      <w:pPr>
        <w:tabs>
          <w:tab w:val="center" w:pos="4536"/>
        </w:tabs>
        <w:spacing w:after="0" w:line="240" w:lineRule="auto"/>
        <w:jc w:val="both"/>
        <w:rPr>
          <w:rFonts w:ascii="Calibri" w:eastAsia="Times New Roman" w:hAnsi="Calibri" w:cs="Calibri"/>
          <w:sz w:val="20"/>
          <w:szCs w:val="20"/>
          <w:lang w:eastAsia="fr-FR"/>
        </w:rPr>
      </w:pPr>
    </w:p>
    <w:p w14:paraId="7914994B" w14:textId="77777777" w:rsidR="000667BC" w:rsidRPr="000667BC" w:rsidRDefault="000667BC" w:rsidP="000667BC">
      <w:pPr>
        <w:tabs>
          <w:tab w:val="center" w:pos="4536"/>
        </w:tabs>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2. Soit expédiées par la poste, par pli recommandé avec accusé de réception postal, et adressées à :</w:t>
      </w:r>
    </w:p>
    <w:p w14:paraId="2649CE1B" w14:textId="77777777" w:rsidR="000667BC" w:rsidRPr="000667BC" w:rsidRDefault="000667BC" w:rsidP="000667BC">
      <w:pPr>
        <w:tabs>
          <w:tab w:val="center" w:pos="4536"/>
        </w:tabs>
        <w:spacing w:after="0" w:line="240" w:lineRule="auto"/>
        <w:jc w:val="both"/>
        <w:rPr>
          <w:rFonts w:ascii="Calibri" w:eastAsia="Times New Roman" w:hAnsi="Calibri" w:cs="Calibri"/>
          <w:sz w:val="20"/>
          <w:szCs w:val="20"/>
          <w:lang w:eastAsia="fr-FR"/>
        </w:rPr>
      </w:pPr>
    </w:p>
    <w:p w14:paraId="78749F06" w14:textId="77777777" w:rsidR="000667BC" w:rsidRPr="000667BC" w:rsidRDefault="000667BC" w:rsidP="000667BC">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bCs/>
          <w:sz w:val="20"/>
          <w:szCs w:val="20"/>
          <w:lang w:eastAsia="fr-FR"/>
        </w:rPr>
      </w:pPr>
      <w:r w:rsidRPr="000667BC">
        <w:rPr>
          <w:rFonts w:ascii="Calibri" w:eastAsia="Times New Roman" w:hAnsi="Calibri" w:cs="Calibri"/>
          <w:b/>
          <w:sz w:val="20"/>
          <w:szCs w:val="20"/>
          <w:lang w:eastAsia="fr-FR"/>
        </w:rPr>
        <w:t xml:space="preserve">Madame la directrice générale du </w:t>
      </w:r>
      <w:r w:rsidRPr="000667BC">
        <w:rPr>
          <w:rFonts w:ascii="Calibri" w:eastAsia="Times New Roman" w:hAnsi="Calibri" w:cs="Calibri"/>
          <w:b/>
          <w:bCs/>
          <w:sz w:val="20"/>
          <w:szCs w:val="20"/>
          <w:lang w:eastAsia="fr-FR"/>
        </w:rPr>
        <w:t>Fonds Social de l'Habitat</w:t>
      </w:r>
    </w:p>
    <w:p w14:paraId="2D059261" w14:textId="49727561" w:rsidR="000667BC" w:rsidRPr="000667BC" w:rsidRDefault="003E70B8" w:rsidP="000667BC">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42, avenue Paul-Emile VICTOR</w:t>
      </w:r>
    </w:p>
    <w:p w14:paraId="49CD6DFA" w14:textId="3E13C796" w:rsidR="000667BC" w:rsidRPr="000667BC" w:rsidRDefault="000667BC" w:rsidP="000667BC">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 xml:space="preserve">B.P. </w:t>
      </w:r>
      <w:r w:rsidR="00D33EF4">
        <w:rPr>
          <w:rFonts w:ascii="Calibri" w:eastAsia="Times New Roman" w:hAnsi="Calibri" w:cs="Calibri"/>
          <w:sz w:val="20"/>
          <w:szCs w:val="20"/>
          <w:lang w:eastAsia="fr-FR"/>
        </w:rPr>
        <w:t>241</w:t>
      </w:r>
      <w:r w:rsidRPr="000667BC">
        <w:rPr>
          <w:rFonts w:ascii="Calibri" w:eastAsia="Times New Roman" w:hAnsi="Calibri" w:cs="Calibri"/>
          <w:sz w:val="20"/>
          <w:szCs w:val="20"/>
          <w:lang w:eastAsia="fr-FR"/>
        </w:rPr>
        <w:t xml:space="preserve"> </w:t>
      </w:r>
      <w:r w:rsidR="003E70B8">
        <w:rPr>
          <w:rFonts w:ascii="Calibri" w:eastAsia="Times New Roman" w:hAnsi="Calibri" w:cs="Calibri"/>
          <w:sz w:val="20"/>
          <w:szCs w:val="20"/>
          <w:lang w:eastAsia="fr-FR"/>
        </w:rPr>
        <w:t>–</w:t>
      </w:r>
      <w:r w:rsidRPr="000667BC">
        <w:rPr>
          <w:rFonts w:ascii="Calibri" w:eastAsia="Times New Roman" w:hAnsi="Calibri" w:cs="Calibri"/>
          <w:sz w:val="20"/>
          <w:szCs w:val="20"/>
          <w:lang w:eastAsia="fr-FR"/>
        </w:rPr>
        <w:t xml:space="preserve"> </w:t>
      </w:r>
      <w:r w:rsidR="003E70B8">
        <w:rPr>
          <w:rFonts w:ascii="Calibri" w:eastAsia="Times New Roman" w:hAnsi="Calibri" w:cs="Calibri"/>
          <w:sz w:val="20"/>
          <w:szCs w:val="20"/>
          <w:lang w:eastAsia="fr-FR"/>
        </w:rPr>
        <w:t>98835 DUMBEA</w:t>
      </w:r>
    </w:p>
    <w:p w14:paraId="6900E862" w14:textId="77777777" w:rsidR="000667BC" w:rsidRPr="000667BC" w:rsidRDefault="000667BC" w:rsidP="000667BC">
      <w:pPr>
        <w:tabs>
          <w:tab w:val="center" w:pos="4536"/>
        </w:tabs>
        <w:spacing w:after="0" w:line="240" w:lineRule="auto"/>
        <w:jc w:val="both"/>
        <w:rPr>
          <w:rFonts w:ascii="Calibri" w:eastAsia="Times New Roman" w:hAnsi="Calibri" w:cs="Calibri"/>
          <w:sz w:val="20"/>
          <w:szCs w:val="20"/>
          <w:lang w:eastAsia="fr-FR"/>
        </w:rPr>
      </w:pPr>
    </w:p>
    <w:p w14:paraId="62DFEC43" w14:textId="77777777" w:rsidR="000667BC" w:rsidRPr="000667BC" w:rsidRDefault="000667BC" w:rsidP="000667BC">
      <w:pPr>
        <w:tabs>
          <w:tab w:val="center" w:pos="4536"/>
        </w:tabs>
        <w:spacing w:after="0" w:line="240" w:lineRule="auto"/>
        <w:jc w:val="both"/>
        <w:rPr>
          <w:rFonts w:ascii="Calibri" w:eastAsia="Times New Roman" w:hAnsi="Calibri" w:cs="Calibri"/>
          <w:b/>
          <w:bCs/>
          <w:color w:val="E36C0A"/>
          <w:sz w:val="20"/>
          <w:szCs w:val="20"/>
          <w:lang w:eastAsia="fr-FR"/>
        </w:rPr>
      </w:pPr>
      <w:r w:rsidRPr="000667BC">
        <w:rPr>
          <w:rFonts w:ascii="Calibri" w:eastAsia="Times New Roman" w:hAnsi="Calibri" w:cs="Calibri"/>
          <w:sz w:val="20"/>
          <w:szCs w:val="20"/>
          <w:lang w:eastAsia="fr-FR"/>
        </w:rPr>
        <w:lastRenderedPageBreak/>
        <w:t xml:space="preserve">Dans chacun des deux cas ci-dessus, les offres doivent parvenir au FSH/FCH au plus tard </w:t>
      </w:r>
      <w:r w:rsidRPr="000667BC">
        <w:rPr>
          <w:rFonts w:ascii="Calibri" w:eastAsia="Times New Roman" w:hAnsi="Calibri" w:cs="Calibri"/>
          <w:b/>
          <w:bCs/>
          <w:color w:val="E36C0A"/>
          <w:sz w:val="20"/>
          <w:szCs w:val="20"/>
          <w:lang w:eastAsia="fr-FR"/>
        </w:rPr>
        <w:t xml:space="preserve">à la date et l’heure limites figurant sur le site internet : </w:t>
      </w:r>
      <w:hyperlink r:id="rId16" w:history="1">
        <w:r w:rsidRPr="000667BC">
          <w:rPr>
            <w:rFonts w:ascii="Calibri" w:eastAsia="Times New Roman" w:hAnsi="Calibri" w:cs="Calibri"/>
            <w:b/>
            <w:color w:val="E36C0A"/>
            <w:sz w:val="20"/>
            <w:szCs w:val="20"/>
            <w:u w:val="single"/>
            <w:lang w:eastAsia="fr-FR"/>
          </w:rPr>
          <w:t>www.fsh.nc</w:t>
        </w:r>
      </w:hyperlink>
      <w:r w:rsidRPr="000667BC">
        <w:rPr>
          <w:rFonts w:ascii="Calibri" w:eastAsia="Times New Roman" w:hAnsi="Calibri" w:cs="Calibri"/>
          <w:b/>
          <w:bCs/>
          <w:color w:val="E36C0A"/>
          <w:sz w:val="20"/>
          <w:szCs w:val="20"/>
          <w:lang w:eastAsia="fr-FR"/>
        </w:rPr>
        <w:t xml:space="preserve"> rubrique « les appels d’offres du FSH ».</w:t>
      </w:r>
    </w:p>
    <w:p w14:paraId="4377BF6D" w14:textId="77777777" w:rsidR="000667BC" w:rsidRPr="000667BC" w:rsidRDefault="000667BC" w:rsidP="000667BC">
      <w:pPr>
        <w:tabs>
          <w:tab w:val="center" w:pos="4536"/>
        </w:tabs>
        <w:spacing w:after="0" w:line="240" w:lineRule="auto"/>
        <w:jc w:val="both"/>
        <w:rPr>
          <w:rFonts w:ascii="Calibri" w:eastAsia="Times New Roman" w:hAnsi="Calibri" w:cs="Calibri"/>
          <w:sz w:val="20"/>
          <w:szCs w:val="20"/>
          <w:lang w:eastAsia="fr-FR"/>
        </w:rPr>
      </w:pPr>
    </w:p>
    <w:p w14:paraId="63F78074" w14:textId="77777777" w:rsidR="000667BC" w:rsidRPr="000667BC" w:rsidRDefault="000667BC" w:rsidP="000667BC">
      <w:pPr>
        <w:tabs>
          <w:tab w:val="center" w:pos="4536"/>
        </w:tabs>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Les dossiers qui seraient remis, ou dont l’accusé de réception serait délivré, après la date et l’heure limites fixées ci-dessus, ainsi que ceux remis sous enveloppe non cachetée, ne seront pas retenus. Ils seront renvoyés à leurs auteurs.</w:t>
      </w:r>
    </w:p>
    <w:p w14:paraId="2907C366" w14:textId="77777777" w:rsidR="000667BC" w:rsidRPr="000667BC" w:rsidRDefault="000667BC" w:rsidP="000667BC">
      <w:pPr>
        <w:tabs>
          <w:tab w:val="center" w:pos="4536"/>
        </w:tabs>
        <w:spacing w:after="0" w:line="240" w:lineRule="auto"/>
        <w:jc w:val="both"/>
        <w:rPr>
          <w:rFonts w:ascii="Calibri" w:eastAsia="Times New Roman" w:hAnsi="Calibri" w:cs="Calibri"/>
          <w:sz w:val="20"/>
          <w:szCs w:val="20"/>
          <w:lang w:eastAsia="fr-FR"/>
        </w:rPr>
      </w:pPr>
    </w:p>
    <w:p w14:paraId="29DFF10E" w14:textId="77777777" w:rsidR="000667BC" w:rsidRPr="000667BC" w:rsidRDefault="000667BC" w:rsidP="000667BC">
      <w:pPr>
        <w:tabs>
          <w:tab w:val="center" w:pos="4536"/>
        </w:tabs>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Aucune candidature déposée régulièrement ne pourra être retirée, complétée ou modifiée.</w:t>
      </w:r>
    </w:p>
    <w:p w14:paraId="0F2F6721" w14:textId="77777777" w:rsidR="000667BC" w:rsidRPr="000667BC" w:rsidRDefault="000667BC" w:rsidP="000667BC">
      <w:pPr>
        <w:tabs>
          <w:tab w:val="center" w:pos="4536"/>
        </w:tabs>
        <w:spacing w:after="0" w:line="240" w:lineRule="auto"/>
        <w:jc w:val="both"/>
        <w:rPr>
          <w:rFonts w:ascii="Calibri" w:eastAsia="Times New Roman" w:hAnsi="Calibri" w:cs="Calibri"/>
          <w:sz w:val="20"/>
          <w:szCs w:val="20"/>
          <w:lang w:eastAsia="fr-FR"/>
        </w:rPr>
      </w:pPr>
    </w:p>
    <w:p w14:paraId="28940394" w14:textId="77777777" w:rsidR="000667BC" w:rsidRPr="000667BC" w:rsidRDefault="000667BC" w:rsidP="000667BC">
      <w:pPr>
        <w:tabs>
          <w:tab w:val="center" w:pos="4536"/>
        </w:tabs>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Au cas où un même soumissionnaire remettrait plusieurs candidatures pour le même objet, seule la dernière arrivée sera considérée.</w:t>
      </w:r>
    </w:p>
    <w:p w14:paraId="515A0D25" w14:textId="77777777" w:rsidR="000667BC" w:rsidRPr="000667BC" w:rsidRDefault="000667BC" w:rsidP="000667BC">
      <w:pPr>
        <w:tabs>
          <w:tab w:val="center" w:pos="4536"/>
        </w:tabs>
        <w:spacing w:after="0" w:line="240" w:lineRule="auto"/>
        <w:jc w:val="both"/>
        <w:rPr>
          <w:rFonts w:ascii="Calibri" w:eastAsia="Times New Roman" w:hAnsi="Calibri" w:cs="Calibri"/>
          <w:sz w:val="20"/>
          <w:szCs w:val="20"/>
          <w:lang w:eastAsia="fr-FR"/>
        </w:rPr>
      </w:pPr>
    </w:p>
    <w:p w14:paraId="06B7301E" w14:textId="77777777" w:rsidR="000667BC" w:rsidRPr="000667BC" w:rsidRDefault="000667BC" w:rsidP="000667BC">
      <w:pPr>
        <w:tabs>
          <w:tab w:val="center" w:pos="4536"/>
        </w:tabs>
        <w:spacing w:after="0" w:line="240" w:lineRule="auto"/>
        <w:jc w:val="both"/>
        <w:rPr>
          <w:rFonts w:ascii="Calibri" w:eastAsia="Times New Roman" w:hAnsi="Calibri" w:cs="Calibri"/>
          <w:sz w:val="20"/>
          <w:szCs w:val="20"/>
          <w:lang w:eastAsia="fr-FR"/>
        </w:rPr>
      </w:pPr>
    </w:p>
    <w:p w14:paraId="3CBDA30D" w14:textId="77777777" w:rsidR="000667BC" w:rsidRPr="000667BC" w:rsidRDefault="000667BC" w:rsidP="000667BC">
      <w:pPr>
        <w:keepNext/>
        <w:shd w:val="clear" w:color="auto" w:fill="A6A6A6"/>
        <w:tabs>
          <w:tab w:val="center" w:pos="2127"/>
          <w:tab w:val="center" w:pos="8222"/>
          <w:tab w:val="right" w:pos="8931"/>
        </w:tabs>
        <w:spacing w:after="0" w:line="240" w:lineRule="auto"/>
        <w:outlineLvl w:val="0"/>
        <w:rPr>
          <w:rFonts w:ascii="Calibri" w:eastAsia="Times New Roman" w:hAnsi="Calibri" w:cs="Calibri"/>
          <w:b/>
          <w:caps/>
          <w:color w:val="FFFFFF"/>
          <w:sz w:val="20"/>
          <w:szCs w:val="20"/>
          <w:lang w:eastAsia="fr-FR"/>
        </w:rPr>
      </w:pPr>
      <w:bookmarkStart w:id="30" w:name="_Toc195603198"/>
      <w:r w:rsidRPr="000667BC">
        <w:rPr>
          <w:rFonts w:ascii="Calibri" w:eastAsia="Times New Roman" w:hAnsi="Calibri" w:cs="Calibri"/>
          <w:b/>
          <w:caps/>
          <w:color w:val="FFFFFF"/>
          <w:sz w:val="20"/>
          <w:szCs w:val="20"/>
          <w:lang w:eastAsia="fr-FR"/>
        </w:rPr>
        <w:t>ARTICLE 6 - RENSEIGNEMENTS COMPLEMENTAIRES</w:t>
      </w:r>
      <w:bookmarkEnd w:id="30"/>
    </w:p>
    <w:p w14:paraId="5224ED62" w14:textId="77777777" w:rsidR="000667BC" w:rsidRPr="000667BC" w:rsidRDefault="000667BC" w:rsidP="000667BC">
      <w:pPr>
        <w:spacing w:after="0" w:line="240" w:lineRule="auto"/>
        <w:rPr>
          <w:rFonts w:ascii="Calibri" w:eastAsia="Times New Roman" w:hAnsi="Calibri" w:cs="Calibri"/>
          <w:sz w:val="20"/>
          <w:szCs w:val="20"/>
          <w:lang w:eastAsia="fr-FR"/>
        </w:rPr>
      </w:pPr>
    </w:p>
    <w:p w14:paraId="6DB3A343" w14:textId="77777777" w:rsidR="000667BC" w:rsidRPr="000667BC" w:rsidRDefault="000667BC" w:rsidP="000667BC">
      <w:pPr>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Pour obtenir tous les renseignements complémentaires qui leur seraient nécessaires au cours de leur étude, les candidats peuvent s’adresser par courriel au plus tard 10 jours avant la date limite de remise des offres à :</w:t>
      </w:r>
    </w:p>
    <w:p w14:paraId="72E1187E" w14:textId="77777777" w:rsidR="00F7065E" w:rsidRDefault="00F7065E" w:rsidP="00F7065E">
      <w:pPr>
        <w:tabs>
          <w:tab w:val="center" w:pos="4536"/>
        </w:tabs>
        <w:spacing w:after="0" w:line="240" w:lineRule="auto"/>
        <w:rPr>
          <w:rFonts w:ascii="Calibri" w:eastAsia="Arial Unicode MS" w:hAnsi="Calibri" w:cs="Calibri"/>
          <w:b/>
          <w:bCs/>
          <w:color w:val="548DD4"/>
          <w:sz w:val="20"/>
          <w:szCs w:val="20"/>
          <w:lang w:eastAsia="fr-FR"/>
        </w:rPr>
      </w:pPr>
    </w:p>
    <w:p w14:paraId="54D3570D" w14:textId="2661DA78" w:rsidR="00F7065E" w:rsidRPr="00F7065E" w:rsidRDefault="002B5C96" w:rsidP="00F7065E">
      <w:pPr>
        <w:pStyle w:val="Paragraphedeliste"/>
        <w:numPr>
          <w:ilvl w:val="0"/>
          <w:numId w:val="35"/>
        </w:numPr>
        <w:tabs>
          <w:tab w:val="center" w:pos="4536"/>
        </w:tabs>
        <w:spacing w:after="0" w:line="240" w:lineRule="auto"/>
        <w:rPr>
          <w:rFonts w:ascii="Calibri" w:eastAsia="Arial Unicode MS" w:hAnsi="Calibri" w:cs="Calibri"/>
          <w:b/>
          <w:bCs/>
          <w:color w:val="548DD4"/>
          <w:sz w:val="20"/>
          <w:szCs w:val="20"/>
          <w:lang w:eastAsia="fr-FR"/>
        </w:rPr>
      </w:pPr>
      <w:r>
        <w:rPr>
          <w:rFonts w:ascii="Calibri" w:eastAsia="Arial Unicode MS" w:hAnsi="Calibri" w:cs="Calibri"/>
          <w:b/>
          <w:bCs/>
          <w:color w:val="548DD4"/>
          <w:sz w:val="20"/>
          <w:szCs w:val="20"/>
          <w:lang w:eastAsia="fr-FR"/>
        </w:rPr>
        <w:t>Gabrielle DEMERS</w:t>
      </w:r>
      <w:r w:rsidR="00F7065E" w:rsidRPr="00F7065E">
        <w:rPr>
          <w:rFonts w:ascii="Calibri" w:eastAsia="Arial Unicode MS" w:hAnsi="Calibri" w:cs="Calibri"/>
          <w:b/>
          <w:bCs/>
          <w:color w:val="548DD4"/>
          <w:sz w:val="20"/>
          <w:szCs w:val="20"/>
          <w:lang w:eastAsia="fr-FR"/>
        </w:rPr>
        <w:t xml:space="preserve"> : </w:t>
      </w:r>
      <w:r>
        <w:rPr>
          <w:rFonts w:ascii="Calibri" w:eastAsia="Arial Unicode MS" w:hAnsi="Calibri" w:cs="Calibri"/>
          <w:b/>
          <w:bCs/>
          <w:color w:val="548DD4"/>
          <w:sz w:val="20"/>
          <w:szCs w:val="20"/>
          <w:lang w:eastAsia="fr-FR"/>
        </w:rPr>
        <w:t>gdemers</w:t>
      </w:r>
      <w:r w:rsidR="00F7065E" w:rsidRPr="00F7065E">
        <w:rPr>
          <w:rFonts w:ascii="Calibri" w:eastAsia="Arial Unicode MS" w:hAnsi="Calibri" w:cs="Calibri"/>
          <w:b/>
          <w:bCs/>
          <w:color w:val="548DD4"/>
          <w:sz w:val="20"/>
          <w:szCs w:val="20"/>
          <w:lang w:eastAsia="fr-FR"/>
        </w:rPr>
        <w:t>@fsh.nc</w:t>
      </w:r>
    </w:p>
    <w:p w14:paraId="4ABF6EE8" w14:textId="0A935A1A" w:rsidR="00F7065E" w:rsidRPr="00F7065E" w:rsidRDefault="002B5C96" w:rsidP="00F7065E">
      <w:pPr>
        <w:pStyle w:val="Paragraphedeliste"/>
        <w:numPr>
          <w:ilvl w:val="0"/>
          <w:numId w:val="35"/>
        </w:numPr>
        <w:tabs>
          <w:tab w:val="center" w:pos="4536"/>
        </w:tabs>
        <w:spacing w:after="0" w:line="240" w:lineRule="auto"/>
        <w:rPr>
          <w:rFonts w:ascii="Calibri" w:eastAsia="Arial Unicode MS" w:hAnsi="Calibri" w:cs="Calibri"/>
          <w:b/>
          <w:bCs/>
          <w:color w:val="548DD4"/>
          <w:sz w:val="20"/>
          <w:szCs w:val="20"/>
          <w:lang w:eastAsia="fr-FR"/>
        </w:rPr>
      </w:pPr>
      <w:r>
        <w:rPr>
          <w:rFonts w:ascii="Calibri" w:eastAsia="Arial Unicode MS" w:hAnsi="Calibri" w:cs="Calibri"/>
          <w:b/>
          <w:bCs/>
          <w:color w:val="548DD4"/>
          <w:sz w:val="20"/>
          <w:szCs w:val="20"/>
          <w:lang w:eastAsia="fr-FR"/>
        </w:rPr>
        <w:t>Thierry HINFRAY</w:t>
      </w:r>
      <w:r w:rsidR="00F7065E" w:rsidRPr="00F7065E">
        <w:rPr>
          <w:rFonts w:ascii="Calibri" w:eastAsia="Arial Unicode MS" w:hAnsi="Calibri" w:cs="Calibri"/>
          <w:b/>
          <w:bCs/>
          <w:color w:val="548DD4"/>
          <w:sz w:val="20"/>
          <w:szCs w:val="20"/>
          <w:lang w:eastAsia="fr-FR"/>
        </w:rPr>
        <w:t> :</w:t>
      </w:r>
      <w:r>
        <w:rPr>
          <w:rFonts w:ascii="Calibri" w:eastAsia="Arial Unicode MS" w:hAnsi="Calibri" w:cs="Calibri"/>
          <w:b/>
          <w:bCs/>
          <w:color w:val="548DD4"/>
          <w:sz w:val="20"/>
          <w:szCs w:val="20"/>
          <w:lang w:eastAsia="fr-FR"/>
        </w:rPr>
        <w:t xml:space="preserve"> </w:t>
      </w:r>
      <w:hyperlink r:id="rId17" w:history="1"/>
      <w:hyperlink r:id="rId18" w:history="1">
        <w:r>
          <w:rPr>
            <w:rFonts w:ascii="Calibri" w:eastAsia="Arial Unicode MS" w:hAnsi="Calibri" w:cs="Calibri"/>
            <w:b/>
            <w:bCs/>
            <w:color w:val="548DD4"/>
            <w:sz w:val="20"/>
            <w:szCs w:val="20"/>
            <w:lang w:eastAsia="fr-FR"/>
          </w:rPr>
          <w:t>thinfray</w:t>
        </w:r>
        <w:r w:rsidRPr="00F7065E">
          <w:rPr>
            <w:rFonts w:ascii="Calibri" w:eastAsia="Arial Unicode MS" w:hAnsi="Calibri" w:cs="Calibri"/>
            <w:b/>
            <w:bCs/>
            <w:color w:val="548DD4"/>
            <w:sz w:val="20"/>
            <w:szCs w:val="20"/>
            <w:lang w:eastAsia="fr-FR"/>
          </w:rPr>
          <w:t>@fsh.nc</w:t>
        </w:r>
      </w:hyperlink>
    </w:p>
    <w:p w14:paraId="1793CE5A" w14:textId="77777777" w:rsidR="000667BC" w:rsidRPr="000667BC" w:rsidRDefault="000667BC" w:rsidP="000667BC">
      <w:pPr>
        <w:tabs>
          <w:tab w:val="center" w:pos="4536"/>
        </w:tabs>
        <w:spacing w:after="0" w:line="240" w:lineRule="auto"/>
        <w:jc w:val="center"/>
        <w:rPr>
          <w:rFonts w:ascii="Calibri" w:eastAsia="Arial Unicode MS" w:hAnsi="Calibri" w:cs="Calibri"/>
          <w:bCs/>
          <w:color w:val="548DD4"/>
          <w:sz w:val="20"/>
          <w:szCs w:val="20"/>
          <w:lang w:eastAsia="fr-FR"/>
        </w:rPr>
      </w:pPr>
    </w:p>
    <w:p w14:paraId="1C6010BD" w14:textId="77777777" w:rsidR="000667BC" w:rsidRPr="000667BC" w:rsidRDefault="000667BC" w:rsidP="000667BC">
      <w:pPr>
        <w:tabs>
          <w:tab w:val="center" w:pos="4536"/>
        </w:tabs>
        <w:spacing w:after="0" w:line="240" w:lineRule="auto"/>
        <w:jc w:val="center"/>
        <w:rPr>
          <w:rFonts w:ascii="Calibri" w:eastAsia="Times New Roman" w:hAnsi="Calibri" w:cs="Calibri"/>
          <w:sz w:val="20"/>
          <w:szCs w:val="20"/>
          <w:lang w:eastAsia="fr-FR"/>
        </w:rPr>
      </w:pPr>
    </w:p>
    <w:p w14:paraId="2C6EE56C" w14:textId="77777777" w:rsidR="000667BC" w:rsidRPr="000667BC" w:rsidRDefault="000667BC" w:rsidP="000667BC">
      <w:pPr>
        <w:keepNext/>
        <w:shd w:val="clear" w:color="auto" w:fill="A6A6A6"/>
        <w:tabs>
          <w:tab w:val="center" w:pos="2127"/>
          <w:tab w:val="center" w:pos="8222"/>
          <w:tab w:val="right" w:pos="8931"/>
        </w:tabs>
        <w:spacing w:after="0" w:line="240" w:lineRule="auto"/>
        <w:outlineLvl w:val="0"/>
        <w:rPr>
          <w:rFonts w:ascii="Calibri" w:eastAsia="Times New Roman" w:hAnsi="Calibri" w:cs="Calibri"/>
          <w:b/>
          <w:caps/>
          <w:color w:val="FFFFFF"/>
          <w:sz w:val="20"/>
          <w:szCs w:val="20"/>
          <w:lang w:eastAsia="fr-FR"/>
        </w:rPr>
      </w:pPr>
      <w:bookmarkStart w:id="31" w:name="_Toc536460335"/>
      <w:bookmarkStart w:id="32" w:name="_Toc195603199"/>
      <w:bookmarkEnd w:id="31"/>
      <w:r w:rsidRPr="000667BC">
        <w:rPr>
          <w:rFonts w:ascii="Calibri" w:eastAsia="Times New Roman" w:hAnsi="Calibri" w:cs="Calibri"/>
          <w:b/>
          <w:caps/>
          <w:color w:val="FFFFFF"/>
          <w:sz w:val="20"/>
          <w:szCs w:val="20"/>
          <w:lang w:eastAsia="fr-FR"/>
        </w:rPr>
        <w:t>ARTICLE 6 - REPONSES AUX PRESTATAIRES</w:t>
      </w:r>
      <w:bookmarkEnd w:id="32"/>
    </w:p>
    <w:p w14:paraId="35643401" w14:textId="77777777" w:rsidR="000667BC" w:rsidRPr="000667BC" w:rsidRDefault="000667BC" w:rsidP="000667BC">
      <w:pPr>
        <w:spacing w:after="0" w:line="240" w:lineRule="auto"/>
        <w:rPr>
          <w:rFonts w:ascii="Calibri" w:eastAsia="Times New Roman" w:hAnsi="Calibri" w:cs="Calibri"/>
          <w:sz w:val="20"/>
          <w:szCs w:val="20"/>
          <w:lang w:eastAsia="fr-FR"/>
        </w:rPr>
      </w:pPr>
    </w:p>
    <w:p w14:paraId="602BE70C" w14:textId="77777777" w:rsidR="000667BC" w:rsidRPr="000667BC" w:rsidRDefault="000667BC" w:rsidP="000667BC">
      <w:pPr>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 xml:space="preserve">Il ne sera plus donné d’informations aux prestataires au-delà du cinquième jour calendaire précédant la date de remise des candidatures. </w:t>
      </w:r>
    </w:p>
    <w:p w14:paraId="0F4BABA7" w14:textId="77777777" w:rsidR="000667BC" w:rsidRPr="000667BC" w:rsidRDefault="000667BC" w:rsidP="000667BC">
      <w:pPr>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Il ne sera pas donné suite aux questions non formulées par écrit.</w:t>
      </w:r>
    </w:p>
    <w:p w14:paraId="6504D58C" w14:textId="77777777" w:rsidR="000667BC" w:rsidRPr="000667BC" w:rsidRDefault="000667BC" w:rsidP="000667BC">
      <w:pPr>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Toutes les questions retenues feront l’objet d’une réponse globale écrite et communiquée à tous les prestataires ayant retiré un dossier au plus tard cinq jours avant la date limite de remise des offres.</w:t>
      </w:r>
    </w:p>
    <w:p w14:paraId="05813853" w14:textId="77777777" w:rsidR="000667BC" w:rsidRPr="000667BC" w:rsidRDefault="000667BC" w:rsidP="000667BC">
      <w:pPr>
        <w:spacing w:after="0" w:line="240" w:lineRule="auto"/>
        <w:jc w:val="both"/>
        <w:rPr>
          <w:rFonts w:ascii="Calibri" w:eastAsia="Times New Roman" w:hAnsi="Calibri" w:cs="Calibri"/>
          <w:sz w:val="20"/>
          <w:szCs w:val="20"/>
          <w:lang w:eastAsia="fr-FR"/>
        </w:rPr>
      </w:pPr>
    </w:p>
    <w:p w14:paraId="495A812C" w14:textId="77777777" w:rsidR="000667BC" w:rsidRPr="000667BC" w:rsidRDefault="000667BC" w:rsidP="000667BC">
      <w:pPr>
        <w:spacing w:after="0" w:line="240" w:lineRule="auto"/>
        <w:jc w:val="both"/>
        <w:rPr>
          <w:rFonts w:ascii="Calibri" w:eastAsia="Times New Roman" w:hAnsi="Calibri" w:cs="Calibri"/>
          <w:sz w:val="20"/>
          <w:szCs w:val="20"/>
          <w:lang w:eastAsia="fr-FR"/>
        </w:rPr>
      </w:pPr>
    </w:p>
    <w:p w14:paraId="301A5797" w14:textId="77777777" w:rsidR="000667BC" w:rsidRPr="000667BC" w:rsidRDefault="000667BC" w:rsidP="000667BC">
      <w:pPr>
        <w:keepNext/>
        <w:shd w:val="clear" w:color="auto" w:fill="A6A6A6"/>
        <w:tabs>
          <w:tab w:val="center" w:pos="2127"/>
          <w:tab w:val="center" w:pos="8222"/>
          <w:tab w:val="right" w:pos="8931"/>
        </w:tabs>
        <w:spacing w:after="0" w:line="240" w:lineRule="auto"/>
        <w:outlineLvl w:val="0"/>
        <w:rPr>
          <w:rFonts w:ascii="Calibri" w:eastAsia="Times New Roman" w:hAnsi="Calibri" w:cs="Calibri"/>
          <w:b/>
          <w:caps/>
          <w:color w:val="FFFFFF"/>
          <w:sz w:val="20"/>
          <w:szCs w:val="20"/>
          <w:lang w:eastAsia="fr-FR"/>
        </w:rPr>
      </w:pPr>
      <w:bookmarkStart w:id="33" w:name="_Toc195603200"/>
      <w:r w:rsidRPr="000667BC">
        <w:rPr>
          <w:rFonts w:ascii="Calibri" w:eastAsia="Times New Roman" w:hAnsi="Calibri" w:cs="Calibri"/>
          <w:b/>
          <w:caps/>
          <w:color w:val="FFFFFF"/>
          <w:sz w:val="20"/>
          <w:szCs w:val="20"/>
          <w:lang w:eastAsia="fr-FR"/>
        </w:rPr>
        <w:t>ARTICLE 7 - FOURNITURE DE PIECES COMPLEMENTAIRES</w:t>
      </w:r>
      <w:bookmarkEnd w:id="33"/>
    </w:p>
    <w:p w14:paraId="7D9F1731" w14:textId="77777777" w:rsidR="000667BC" w:rsidRPr="000667BC" w:rsidRDefault="000667BC" w:rsidP="000667BC">
      <w:pPr>
        <w:spacing w:after="0" w:line="240" w:lineRule="auto"/>
        <w:rPr>
          <w:rFonts w:ascii="Calibri" w:eastAsia="Times New Roman" w:hAnsi="Calibri" w:cs="Calibri"/>
          <w:sz w:val="20"/>
          <w:szCs w:val="20"/>
          <w:lang w:eastAsia="fr-FR"/>
        </w:rPr>
      </w:pPr>
    </w:p>
    <w:p w14:paraId="5B499CC0" w14:textId="77777777" w:rsidR="000667BC" w:rsidRPr="000667BC" w:rsidRDefault="000667BC" w:rsidP="000667BC">
      <w:pPr>
        <w:tabs>
          <w:tab w:val="left" w:pos="928"/>
        </w:tabs>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En cas d’attribution de marché, les prestataires lauréats du concours devront obligatoirement fournir les pièces suivantes avant la signature de leur marché ou au plus tard huit (8) jours après la demande faite par écrit par la personne responsable du marché. A défaut de fournir l’ensemble des pièces suivantes, l’attribution du marché pourra être considérée comme nulle et non avenue par la personne responsable du marché (par simple notification écrite rappelant le présent article) :</w:t>
      </w:r>
    </w:p>
    <w:p w14:paraId="320F4599" w14:textId="77777777" w:rsidR="000667BC" w:rsidRPr="000667BC" w:rsidRDefault="000667BC" w:rsidP="000667BC">
      <w:pPr>
        <w:tabs>
          <w:tab w:val="left" w:pos="928"/>
        </w:tabs>
        <w:spacing w:after="0" w:line="240" w:lineRule="auto"/>
        <w:jc w:val="both"/>
        <w:rPr>
          <w:rFonts w:ascii="Calibri" w:eastAsia="Times New Roman" w:hAnsi="Calibri" w:cs="Calibri"/>
          <w:sz w:val="20"/>
          <w:szCs w:val="20"/>
          <w:lang w:eastAsia="fr-FR"/>
        </w:rPr>
      </w:pPr>
    </w:p>
    <w:p w14:paraId="0EEDBBE0" w14:textId="77777777" w:rsidR="000667BC" w:rsidRPr="000667BC" w:rsidRDefault="000667BC" w:rsidP="000667BC">
      <w:pPr>
        <w:tabs>
          <w:tab w:val="left" w:pos="928"/>
        </w:tabs>
        <w:spacing w:after="0" w:line="240" w:lineRule="auto"/>
        <w:jc w:val="both"/>
        <w:rPr>
          <w:rFonts w:ascii="Calibri" w:eastAsia="Times New Roman" w:hAnsi="Calibri" w:cs="Calibri"/>
          <w:color w:val="E36C0A"/>
          <w:sz w:val="20"/>
          <w:szCs w:val="20"/>
          <w:lang w:eastAsia="fr-FR"/>
        </w:rPr>
      </w:pPr>
      <w:r w:rsidRPr="000667BC">
        <w:rPr>
          <w:rFonts w:ascii="Calibri" w:eastAsia="Times New Roman" w:hAnsi="Calibri" w:cs="Calibri"/>
          <w:b/>
          <w:color w:val="E36C0A"/>
          <w:sz w:val="20"/>
          <w:szCs w:val="20"/>
          <w:lang w:eastAsia="fr-FR"/>
        </w:rPr>
        <w:t>Pièces obligatoires</w:t>
      </w:r>
      <w:r w:rsidRPr="000667BC">
        <w:rPr>
          <w:rFonts w:ascii="Calibri" w:eastAsia="Times New Roman" w:hAnsi="Calibri" w:cs="Calibri"/>
          <w:color w:val="E36C0A"/>
          <w:sz w:val="20"/>
          <w:szCs w:val="20"/>
          <w:lang w:eastAsia="fr-FR"/>
        </w:rPr>
        <w:t> :</w:t>
      </w:r>
    </w:p>
    <w:p w14:paraId="514D4A2E" w14:textId="77777777" w:rsidR="000667BC" w:rsidRPr="000667BC" w:rsidRDefault="000667BC" w:rsidP="000667BC">
      <w:pPr>
        <w:numPr>
          <w:ilvl w:val="0"/>
          <w:numId w:val="2"/>
        </w:numPr>
        <w:tabs>
          <w:tab w:val="left" w:pos="-1276"/>
          <w:tab w:val="left" w:pos="567"/>
        </w:tabs>
        <w:spacing w:after="0" w:line="240" w:lineRule="auto"/>
        <w:ind w:left="0" w:firstLine="0"/>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Une copie du RIDET ou une copie du certificat KBIS, accompagnée d'une déclaration sur l'honneur de non placement en sauvegarde ou redressement ou liquidation de l’entreprise ou de son/ses dirigeants.</w:t>
      </w:r>
    </w:p>
    <w:p w14:paraId="1D239D55" w14:textId="77777777" w:rsidR="000667BC" w:rsidRPr="000667BC" w:rsidRDefault="000667BC" w:rsidP="000667BC">
      <w:pPr>
        <w:numPr>
          <w:ilvl w:val="0"/>
          <w:numId w:val="2"/>
        </w:numPr>
        <w:tabs>
          <w:tab w:val="left" w:pos="-1843"/>
          <w:tab w:val="left" w:pos="567"/>
        </w:tabs>
        <w:spacing w:after="0" w:line="240" w:lineRule="auto"/>
        <w:ind w:left="0" w:firstLine="0"/>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Une attestation pour l'année en cours, en 3 volets (du payeur de Nouvelle-Calédonie, de la recette des impôts, et du trésorier payeur général) de situation régulière au regard des obligations fiscales.</w:t>
      </w:r>
    </w:p>
    <w:p w14:paraId="7A577874" w14:textId="616E1418" w:rsidR="000667BC" w:rsidRPr="000667BC" w:rsidRDefault="000667BC" w:rsidP="000667BC">
      <w:pPr>
        <w:numPr>
          <w:ilvl w:val="0"/>
          <w:numId w:val="2"/>
        </w:numPr>
        <w:tabs>
          <w:tab w:val="left" w:pos="567"/>
        </w:tabs>
        <w:spacing w:after="0" w:line="240" w:lineRule="auto"/>
        <w:ind w:left="0" w:firstLine="0"/>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Une attestation d’as</w:t>
      </w:r>
      <w:r w:rsidR="00BA6274">
        <w:rPr>
          <w:rFonts w:ascii="Calibri" w:eastAsia="Times New Roman" w:hAnsi="Calibri" w:cs="Calibri"/>
          <w:sz w:val="20"/>
          <w:szCs w:val="20"/>
          <w:lang w:eastAsia="fr-FR"/>
        </w:rPr>
        <w:t xml:space="preserve">surance RC / RCD du prestataire en cours de validité </w:t>
      </w:r>
      <w:r w:rsidRPr="000667BC">
        <w:rPr>
          <w:rFonts w:ascii="Calibri" w:eastAsia="Times New Roman" w:hAnsi="Calibri" w:cs="Calibri"/>
          <w:sz w:val="20"/>
          <w:szCs w:val="20"/>
          <w:lang w:eastAsia="fr-FR"/>
        </w:rPr>
        <w:t>et précisant le montant des garanties.</w:t>
      </w:r>
    </w:p>
    <w:p w14:paraId="1FB30DCA" w14:textId="77777777" w:rsidR="000667BC" w:rsidRPr="000667BC" w:rsidRDefault="000667BC" w:rsidP="000667BC">
      <w:pPr>
        <w:numPr>
          <w:ilvl w:val="0"/>
          <w:numId w:val="2"/>
        </w:numPr>
        <w:tabs>
          <w:tab w:val="left" w:pos="567"/>
        </w:tabs>
        <w:spacing w:after="0" w:line="240" w:lineRule="auto"/>
        <w:ind w:left="0" w:firstLine="0"/>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Les références bancaires.</w:t>
      </w:r>
    </w:p>
    <w:p w14:paraId="3324AFB0" w14:textId="77777777" w:rsidR="000667BC" w:rsidRPr="000667BC" w:rsidRDefault="000667BC" w:rsidP="000667BC">
      <w:pPr>
        <w:tabs>
          <w:tab w:val="left" w:pos="567"/>
        </w:tabs>
        <w:spacing w:after="0" w:line="240" w:lineRule="auto"/>
        <w:jc w:val="both"/>
        <w:rPr>
          <w:rFonts w:ascii="Calibri" w:eastAsia="Times New Roman" w:hAnsi="Calibri" w:cs="Calibri"/>
          <w:sz w:val="20"/>
          <w:szCs w:val="20"/>
          <w:lang w:eastAsia="fr-FR"/>
        </w:rPr>
      </w:pPr>
    </w:p>
    <w:p w14:paraId="2174BA59" w14:textId="77777777" w:rsidR="000667BC" w:rsidRPr="000667BC" w:rsidRDefault="000667BC" w:rsidP="000667BC">
      <w:pPr>
        <w:tabs>
          <w:tab w:val="left" w:pos="567"/>
        </w:tabs>
        <w:spacing w:after="0" w:line="240" w:lineRule="auto"/>
        <w:jc w:val="both"/>
        <w:rPr>
          <w:rFonts w:ascii="Calibri" w:eastAsia="Times New Roman" w:hAnsi="Calibri" w:cs="Calibri"/>
          <w:color w:val="E36C0A"/>
          <w:sz w:val="20"/>
          <w:szCs w:val="20"/>
          <w:lang w:eastAsia="fr-FR"/>
        </w:rPr>
      </w:pPr>
      <w:r w:rsidRPr="000667BC">
        <w:rPr>
          <w:rFonts w:ascii="Calibri" w:eastAsia="Times New Roman" w:hAnsi="Calibri" w:cs="Calibri"/>
          <w:b/>
          <w:color w:val="E36C0A"/>
          <w:sz w:val="20"/>
          <w:szCs w:val="20"/>
          <w:lang w:eastAsia="fr-FR"/>
        </w:rPr>
        <w:t>Pièce sur demande éventuelle du FSH</w:t>
      </w:r>
      <w:r w:rsidRPr="000667BC">
        <w:rPr>
          <w:rFonts w:ascii="Calibri" w:eastAsia="Times New Roman" w:hAnsi="Calibri" w:cs="Calibri"/>
          <w:color w:val="E36C0A"/>
          <w:sz w:val="20"/>
          <w:szCs w:val="20"/>
          <w:lang w:eastAsia="fr-FR"/>
        </w:rPr>
        <w:t> :</w:t>
      </w:r>
    </w:p>
    <w:p w14:paraId="09877F05" w14:textId="3EB1C24E" w:rsidR="000667BC" w:rsidRPr="00BA6274" w:rsidRDefault="000667BC" w:rsidP="00BA6274">
      <w:pPr>
        <w:numPr>
          <w:ilvl w:val="0"/>
          <w:numId w:val="2"/>
        </w:numPr>
        <w:tabs>
          <w:tab w:val="left" w:pos="567"/>
        </w:tabs>
        <w:spacing w:after="0" w:line="240" w:lineRule="auto"/>
        <w:ind w:left="0" w:firstLine="0"/>
        <w:contextualSpacing/>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Les comptes annuels.</w:t>
      </w:r>
    </w:p>
    <w:p w14:paraId="2E20A19C" w14:textId="77777777" w:rsidR="000667BC" w:rsidRPr="000667BC" w:rsidRDefault="000667BC" w:rsidP="000667BC">
      <w:pPr>
        <w:pBdr>
          <w:bottom w:val="single" w:sz="4" w:space="1" w:color="auto"/>
        </w:pBdr>
        <w:tabs>
          <w:tab w:val="left" w:pos="928"/>
        </w:tabs>
        <w:spacing w:after="0" w:line="240" w:lineRule="auto"/>
        <w:jc w:val="center"/>
        <w:rPr>
          <w:rFonts w:ascii="Calibri" w:eastAsia="Times New Roman" w:hAnsi="Calibri" w:cs="Calibri"/>
          <w:b/>
          <w:sz w:val="20"/>
          <w:szCs w:val="20"/>
          <w:lang w:eastAsia="fr-FR"/>
        </w:rPr>
      </w:pPr>
    </w:p>
    <w:p w14:paraId="34E49964" w14:textId="77777777" w:rsidR="000667BC" w:rsidRPr="000667BC" w:rsidRDefault="000667BC" w:rsidP="000667BC">
      <w:pPr>
        <w:tabs>
          <w:tab w:val="left" w:pos="928"/>
        </w:tabs>
        <w:spacing w:after="0" w:line="240" w:lineRule="auto"/>
        <w:jc w:val="center"/>
        <w:rPr>
          <w:rFonts w:ascii="Calibri" w:eastAsia="Times New Roman" w:hAnsi="Calibri" w:cs="Calibri"/>
          <w:b/>
          <w:sz w:val="20"/>
          <w:szCs w:val="20"/>
          <w:lang w:eastAsia="fr-FR"/>
        </w:rPr>
      </w:pPr>
    </w:p>
    <w:p w14:paraId="6631A34F" w14:textId="74377675" w:rsidR="000667BC" w:rsidRDefault="007F0286" w:rsidP="00BA6274">
      <w:pPr>
        <w:spacing w:after="0" w:line="240" w:lineRule="auto"/>
        <w:rPr>
          <w:rFonts w:ascii="Calibri" w:eastAsia="Times New Roman" w:hAnsi="Calibri" w:cs="Calibri"/>
          <w:b/>
          <w:i/>
          <w:sz w:val="20"/>
          <w:szCs w:val="20"/>
          <w:lang w:eastAsia="fr-FR"/>
        </w:rPr>
      </w:pPr>
      <w:r>
        <w:rPr>
          <w:rFonts w:ascii="Calibri" w:eastAsia="Times New Roman" w:hAnsi="Calibri" w:cs="Calibri"/>
          <w:b/>
          <w:sz w:val="20"/>
          <w:szCs w:val="20"/>
          <w:lang w:eastAsia="fr-FR"/>
        </w:rPr>
        <w:t>Pour le FC</w:t>
      </w:r>
      <w:r w:rsidR="000667BC" w:rsidRPr="000667BC">
        <w:rPr>
          <w:rFonts w:ascii="Calibri" w:eastAsia="Times New Roman" w:hAnsi="Calibri" w:cs="Calibri"/>
          <w:b/>
          <w:sz w:val="20"/>
          <w:szCs w:val="20"/>
          <w:lang w:eastAsia="fr-FR"/>
        </w:rPr>
        <w:t>H, la directrice générale</w:t>
      </w:r>
      <w:r>
        <w:rPr>
          <w:rFonts w:ascii="Calibri" w:eastAsia="Times New Roman" w:hAnsi="Calibri" w:cs="Calibri"/>
          <w:b/>
          <w:sz w:val="20"/>
          <w:szCs w:val="20"/>
          <w:lang w:eastAsia="fr-FR"/>
        </w:rPr>
        <w:t xml:space="preserve"> déléguée</w:t>
      </w:r>
      <w:r w:rsidR="00BA6274">
        <w:rPr>
          <w:rFonts w:ascii="Calibri" w:eastAsia="Times New Roman" w:hAnsi="Calibri" w:cs="Calibri"/>
          <w:b/>
          <w:sz w:val="20"/>
          <w:szCs w:val="20"/>
          <w:lang w:eastAsia="fr-FR"/>
        </w:rPr>
        <w:t> :</w:t>
      </w:r>
      <w:r w:rsidR="00BA6274">
        <w:rPr>
          <w:rFonts w:ascii="Calibri" w:eastAsia="Times New Roman" w:hAnsi="Calibri" w:cs="Calibri"/>
          <w:b/>
          <w:sz w:val="20"/>
          <w:szCs w:val="20"/>
          <w:lang w:eastAsia="fr-FR"/>
        </w:rPr>
        <w:tab/>
      </w:r>
      <w:r w:rsidR="00BA6274">
        <w:rPr>
          <w:rFonts w:ascii="Calibri" w:eastAsia="Times New Roman" w:hAnsi="Calibri" w:cs="Calibri"/>
          <w:b/>
          <w:sz w:val="20"/>
          <w:szCs w:val="20"/>
          <w:lang w:eastAsia="fr-FR"/>
        </w:rPr>
        <w:tab/>
      </w:r>
      <w:r w:rsidR="00BA6274">
        <w:rPr>
          <w:rFonts w:ascii="Calibri" w:eastAsia="Times New Roman" w:hAnsi="Calibri" w:cs="Calibri"/>
          <w:b/>
          <w:sz w:val="20"/>
          <w:szCs w:val="20"/>
          <w:lang w:eastAsia="fr-FR"/>
        </w:rPr>
        <w:tab/>
      </w:r>
      <w:r w:rsidR="00BA6274">
        <w:rPr>
          <w:rFonts w:ascii="Calibri" w:eastAsia="Times New Roman" w:hAnsi="Calibri" w:cs="Calibri"/>
          <w:b/>
          <w:sz w:val="20"/>
          <w:szCs w:val="20"/>
          <w:lang w:eastAsia="fr-FR"/>
        </w:rPr>
        <w:tab/>
      </w:r>
      <w:r w:rsidR="00BA6274">
        <w:rPr>
          <w:rFonts w:ascii="Calibri" w:eastAsia="Times New Roman" w:hAnsi="Calibri" w:cs="Calibri"/>
          <w:b/>
          <w:sz w:val="20"/>
          <w:szCs w:val="20"/>
          <w:lang w:eastAsia="fr-FR"/>
        </w:rPr>
        <w:tab/>
      </w:r>
      <w:r w:rsidR="00BA6274">
        <w:rPr>
          <w:rFonts w:ascii="Calibri" w:eastAsia="Times New Roman" w:hAnsi="Calibri" w:cs="Calibri"/>
          <w:b/>
          <w:sz w:val="20"/>
          <w:szCs w:val="20"/>
          <w:lang w:eastAsia="fr-FR"/>
        </w:rPr>
        <w:tab/>
      </w:r>
      <w:r w:rsidR="000667BC" w:rsidRPr="000667BC">
        <w:rPr>
          <w:rFonts w:ascii="Calibri" w:eastAsia="Times New Roman" w:hAnsi="Calibri" w:cs="Calibri"/>
          <w:b/>
          <w:i/>
          <w:sz w:val="20"/>
          <w:szCs w:val="20"/>
          <w:lang w:eastAsia="fr-FR"/>
        </w:rPr>
        <w:t>Chrystel INIZAN</w:t>
      </w:r>
    </w:p>
    <w:p w14:paraId="0EC869A2" w14:textId="0915CCAE" w:rsidR="00F7065E" w:rsidRDefault="00F7065E" w:rsidP="00BA6274">
      <w:pPr>
        <w:spacing w:after="0" w:line="240" w:lineRule="auto"/>
        <w:rPr>
          <w:rFonts w:ascii="Calibri" w:eastAsia="Times New Roman" w:hAnsi="Calibri" w:cs="Calibri"/>
          <w:b/>
          <w:i/>
          <w:sz w:val="20"/>
          <w:szCs w:val="20"/>
          <w:lang w:eastAsia="fr-FR"/>
        </w:rPr>
      </w:pPr>
    </w:p>
    <w:p w14:paraId="2459E529" w14:textId="728E00C8" w:rsidR="00F7065E" w:rsidRDefault="00F7065E">
      <w:pPr>
        <w:rPr>
          <w:rFonts w:ascii="Calibri" w:eastAsia="Times New Roman" w:hAnsi="Calibri" w:cs="Calibri"/>
          <w:sz w:val="20"/>
          <w:szCs w:val="20"/>
          <w:lang w:eastAsia="fr-FR"/>
        </w:rPr>
      </w:pPr>
      <w:r>
        <w:rPr>
          <w:rFonts w:ascii="Calibri" w:eastAsia="Times New Roman" w:hAnsi="Calibri" w:cs="Calibri"/>
          <w:sz w:val="20"/>
          <w:szCs w:val="20"/>
          <w:lang w:eastAsia="fr-FR"/>
        </w:rPr>
        <w:br w:type="page"/>
      </w:r>
    </w:p>
    <w:p w14:paraId="4CC0F736" w14:textId="77777777" w:rsidR="00F7065E" w:rsidRPr="00F7065E" w:rsidRDefault="00F7065E" w:rsidP="00BA6274">
      <w:pPr>
        <w:spacing w:after="0" w:line="240" w:lineRule="auto"/>
        <w:rPr>
          <w:rFonts w:ascii="Calibri" w:eastAsia="Times New Roman" w:hAnsi="Calibri" w:cs="Calibri"/>
          <w:sz w:val="20"/>
          <w:szCs w:val="20"/>
          <w:lang w:eastAsia="fr-FR"/>
        </w:rPr>
      </w:pPr>
    </w:p>
    <w:p w14:paraId="6E22B852" w14:textId="354E91B0" w:rsidR="00BA6274" w:rsidRPr="00803373" w:rsidRDefault="00BA6274" w:rsidP="00BA6274">
      <w:pPr>
        <w:pBdr>
          <w:bottom w:val="single" w:sz="4" w:space="1" w:color="auto"/>
        </w:pBdr>
        <w:tabs>
          <w:tab w:val="right" w:pos="8647"/>
        </w:tabs>
        <w:spacing w:after="0" w:line="240" w:lineRule="auto"/>
        <w:jc w:val="right"/>
        <w:rPr>
          <w:rFonts w:ascii="Calibri" w:eastAsia="Times New Roman" w:hAnsi="Calibri" w:cs="Calibri"/>
          <w:b/>
          <w:bCs/>
          <w:color w:val="548DD4"/>
          <w:sz w:val="36"/>
          <w:szCs w:val="36"/>
          <w:lang w:eastAsia="fr-FR"/>
        </w:rPr>
      </w:pPr>
      <w:r w:rsidRPr="00803373">
        <w:rPr>
          <w:rFonts w:ascii="Calibri" w:eastAsia="Times New Roman" w:hAnsi="Calibri" w:cs="Calibri"/>
          <w:b/>
          <w:bCs/>
          <w:sz w:val="36"/>
          <w:szCs w:val="36"/>
          <w:lang w:eastAsia="fr-FR"/>
        </w:rPr>
        <w:t>Opération</w:t>
      </w:r>
      <w:r w:rsidRPr="00803373">
        <w:rPr>
          <w:rFonts w:ascii="Calibri" w:eastAsia="Times New Roman" w:hAnsi="Calibri" w:cs="Calibri"/>
          <w:b/>
          <w:bCs/>
          <w:color w:val="5B9BD5" w:themeColor="accent1"/>
          <w:sz w:val="36"/>
          <w:szCs w:val="36"/>
          <w:lang w:eastAsia="fr-FR"/>
        </w:rPr>
        <w:t xml:space="preserve"> </w:t>
      </w:r>
      <w:r w:rsidR="002B5C96">
        <w:rPr>
          <w:rFonts w:ascii="Calibri" w:eastAsia="Times New Roman" w:hAnsi="Calibri" w:cs="Calibri"/>
          <w:b/>
          <w:bCs/>
          <w:color w:val="5B9BD5" w:themeColor="accent1"/>
          <w:sz w:val="36"/>
          <w:szCs w:val="36"/>
          <w:lang w:eastAsia="fr-FR"/>
        </w:rPr>
        <w:t>Résidence séniors AGATHIS</w:t>
      </w:r>
    </w:p>
    <w:p w14:paraId="45060F1C" w14:textId="0D4ED5E7" w:rsidR="00BA6274" w:rsidRPr="00803373" w:rsidRDefault="00BA6274" w:rsidP="00BA6274">
      <w:pPr>
        <w:tabs>
          <w:tab w:val="right" w:pos="8647"/>
        </w:tabs>
        <w:spacing w:after="0" w:line="240" w:lineRule="auto"/>
        <w:jc w:val="right"/>
        <w:outlineLvl w:val="0"/>
        <w:rPr>
          <w:rFonts w:ascii="Calibri" w:eastAsia="Times New Roman" w:hAnsi="Calibri" w:cs="Calibri"/>
          <w:b/>
          <w:bCs/>
          <w:i/>
          <w:color w:val="E36C0A"/>
          <w:sz w:val="36"/>
          <w:szCs w:val="36"/>
          <w:lang w:eastAsia="fr-FR"/>
        </w:rPr>
      </w:pPr>
      <w:bookmarkStart w:id="34" w:name="_Toc194393524"/>
      <w:bookmarkStart w:id="35" w:name="_Toc195603201"/>
      <w:r w:rsidRPr="00803373">
        <w:rPr>
          <w:rFonts w:ascii="Calibri" w:eastAsia="Times New Roman" w:hAnsi="Calibri" w:cs="Calibri"/>
          <w:b/>
          <w:bCs/>
          <w:i/>
          <w:color w:val="E36C0A"/>
          <w:sz w:val="36"/>
          <w:szCs w:val="36"/>
          <w:lang w:eastAsia="fr-FR"/>
        </w:rPr>
        <w:t xml:space="preserve">Déclaration sur l’honneur (à joindre à </w:t>
      </w:r>
      <w:r>
        <w:rPr>
          <w:rFonts w:ascii="Calibri" w:eastAsia="Times New Roman" w:hAnsi="Calibri" w:cs="Calibri"/>
          <w:b/>
          <w:bCs/>
          <w:i/>
          <w:color w:val="E36C0A"/>
          <w:sz w:val="36"/>
          <w:szCs w:val="36"/>
          <w:lang w:eastAsia="fr-FR"/>
        </w:rPr>
        <w:t>la candidature</w:t>
      </w:r>
      <w:r w:rsidRPr="00803373">
        <w:rPr>
          <w:rFonts w:ascii="Calibri" w:eastAsia="Times New Roman" w:hAnsi="Calibri" w:cs="Calibri"/>
          <w:b/>
          <w:bCs/>
          <w:i/>
          <w:color w:val="E36C0A"/>
          <w:sz w:val="36"/>
          <w:szCs w:val="36"/>
          <w:lang w:eastAsia="fr-FR"/>
        </w:rPr>
        <w:t>)</w:t>
      </w:r>
      <w:bookmarkEnd w:id="34"/>
      <w:bookmarkEnd w:id="35"/>
    </w:p>
    <w:p w14:paraId="147E7F9D" w14:textId="77777777" w:rsidR="00BA6274" w:rsidRPr="00363854" w:rsidRDefault="00BA6274" w:rsidP="00BA6274">
      <w:pPr>
        <w:tabs>
          <w:tab w:val="center" w:pos="4536"/>
          <w:tab w:val="right" w:pos="8647"/>
        </w:tabs>
        <w:spacing w:after="0" w:line="240" w:lineRule="auto"/>
        <w:jc w:val="both"/>
        <w:rPr>
          <w:rFonts w:ascii="Calibri" w:eastAsia="Times New Roman" w:hAnsi="Calibri" w:cs="Calibri"/>
          <w:b/>
          <w:bCs/>
          <w:sz w:val="20"/>
          <w:szCs w:val="20"/>
          <w:lang w:eastAsia="fr-FR"/>
        </w:rPr>
      </w:pPr>
    </w:p>
    <w:p w14:paraId="53F266BA" w14:textId="77777777" w:rsidR="00BA6274" w:rsidRPr="00363854" w:rsidRDefault="00BA6274" w:rsidP="00BA6274">
      <w:pPr>
        <w:tabs>
          <w:tab w:val="center" w:pos="4536"/>
          <w:tab w:val="right" w:pos="8647"/>
        </w:tabs>
        <w:spacing w:after="0" w:line="240" w:lineRule="auto"/>
        <w:jc w:val="both"/>
        <w:rPr>
          <w:rFonts w:ascii="Calibri" w:eastAsia="Times New Roman" w:hAnsi="Calibri" w:cs="Calibri"/>
          <w:b/>
          <w:bCs/>
          <w:sz w:val="20"/>
          <w:szCs w:val="20"/>
          <w:lang w:eastAsia="fr-FR"/>
        </w:rPr>
      </w:pPr>
    </w:p>
    <w:p w14:paraId="155BCC5C" w14:textId="77777777" w:rsidR="00BA6274" w:rsidRPr="00363854" w:rsidRDefault="00BA6274" w:rsidP="00BA6274">
      <w:pPr>
        <w:tabs>
          <w:tab w:val="center" w:pos="4536"/>
          <w:tab w:val="right" w:pos="8647"/>
        </w:tabs>
        <w:spacing w:after="0" w:line="240" w:lineRule="auto"/>
        <w:jc w:val="both"/>
        <w:rPr>
          <w:rFonts w:ascii="Calibri" w:eastAsia="Times New Roman" w:hAnsi="Calibri" w:cs="Calibri"/>
          <w:b/>
          <w:bCs/>
          <w:sz w:val="20"/>
          <w:szCs w:val="20"/>
          <w:lang w:eastAsia="fr-FR"/>
        </w:rPr>
      </w:pPr>
    </w:p>
    <w:p w14:paraId="7DBB9047" w14:textId="77777777" w:rsidR="00BA6274" w:rsidRPr="00363854" w:rsidRDefault="00BA6274" w:rsidP="00BA6274">
      <w:pPr>
        <w:shd w:val="clear" w:color="auto" w:fill="A6A6A6"/>
        <w:spacing w:after="0" w:line="240" w:lineRule="auto"/>
        <w:jc w:val="both"/>
        <w:rPr>
          <w:rFonts w:ascii="Calibri" w:eastAsia="Times New Roman" w:hAnsi="Calibri" w:cs="Calibri"/>
          <w:b/>
          <w:bCs/>
          <w:color w:val="FFFFFF"/>
          <w:lang w:eastAsia="fr-FR"/>
        </w:rPr>
      </w:pPr>
      <w:r w:rsidRPr="00363854">
        <w:rPr>
          <w:rFonts w:ascii="Calibri" w:eastAsia="Times New Roman" w:hAnsi="Calibri" w:cs="Calibri"/>
          <w:b/>
          <w:bCs/>
          <w:color w:val="FFFFFF"/>
          <w:lang w:eastAsia="fr-FR"/>
        </w:rPr>
        <w:t>A – RENSEIGNEMENTS SUR LE CANDIDAT</w:t>
      </w:r>
    </w:p>
    <w:p w14:paraId="1F9AF01A" w14:textId="77777777" w:rsidR="00BA6274" w:rsidRDefault="00BA6274" w:rsidP="00BA6274">
      <w:pPr>
        <w:spacing w:after="0" w:line="240" w:lineRule="auto"/>
        <w:jc w:val="both"/>
        <w:rPr>
          <w:rFonts w:ascii="Calibri" w:eastAsia="Times New Roman" w:hAnsi="Calibri" w:cs="Calibri"/>
          <w:sz w:val="20"/>
          <w:szCs w:val="20"/>
          <w:lang w:eastAsia="fr-FR"/>
        </w:rPr>
      </w:pPr>
    </w:p>
    <w:p w14:paraId="15F9D61C" w14:textId="77777777" w:rsidR="00BA6274" w:rsidRDefault="00BA6274" w:rsidP="00BA6274">
      <w:pPr>
        <w:spacing w:after="0" w:line="240" w:lineRule="auto"/>
        <w:jc w:val="both"/>
        <w:rPr>
          <w:rFonts w:ascii="Calibri" w:eastAsia="Times New Roman" w:hAnsi="Calibri" w:cs="Calibri"/>
          <w:i/>
          <w:color w:val="5B9BD5" w:themeColor="accent1"/>
          <w:sz w:val="20"/>
          <w:szCs w:val="20"/>
          <w:lang w:eastAsia="fr-FR"/>
        </w:rPr>
      </w:pPr>
      <w:r>
        <w:rPr>
          <w:rFonts w:ascii="Calibri" w:eastAsia="Times New Roman" w:hAnsi="Calibri" w:cs="Calibri"/>
          <w:i/>
          <w:color w:val="5B9BD5" w:themeColor="accent1"/>
          <w:sz w:val="20"/>
          <w:szCs w:val="20"/>
          <w:lang w:eastAsia="fr-FR"/>
        </w:rPr>
        <w:t>Remplir les renseignements demandés</w:t>
      </w:r>
    </w:p>
    <w:p w14:paraId="2C97C0A5" w14:textId="77777777" w:rsidR="00BA6274" w:rsidRPr="00C44C79" w:rsidRDefault="00BA6274" w:rsidP="00BA6274">
      <w:pPr>
        <w:spacing w:after="0" w:line="240" w:lineRule="auto"/>
        <w:jc w:val="both"/>
        <w:rPr>
          <w:rFonts w:ascii="Calibri" w:eastAsia="Times New Roman" w:hAnsi="Calibri" w:cs="Calibri"/>
          <w:i/>
          <w:color w:val="5B9BD5" w:themeColor="accent1"/>
          <w:sz w:val="20"/>
          <w:szCs w:val="20"/>
          <w:lang w:eastAsia="fr-FR"/>
        </w:rPr>
      </w:pPr>
    </w:p>
    <w:tbl>
      <w:tblPr>
        <w:tblStyle w:val="Grilledutableau"/>
        <w:tblW w:w="0" w:type="auto"/>
        <w:tblLook w:val="04A0" w:firstRow="1" w:lastRow="0" w:firstColumn="1" w:lastColumn="0" w:noHBand="0" w:noVBand="1"/>
      </w:tblPr>
      <w:tblGrid>
        <w:gridCol w:w="4957"/>
        <w:gridCol w:w="4779"/>
      </w:tblGrid>
      <w:tr w:rsidR="00BA6274" w14:paraId="5801ABE5" w14:textId="77777777" w:rsidTr="009D294A">
        <w:tc>
          <w:tcPr>
            <w:tcW w:w="9736" w:type="dxa"/>
            <w:gridSpan w:val="2"/>
          </w:tcPr>
          <w:p w14:paraId="54C656ED" w14:textId="77777777" w:rsidR="00BA6274" w:rsidRPr="00AD10D9" w:rsidRDefault="00BA6274" w:rsidP="009D294A">
            <w:pPr>
              <w:jc w:val="center"/>
              <w:rPr>
                <w:rFonts w:ascii="Calibri" w:hAnsi="Calibri" w:cs="Calibri"/>
                <w:b/>
                <w:color w:val="ED7D31" w:themeColor="accent2"/>
              </w:rPr>
            </w:pPr>
            <w:r>
              <w:rPr>
                <w:rFonts w:ascii="Calibri" w:hAnsi="Calibri" w:cs="Calibri"/>
                <w:b/>
                <w:color w:val="ED7D31" w:themeColor="accent2"/>
              </w:rPr>
              <w:t>RENSEIGNEMENTS CONCERNANT CHAQUE CANDIDAT</w:t>
            </w:r>
          </w:p>
        </w:tc>
      </w:tr>
      <w:tr w:rsidR="00BA6274" w14:paraId="5557827A" w14:textId="77777777" w:rsidTr="00D73349">
        <w:tc>
          <w:tcPr>
            <w:tcW w:w="4957" w:type="dxa"/>
          </w:tcPr>
          <w:p w14:paraId="532C5C50" w14:textId="77777777" w:rsidR="00BA6274" w:rsidRDefault="00BA6274" w:rsidP="009D294A">
            <w:pPr>
              <w:jc w:val="both"/>
              <w:rPr>
                <w:rFonts w:ascii="Calibri" w:hAnsi="Calibri" w:cs="Calibri"/>
              </w:rPr>
            </w:pPr>
            <w:r>
              <w:rPr>
                <w:rFonts w:ascii="Calibri" w:hAnsi="Calibri" w:cs="Calibri"/>
              </w:rPr>
              <w:t>Nom, prénom du signataire</w:t>
            </w:r>
          </w:p>
        </w:tc>
        <w:tc>
          <w:tcPr>
            <w:tcW w:w="4779" w:type="dxa"/>
          </w:tcPr>
          <w:p w14:paraId="67DE4705" w14:textId="77777777" w:rsidR="00BA6274" w:rsidRDefault="00BA6274" w:rsidP="009D294A">
            <w:pPr>
              <w:jc w:val="both"/>
              <w:rPr>
                <w:rFonts w:ascii="Calibri" w:hAnsi="Calibri" w:cs="Calibri"/>
              </w:rPr>
            </w:pPr>
          </w:p>
        </w:tc>
      </w:tr>
      <w:tr w:rsidR="00BA6274" w14:paraId="3EA22395" w14:textId="77777777" w:rsidTr="00D73349">
        <w:tc>
          <w:tcPr>
            <w:tcW w:w="4957" w:type="dxa"/>
          </w:tcPr>
          <w:p w14:paraId="19355F3C" w14:textId="77777777" w:rsidR="00BA6274" w:rsidRDefault="00BA6274" w:rsidP="009D294A">
            <w:pPr>
              <w:jc w:val="both"/>
              <w:rPr>
                <w:rFonts w:ascii="Calibri" w:hAnsi="Calibri" w:cs="Calibri"/>
              </w:rPr>
            </w:pPr>
            <w:r>
              <w:rPr>
                <w:rFonts w:ascii="Calibri" w:hAnsi="Calibri" w:cs="Calibri"/>
              </w:rPr>
              <w:t>Qualité et pouvoir du signataire</w:t>
            </w:r>
          </w:p>
        </w:tc>
        <w:tc>
          <w:tcPr>
            <w:tcW w:w="4779" w:type="dxa"/>
          </w:tcPr>
          <w:p w14:paraId="2F933D44" w14:textId="77777777" w:rsidR="00BA6274" w:rsidRDefault="00BA6274" w:rsidP="009D294A">
            <w:pPr>
              <w:jc w:val="both"/>
              <w:rPr>
                <w:rFonts w:ascii="Calibri" w:hAnsi="Calibri" w:cs="Calibri"/>
              </w:rPr>
            </w:pPr>
          </w:p>
        </w:tc>
      </w:tr>
      <w:tr w:rsidR="00A43B1A" w14:paraId="3F37EC2E" w14:textId="77777777" w:rsidTr="00D73349">
        <w:tc>
          <w:tcPr>
            <w:tcW w:w="4957" w:type="dxa"/>
          </w:tcPr>
          <w:p w14:paraId="68CD47E2" w14:textId="34C04729" w:rsidR="00A43B1A" w:rsidRDefault="00A43B1A" w:rsidP="009D294A">
            <w:pPr>
              <w:jc w:val="both"/>
              <w:rPr>
                <w:rFonts w:ascii="Calibri" w:hAnsi="Calibri" w:cs="Calibri"/>
              </w:rPr>
            </w:pPr>
            <w:r>
              <w:rPr>
                <w:rFonts w:ascii="Calibri" w:hAnsi="Calibri" w:cs="Calibri"/>
              </w:rPr>
              <w:t>Nom de l’entreprise</w:t>
            </w:r>
          </w:p>
        </w:tc>
        <w:tc>
          <w:tcPr>
            <w:tcW w:w="4779" w:type="dxa"/>
          </w:tcPr>
          <w:p w14:paraId="264BA64F" w14:textId="77777777" w:rsidR="00A43B1A" w:rsidRDefault="00A43B1A" w:rsidP="009D294A">
            <w:pPr>
              <w:jc w:val="both"/>
              <w:rPr>
                <w:rFonts w:ascii="Calibri" w:hAnsi="Calibri" w:cs="Calibri"/>
              </w:rPr>
            </w:pPr>
          </w:p>
        </w:tc>
      </w:tr>
      <w:tr w:rsidR="00BA6274" w14:paraId="367E1FEC" w14:textId="77777777" w:rsidTr="00D73349">
        <w:tc>
          <w:tcPr>
            <w:tcW w:w="4957" w:type="dxa"/>
          </w:tcPr>
          <w:p w14:paraId="6D3BE8B6" w14:textId="77777777" w:rsidR="00BA6274" w:rsidRDefault="00BA6274" w:rsidP="009D294A">
            <w:pPr>
              <w:jc w:val="both"/>
              <w:rPr>
                <w:rFonts w:ascii="Calibri" w:hAnsi="Calibri" w:cs="Calibri"/>
              </w:rPr>
            </w:pPr>
            <w:r>
              <w:rPr>
                <w:rFonts w:ascii="Calibri" w:hAnsi="Calibri" w:cs="Calibri"/>
              </w:rPr>
              <w:t>Adresse du prestataire ou siège social de la société</w:t>
            </w:r>
          </w:p>
        </w:tc>
        <w:tc>
          <w:tcPr>
            <w:tcW w:w="4779" w:type="dxa"/>
          </w:tcPr>
          <w:p w14:paraId="2E5B894D" w14:textId="77777777" w:rsidR="00BA6274" w:rsidRDefault="00BA6274" w:rsidP="009D294A">
            <w:pPr>
              <w:jc w:val="both"/>
              <w:rPr>
                <w:rFonts w:ascii="Calibri" w:hAnsi="Calibri" w:cs="Calibri"/>
              </w:rPr>
            </w:pPr>
            <w:r>
              <w:rPr>
                <w:rFonts w:ascii="Calibri" w:hAnsi="Calibri" w:cs="Calibri"/>
              </w:rPr>
              <w:t>N°      Rue</w:t>
            </w:r>
          </w:p>
          <w:p w14:paraId="08AF1A21" w14:textId="77777777" w:rsidR="00BA6274" w:rsidRDefault="00BA6274" w:rsidP="009D294A">
            <w:pPr>
              <w:jc w:val="both"/>
              <w:rPr>
                <w:rFonts w:ascii="Calibri" w:hAnsi="Calibri" w:cs="Calibri"/>
              </w:rPr>
            </w:pPr>
            <w:r>
              <w:rPr>
                <w:rFonts w:ascii="Calibri" w:hAnsi="Calibri" w:cs="Calibri"/>
              </w:rPr>
              <w:t>BP</w:t>
            </w:r>
          </w:p>
          <w:p w14:paraId="408A1E95" w14:textId="77777777" w:rsidR="00BA6274" w:rsidRDefault="00BA6274" w:rsidP="009D294A">
            <w:pPr>
              <w:jc w:val="both"/>
              <w:rPr>
                <w:rFonts w:ascii="Calibri" w:hAnsi="Calibri" w:cs="Calibri"/>
              </w:rPr>
            </w:pPr>
            <w:r>
              <w:rPr>
                <w:rFonts w:ascii="Calibri" w:hAnsi="Calibri" w:cs="Calibri"/>
              </w:rPr>
              <w:t>Code postal</w:t>
            </w:r>
          </w:p>
          <w:p w14:paraId="0DC4159F" w14:textId="77777777" w:rsidR="00BA6274" w:rsidRDefault="00BA6274" w:rsidP="009D294A">
            <w:pPr>
              <w:jc w:val="both"/>
              <w:rPr>
                <w:rFonts w:ascii="Calibri" w:hAnsi="Calibri" w:cs="Calibri"/>
              </w:rPr>
            </w:pPr>
            <w:r>
              <w:rPr>
                <w:rFonts w:ascii="Calibri" w:hAnsi="Calibri" w:cs="Calibri"/>
              </w:rPr>
              <w:t>Ville</w:t>
            </w:r>
          </w:p>
        </w:tc>
      </w:tr>
      <w:tr w:rsidR="00BA6274" w14:paraId="0E43E64A" w14:textId="77777777" w:rsidTr="00D73349">
        <w:tc>
          <w:tcPr>
            <w:tcW w:w="4957" w:type="dxa"/>
          </w:tcPr>
          <w:p w14:paraId="1F9B6C31" w14:textId="77777777" w:rsidR="00BA6274" w:rsidRDefault="00BA6274" w:rsidP="009D294A">
            <w:pPr>
              <w:jc w:val="both"/>
              <w:rPr>
                <w:rFonts w:ascii="Calibri" w:hAnsi="Calibri" w:cs="Calibri"/>
              </w:rPr>
            </w:pPr>
            <w:r>
              <w:rPr>
                <w:rFonts w:ascii="Calibri" w:hAnsi="Calibri" w:cs="Calibri"/>
              </w:rPr>
              <w:t>Téléphone</w:t>
            </w:r>
          </w:p>
        </w:tc>
        <w:tc>
          <w:tcPr>
            <w:tcW w:w="4779" w:type="dxa"/>
          </w:tcPr>
          <w:p w14:paraId="289243E8" w14:textId="77777777" w:rsidR="00BA6274" w:rsidRDefault="00BA6274" w:rsidP="009D294A">
            <w:pPr>
              <w:jc w:val="both"/>
              <w:rPr>
                <w:rFonts w:ascii="Calibri" w:hAnsi="Calibri" w:cs="Calibri"/>
              </w:rPr>
            </w:pPr>
          </w:p>
        </w:tc>
      </w:tr>
      <w:tr w:rsidR="00BA6274" w14:paraId="2488350F" w14:textId="77777777" w:rsidTr="00D73349">
        <w:tc>
          <w:tcPr>
            <w:tcW w:w="4957" w:type="dxa"/>
          </w:tcPr>
          <w:p w14:paraId="5DE6518A" w14:textId="77777777" w:rsidR="00BA6274" w:rsidRDefault="00BA6274" w:rsidP="009D294A">
            <w:pPr>
              <w:jc w:val="both"/>
              <w:rPr>
                <w:rFonts w:ascii="Calibri" w:hAnsi="Calibri" w:cs="Calibri"/>
              </w:rPr>
            </w:pPr>
            <w:r>
              <w:rPr>
                <w:rFonts w:ascii="Calibri" w:hAnsi="Calibri" w:cs="Calibri"/>
              </w:rPr>
              <w:t>Adresse courriel</w:t>
            </w:r>
          </w:p>
        </w:tc>
        <w:tc>
          <w:tcPr>
            <w:tcW w:w="4779" w:type="dxa"/>
          </w:tcPr>
          <w:p w14:paraId="67D2FEDC" w14:textId="77777777" w:rsidR="00BA6274" w:rsidRDefault="00BA6274" w:rsidP="009D294A">
            <w:pPr>
              <w:jc w:val="both"/>
              <w:rPr>
                <w:rFonts w:ascii="Calibri" w:hAnsi="Calibri" w:cs="Calibri"/>
              </w:rPr>
            </w:pPr>
          </w:p>
        </w:tc>
      </w:tr>
      <w:tr w:rsidR="00BA6274" w14:paraId="22AD89B1" w14:textId="77777777" w:rsidTr="00D73349">
        <w:tc>
          <w:tcPr>
            <w:tcW w:w="4957" w:type="dxa"/>
          </w:tcPr>
          <w:p w14:paraId="186852F3" w14:textId="77777777" w:rsidR="00BA6274" w:rsidRDefault="00BA6274" w:rsidP="009D294A">
            <w:pPr>
              <w:jc w:val="both"/>
              <w:rPr>
                <w:rFonts w:ascii="Calibri" w:hAnsi="Calibri" w:cs="Calibri"/>
              </w:rPr>
            </w:pPr>
            <w:r>
              <w:rPr>
                <w:rFonts w:ascii="Calibri" w:hAnsi="Calibri" w:cs="Calibri"/>
              </w:rPr>
              <w:t>Numéro d’identification au RIDET</w:t>
            </w:r>
          </w:p>
        </w:tc>
        <w:tc>
          <w:tcPr>
            <w:tcW w:w="4779" w:type="dxa"/>
          </w:tcPr>
          <w:p w14:paraId="7542E73A" w14:textId="77777777" w:rsidR="00BA6274" w:rsidRDefault="00BA6274" w:rsidP="009D294A">
            <w:pPr>
              <w:jc w:val="both"/>
              <w:rPr>
                <w:rFonts w:ascii="Calibri" w:hAnsi="Calibri" w:cs="Calibri"/>
              </w:rPr>
            </w:pPr>
          </w:p>
        </w:tc>
      </w:tr>
      <w:tr w:rsidR="00BA6274" w14:paraId="77B2B0B8" w14:textId="77777777" w:rsidTr="00D73349">
        <w:tc>
          <w:tcPr>
            <w:tcW w:w="4957" w:type="dxa"/>
          </w:tcPr>
          <w:p w14:paraId="76881B3F" w14:textId="77777777" w:rsidR="00BA6274" w:rsidRDefault="00BA6274" w:rsidP="009D294A">
            <w:pPr>
              <w:jc w:val="both"/>
              <w:rPr>
                <w:rFonts w:ascii="Calibri" w:hAnsi="Calibri" w:cs="Calibri"/>
              </w:rPr>
            </w:pPr>
            <w:r>
              <w:rPr>
                <w:rFonts w:ascii="Calibri" w:hAnsi="Calibri" w:cs="Calibri"/>
              </w:rPr>
              <w:t>Numéro d’inscription au Registre du Commerce</w:t>
            </w:r>
          </w:p>
        </w:tc>
        <w:tc>
          <w:tcPr>
            <w:tcW w:w="4779" w:type="dxa"/>
          </w:tcPr>
          <w:p w14:paraId="5E8A38D2" w14:textId="77777777" w:rsidR="00BA6274" w:rsidRDefault="00BA6274" w:rsidP="009D294A">
            <w:pPr>
              <w:jc w:val="both"/>
              <w:rPr>
                <w:rFonts w:ascii="Calibri" w:hAnsi="Calibri" w:cs="Calibri"/>
              </w:rPr>
            </w:pPr>
          </w:p>
        </w:tc>
      </w:tr>
      <w:tr w:rsidR="00BA6274" w14:paraId="2908A7D5" w14:textId="77777777" w:rsidTr="00D73349">
        <w:tc>
          <w:tcPr>
            <w:tcW w:w="4957" w:type="dxa"/>
          </w:tcPr>
          <w:p w14:paraId="1D327A48" w14:textId="77777777" w:rsidR="00BA6274" w:rsidRDefault="00BA6274" w:rsidP="009D294A">
            <w:pPr>
              <w:jc w:val="both"/>
              <w:rPr>
                <w:rFonts w:ascii="Calibri" w:hAnsi="Calibri" w:cs="Calibri"/>
              </w:rPr>
            </w:pPr>
            <w:r>
              <w:rPr>
                <w:rFonts w:ascii="Calibri" w:hAnsi="Calibri" w:cs="Calibri"/>
              </w:rPr>
              <w:t>(ou) Numéro d’inscription au Répertoire des Métiers</w:t>
            </w:r>
          </w:p>
        </w:tc>
        <w:tc>
          <w:tcPr>
            <w:tcW w:w="4779" w:type="dxa"/>
          </w:tcPr>
          <w:p w14:paraId="3489E450" w14:textId="77777777" w:rsidR="00BA6274" w:rsidRDefault="00BA6274" w:rsidP="009D294A">
            <w:pPr>
              <w:jc w:val="both"/>
              <w:rPr>
                <w:rFonts w:ascii="Calibri" w:hAnsi="Calibri" w:cs="Calibri"/>
              </w:rPr>
            </w:pPr>
          </w:p>
        </w:tc>
      </w:tr>
      <w:tr w:rsidR="00BA6274" w14:paraId="120931CD" w14:textId="77777777" w:rsidTr="00D73349">
        <w:tc>
          <w:tcPr>
            <w:tcW w:w="4957" w:type="dxa"/>
          </w:tcPr>
          <w:p w14:paraId="4C1B56E4" w14:textId="77777777" w:rsidR="00BA6274" w:rsidRDefault="00BA6274" w:rsidP="009D294A">
            <w:pPr>
              <w:jc w:val="both"/>
              <w:rPr>
                <w:rFonts w:ascii="Calibri" w:hAnsi="Calibri" w:cs="Calibri"/>
              </w:rPr>
            </w:pPr>
            <w:r>
              <w:rPr>
                <w:rFonts w:ascii="Calibri" w:hAnsi="Calibri" w:cs="Calibri"/>
              </w:rPr>
              <w:t>Numéro d’identification CAFAT</w:t>
            </w:r>
          </w:p>
        </w:tc>
        <w:tc>
          <w:tcPr>
            <w:tcW w:w="4779" w:type="dxa"/>
          </w:tcPr>
          <w:p w14:paraId="4FE151BA" w14:textId="77777777" w:rsidR="00BA6274" w:rsidRDefault="00BA6274" w:rsidP="009D294A">
            <w:pPr>
              <w:jc w:val="both"/>
              <w:rPr>
                <w:rFonts w:ascii="Calibri" w:hAnsi="Calibri" w:cs="Calibri"/>
              </w:rPr>
            </w:pPr>
          </w:p>
        </w:tc>
      </w:tr>
      <w:tr w:rsidR="00BA6274" w14:paraId="6037A278" w14:textId="77777777" w:rsidTr="00D73349">
        <w:tc>
          <w:tcPr>
            <w:tcW w:w="4957" w:type="dxa"/>
          </w:tcPr>
          <w:p w14:paraId="05C8482A" w14:textId="77777777" w:rsidR="00BA6274" w:rsidRDefault="00BA6274" w:rsidP="009D294A">
            <w:pPr>
              <w:jc w:val="both"/>
              <w:rPr>
                <w:rFonts w:ascii="Calibri" w:hAnsi="Calibri" w:cs="Calibri"/>
              </w:rPr>
            </w:pPr>
            <w:r>
              <w:rPr>
                <w:rFonts w:ascii="Calibri" w:hAnsi="Calibri" w:cs="Calibri"/>
              </w:rPr>
              <w:t>Nombre de salariés (équivalent temps plein)</w:t>
            </w:r>
          </w:p>
        </w:tc>
        <w:tc>
          <w:tcPr>
            <w:tcW w:w="4779" w:type="dxa"/>
          </w:tcPr>
          <w:p w14:paraId="6F8519B2" w14:textId="77777777" w:rsidR="00BA6274" w:rsidRDefault="00BA6274" w:rsidP="009D294A">
            <w:pPr>
              <w:jc w:val="both"/>
              <w:rPr>
                <w:rFonts w:ascii="Calibri" w:hAnsi="Calibri" w:cs="Calibri"/>
              </w:rPr>
            </w:pPr>
          </w:p>
        </w:tc>
      </w:tr>
    </w:tbl>
    <w:p w14:paraId="5160C982" w14:textId="77777777" w:rsidR="00BA6274" w:rsidRPr="00363854" w:rsidRDefault="00BA6274" w:rsidP="00BA6274">
      <w:pPr>
        <w:spacing w:after="0" w:line="240" w:lineRule="auto"/>
        <w:jc w:val="both"/>
        <w:rPr>
          <w:rFonts w:ascii="Calibri" w:eastAsia="Times New Roman" w:hAnsi="Calibri" w:cs="Calibri"/>
          <w:sz w:val="20"/>
          <w:szCs w:val="20"/>
          <w:lang w:eastAsia="fr-FR"/>
        </w:rPr>
      </w:pPr>
    </w:p>
    <w:p w14:paraId="091F59FF" w14:textId="77777777" w:rsidR="00BA6274" w:rsidRPr="00363854" w:rsidRDefault="00BA6274" w:rsidP="00BA6274">
      <w:pPr>
        <w:spacing w:after="0" w:line="240" w:lineRule="auto"/>
        <w:jc w:val="both"/>
        <w:rPr>
          <w:rFonts w:ascii="Calibri" w:eastAsia="Times New Roman" w:hAnsi="Calibri" w:cs="Calibri"/>
          <w:sz w:val="20"/>
          <w:szCs w:val="20"/>
          <w:lang w:eastAsia="fr-FR"/>
        </w:rPr>
      </w:pPr>
    </w:p>
    <w:p w14:paraId="12CC2FFB" w14:textId="77777777" w:rsidR="00BA6274" w:rsidRPr="00363854" w:rsidRDefault="00BA6274" w:rsidP="00BA6274">
      <w:pPr>
        <w:spacing w:after="0" w:line="240" w:lineRule="auto"/>
        <w:jc w:val="both"/>
        <w:rPr>
          <w:rFonts w:ascii="Calibri" w:eastAsia="Times New Roman" w:hAnsi="Calibri" w:cs="Calibri"/>
          <w:sz w:val="20"/>
          <w:szCs w:val="20"/>
          <w:lang w:eastAsia="fr-FR"/>
        </w:rPr>
      </w:pPr>
      <w:r w:rsidRPr="00363854">
        <w:rPr>
          <w:rFonts w:ascii="Calibri" w:eastAsia="Times New Roman" w:hAnsi="Calibri" w:cs="Calibri"/>
          <w:sz w:val="20"/>
          <w:szCs w:val="20"/>
          <w:lang w:eastAsia="fr-FR"/>
        </w:rPr>
        <w:t xml:space="preserve">Le candidat est-il, la société est-elle, en état de sauvegarde ou redressement judiciaire ? ou tout autre procédure équivalente si le candidat ou la société est établi (e) à l’étranger. </w:t>
      </w:r>
    </w:p>
    <w:p w14:paraId="3E596755" w14:textId="77777777" w:rsidR="00BA6274" w:rsidRPr="00363854" w:rsidRDefault="00BA6274" w:rsidP="00BA6274">
      <w:pPr>
        <w:spacing w:after="0" w:line="240" w:lineRule="auto"/>
        <w:ind w:left="283"/>
        <w:jc w:val="both"/>
        <w:rPr>
          <w:rFonts w:ascii="Calibri" w:eastAsia="Times New Roman" w:hAnsi="Calibri" w:cs="Calibri"/>
          <w:sz w:val="20"/>
          <w:szCs w:val="20"/>
          <w:lang w:eastAsia="fr-FR"/>
        </w:rPr>
      </w:pPr>
    </w:p>
    <w:p w14:paraId="06DDF5BC" w14:textId="77777777" w:rsidR="00BA6274" w:rsidRPr="00363854" w:rsidRDefault="00BA6274" w:rsidP="00BA6274">
      <w:pPr>
        <w:spacing w:after="0" w:line="240" w:lineRule="auto"/>
        <w:jc w:val="both"/>
        <w:rPr>
          <w:rFonts w:ascii="Calibri" w:eastAsia="Times New Roman" w:hAnsi="Calibri" w:cs="Calibri"/>
          <w:sz w:val="20"/>
          <w:szCs w:val="20"/>
          <w:lang w:eastAsia="fr-FR"/>
        </w:rPr>
      </w:pPr>
      <w:r w:rsidRPr="00363854">
        <w:rPr>
          <w:rFonts w:ascii="Calibri" w:eastAsia="Times New Roman" w:hAnsi="Calibri" w:cs="Calibri"/>
          <w:sz w:val="20"/>
          <w:szCs w:val="20"/>
          <w:lang w:eastAsia="fr-FR"/>
        </w:rPr>
        <w:t>OUI :</w:t>
      </w:r>
    </w:p>
    <w:p w14:paraId="0C28D636" w14:textId="77777777" w:rsidR="00BA6274" w:rsidRPr="00363854" w:rsidRDefault="00BA6274" w:rsidP="00BA6274">
      <w:pPr>
        <w:spacing w:after="0" w:line="240" w:lineRule="auto"/>
        <w:jc w:val="both"/>
        <w:rPr>
          <w:rFonts w:ascii="Calibri" w:eastAsia="Times New Roman" w:hAnsi="Calibri" w:cs="Calibri"/>
          <w:sz w:val="20"/>
          <w:szCs w:val="20"/>
          <w:lang w:eastAsia="fr-FR"/>
        </w:rPr>
      </w:pPr>
      <w:r w:rsidRPr="00363854">
        <w:rPr>
          <w:rFonts w:ascii="Calibri" w:eastAsia="Times New Roman" w:hAnsi="Calibri" w:cs="Calibri"/>
          <w:sz w:val="20"/>
          <w:szCs w:val="20"/>
          <w:lang w:eastAsia="fr-FR"/>
        </w:rPr>
        <w:t>NON :</w:t>
      </w:r>
    </w:p>
    <w:p w14:paraId="15AE8FD7" w14:textId="77777777" w:rsidR="00BA6274" w:rsidRPr="00363854" w:rsidRDefault="00BA6274" w:rsidP="00BA6274">
      <w:pPr>
        <w:tabs>
          <w:tab w:val="left" w:pos="284"/>
        </w:tabs>
        <w:spacing w:after="0" w:line="240" w:lineRule="auto"/>
        <w:jc w:val="both"/>
        <w:rPr>
          <w:rFonts w:ascii="Calibri" w:eastAsia="Times New Roman" w:hAnsi="Calibri" w:cs="Calibri"/>
          <w:sz w:val="20"/>
          <w:szCs w:val="20"/>
          <w:lang w:eastAsia="fr-FR"/>
        </w:rPr>
      </w:pPr>
    </w:p>
    <w:p w14:paraId="64D0E3C0" w14:textId="77777777" w:rsidR="00BA6274" w:rsidRPr="00363854" w:rsidRDefault="00BA6274" w:rsidP="00BA6274">
      <w:pPr>
        <w:tabs>
          <w:tab w:val="left" w:pos="284"/>
        </w:tabs>
        <w:spacing w:after="0" w:line="240" w:lineRule="auto"/>
        <w:jc w:val="both"/>
        <w:rPr>
          <w:rFonts w:ascii="Calibri" w:eastAsia="Times New Roman" w:hAnsi="Calibri" w:cs="Calibri"/>
          <w:sz w:val="20"/>
          <w:szCs w:val="20"/>
          <w:lang w:eastAsia="fr-FR"/>
        </w:rPr>
      </w:pPr>
      <w:r>
        <w:rPr>
          <w:rFonts w:ascii="Calibri" w:eastAsia="Times New Roman" w:hAnsi="Calibri" w:cs="Calibri"/>
          <w:sz w:val="20"/>
          <w:szCs w:val="20"/>
          <w:lang w:eastAsia="fr-FR"/>
        </w:rPr>
        <w:t>Dans l’affirmative,</w:t>
      </w:r>
    </w:p>
    <w:p w14:paraId="3CBE22E1" w14:textId="77777777" w:rsidR="00BA6274" w:rsidRPr="00363854" w:rsidRDefault="00BA6274" w:rsidP="00BA6274">
      <w:pPr>
        <w:numPr>
          <w:ilvl w:val="0"/>
          <w:numId w:val="4"/>
        </w:numPr>
        <w:spacing w:after="0" w:line="240" w:lineRule="auto"/>
        <w:ind w:left="426" w:hanging="426"/>
        <w:jc w:val="both"/>
        <w:rPr>
          <w:rFonts w:ascii="Calibri" w:eastAsia="Times New Roman" w:hAnsi="Calibri" w:cs="Calibri"/>
          <w:sz w:val="20"/>
          <w:szCs w:val="20"/>
          <w:lang w:eastAsia="fr-FR"/>
        </w:rPr>
      </w:pPr>
      <w:r w:rsidRPr="00363854">
        <w:rPr>
          <w:rFonts w:ascii="Calibri" w:eastAsia="Times New Roman" w:hAnsi="Calibri" w:cs="Calibri"/>
          <w:sz w:val="20"/>
          <w:szCs w:val="20"/>
          <w:lang w:eastAsia="fr-FR"/>
        </w:rPr>
        <w:t>Date du jugement, indication du tribunal et conditions dans lesquelles l’autorisation a été donnée de continuer l’exploitation ou l’activité :</w:t>
      </w:r>
    </w:p>
    <w:p w14:paraId="654CDB51" w14:textId="77777777" w:rsidR="00BA6274" w:rsidRPr="00363854" w:rsidRDefault="00BA6274" w:rsidP="00BA6274">
      <w:pPr>
        <w:tabs>
          <w:tab w:val="left" w:pos="0"/>
        </w:tabs>
        <w:spacing w:after="0" w:line="240" w:lineRule="auto"/>
        <w:ind w:left="426" w:hanging="426"/>
        <w:jc w:val="both"/>
        <w:rPr>
          <w:rFonts w:ascii="Calibri" w:eastAsia="Times New Roman" w:hAnsi="Calibri" w:cs="Calibri"/>
          <w:sz w:val="20"/>
          <w:szCs w:val="20"/>
          <w:lang w:eastAsia="fr-FR"/>
        </w:rPr>
      </w:pPr>
      <w:r w:rsidRPr="00363854">
        <w:rPr>
          <w:rFonts w:ascii="Calibri" w:eastAsia="Times New Roman" w:hAnsi="Calibri" w:cs="Calibri"/>
          <w:sz w:val="20"/>
          <w:szCs w:val="20"/>
          <w:lang w:eastAsia="fr-FR"/>
        </w:rPr>
        <w:tab/>
        <w:t>........................................................................................................................................................</w:t>
      </w:r>
    </w:p>
    <w:p w14:paraId="50869A80" w14:textId="77777777" w:rsidR="00BA6274" w:rsidRPr="00363854" w:rsidRDefault="00BA6274" w:rsidP="00BA6274">
      <w:pPr>
        <w:tabs>
          <w:tab w:val="left" w:pos="284"/>
          <w:tab w:val="left" w:pos="709"/>
        </w:tabs>
        <w:spacing w:after="0" w:line="240" w:lineRule="auto"/>
        <w:ind w:left="426" w:hanging="426"/>
        <w:jc w:val="both"/>
        <w:rPr>
          <w:rFonts w:ascii="Calibri" w:eastAsia="Times New Roman" w:hAnsi="Calibri" w:cs="Calibri"/>
          <w:sz w:val="20"/>
          <w:szCs w:val="20"/>
          <w:lang w:eastAsia="fr-FR"/>
        </w:rPr>
      </w:pPr>
    </w:p>
    <w:p w14:paraId="56E205CD" w14:textId="77777777" w:rsidR="00BA6274" w:rsidRPr="00363854" w:rsidRDefault="00BA6274" w:rsidP="00BA6274">
      <w:pPr>
        <w:numPr>
          <w:ilvl w:val="0"/>
          <w:numId w:val="4"/>
        </w:numPr>
        <w:spacing w:after="0" w:line="240" w:lineRule="auto"/>
        <w:ind w:left="426" w:hanging="426"/>
        <w:jc w:val="both"/>
        <w:rPr>
          <w:rFonts w:ascii="Calibri" w:eastAsia="Times New Roman" w:hAnsi="Calibri" w:cs="Calibri"/>
          <w:sz w:val="20"/>
          <w:szCs w:val="20"/>
          <w:lang w:eastAsia="fr-FR"/>
        </w:rPr>
      </w:pPr>
      <w:r w:rsidRPr="00363854">
        <w:rPr>
          <w:rFonts w:ascii="Calibri" w:eastAsia="Times New Roman" w:hAnsi="Calibri" w:cs="Calibri"/>
          <w:sz w:val="20"/>
          <w:szCs w:val="20"/>
          <w:lang w:eastAsia="fr-FR"/>
        </w:rPr>
        <w:t>Nom et adresse du ou des Syndic(s) chargé(s) du règlement judiciaire :</w:t>
      </w:r>
    </w:p>
    <w:p w14:paraId="3805797E" w14:textId="77777777" w:rsidR="00BA6274" w:rsidRDefault="00BA6274" w:rsidP="00BA6274">
      <w:pPr>
        <w:tabs>
          <w:tab w:val="left" w:pos="0"/>
          <w:tab w:val="left" w:pos="426"/>
        </w:tabs>
        <w:spacing w:after="0" w:line="240" w:lineRule="auto"/>
        <w:ind w:left="426" w:hanging="426"/>
        <w:jc w:val="both"/>
        <w:rPr>
          <w:rFonts w:ascii="Calibri" w:eastAsia="Times New Roman" w:hAnsi="Calibri" w:cs="Calibri"/>
          <w:b/>
          <w:bCs/>
          <w:sz w:val="20"/>
          <w:szCs w:val="20"/>
          <w:lang w:eastAsia="fr-FR"/>
        </w:rPr>
      </w:pPr>
      <w:r w:rsidRPr="00363854">
        <w:rPr>
          <w:rFonts w:ascii="Calibri" w:eastAsia="Times New Roman" w:hAnsi="Calibri" w:cs="Calibri"/>
          <w:sz w:val="20"/>
          <w:szCs w:val="20"/>
          <w:lang w:eastAsia="fr-FR"/>
        </w:rPr>
        <w:tab/>
        <w:t>.........................................................................................................................</w:t>
      </w:r>
      <w:r>
        <w:rPr>
          <w:rFonts w:ascii="Calibri" w:eastAsia="Times New Roman" w:hAnsi="Calibri" w:cs="Calibri"/>
          <w:sz w:val="20"/>
          <w:szCs w:val="20"/>
          <w:lang w:eastAsia="fr-FR"/>
        </w:rPr>
        <w:t>...............................</w:t>
      </w:r>
    </w:p>
    <w:p w14:paraId="45129F74" w14:textId="77777777" w:rsidR="00BA6274" w:rsidRDefault="00BA6274" w:rsidP="00BA6274">
      <w:pPr>
        <w:tabs>
          <w:tab w:val="left" w:pos="0"/>
          <w:tab w:val="left" w:pos="426"/>
        </w:tabs>
        <w:spacing w:after="0" w:line="240" w:lineRule="auto"/>
        <w:ind w:left="426" w:hanging="426"/>
        <w:jc w:val="both"/>
        <w:rPr>
          <w:rFonts w:ascii="Calibri" w:eastAsia="Times New Roman" w:hAnsi="Calibri" w:cs="Calibri"/>
          <w:b/>
          <w:bCs/>
          <w:sz w:val="20"/>
          <w:szCs w:val="20"/>
          <w:lang w:eastAsia="fr-FR"/>
        </w:rPr>
      </w:pPr>
    </w:p>
    <w:p w14:paraId="767C0652" w14:textId="77777777" w:rsidR="00BA6274" w:rsidRPr="00AD10D9" w:rsidRDefault="00BA6274" w:rsidP="00BA6274">
      <w:pPr>
        <w:tabs>
          <w:tab w:val="left" w:pos="0"/>
          <w:tab w:val="left" w:pos="426"/>
        </w:tabs>
        <w:spacing w:after="0" w:line="240" w:lineRule="auto"/>
        <w:ind w:left="426" w:hanging="426"/>
        <w:jc w:val="both"/>
        <w:rPr>
          <w:rFonts w:ascii="Calibri" w:eastAsia="Times New Roman" w:hAnsi="Calibri" w:cs="Calibri"/>
          <w:b/>
          <w:i/>
          <w:sz w:val="24"/>
          <w:szCs w:val="24"/>
          <w:lang w:eastAsia="fr-FR"/>
        </w:rPr>
      </w:pPr>
      <w:r w:rsidRPr="00AD10D9">
        <w:rPr>
          <w:rFonts w:ascii="Calibri" w:eastAsia="Times New Roman" w:hAnsi="Calibri" w:cs="Calibri"/>
          <w:b/>
          <w:i/>
          <w:sz w:val="24"/>
          <w:szCs w:val="24"/>
          <w:lang w:eastAsia="fr-FR"/>
        </w:rPr>
        <w:t>Je déclare :</w:t>
      </w:r>
    </w:p>
    <w:p w14:paraId="0F0B682F" w14:textId="77777777" w:rsidR="00BA6274" w:rsidRPr="00363854" w:rsidRDefault="00BA6274" w:rsidP="00BA6274">
      <w:pPr>
        <w:tabs>
          <w:tab w:val="left" w:pos="284"/>
          <w:tab w:val="left" w:pos="709"/>
        </w:tabs>
        <w:spacing w:after="0" w:line="240" w:lineRule="auto"/>
        <w:jc w:val="both"/>
        <w:rPr>
          <w:rFonts w:ascii="Calibri" w:eastAsia="Times New Roman" w:hAnsi="Calibri" w:cs="Calibri"/>
          <w:sz w:val="20"/>
          <w:szCs w:val="20"/>
          <w:lang w:eastAsia="fr-FR"/>
        </w:rPr>
      </w:pPr>
    </w:p>
    <w:p w14:paraId="43A8983C" w14:textId="2F98FFB5" w:rsidR="00BA6274" w:rsidRPr="00363854" w:rsidRDefault="00BA6274" w:rsidP="00BA6274">
      <w:pPr>
        <w:numPr>
          <w:ilvl w:val="0"/>
          <w:numId w:val="1"/>
        </w:numPr>
        <w:spacing w:after="0" w:line="240" w:lineRule="auto"/>
        <w:jc w:val="both"/>
        <w:rPr>
          <w:rFonts w:ascii="Calibri" w:eastAsia="Times New Roman" w:hAnsi="Calibri" w:cs="Calibri"/>
          <w:sz w:val="20"/>
          <w:szCs w:val="20"/>
          <w:lang w:eastAsia="fr-FR"/>
        </w:rPr>
      </w:pPr>
      <w:r w:rsidRPr="00363854">
        <w:rPr>
          <w:rFonts w:ascii="Calibri" w:eastAsia="Times New Roman" w:hAnsi="Calibri" w:cs="Calibri"/>
          <w:sz w:val="20"/>
          <w:szCs w:val="20"/>
          <w:lang w:eastAsia="fr-FR"/>
        </w:rPr>
        <w:t xml:space="preserve">Mon intention de soumissionner au présent appel </w:t>
      </w:r>
      <w:r>
        <w:rPr>
          <w:rFonts w:ascii="Calibri" w:eastAsia="Times New Roman" w:hAnsi="Calibri" w:cs="Calibri"/>
          <w:sz w:val="20"/>
          <w:szCs w:val="20"/>
          <w:lang w:eastAsia="fr-FR"/>
        </w:rPr>
        <w:t>à candidatures</w:t>
      </w:r>
      <w:r w:rsidRPr="00363854">
        <w:rPr>
          <w:rFonts w:ascii="Calibri" w:eastAsia="Times New Roman" w:hAnsi="Calibri" w:cs="Calibri"/>
          <w:sz w:val="20"/>
          <w:szCs w:val="20"/>
          <w:lang w:eastAsia="fr-FR"/>
        </w:rPr>
        <w:t>.</w:t>
      </w:r>
    </w:p>
    <w:p w14:paraId="35E50260" w14:textId="77777777" w:rsidR="00BA6274" w:rsidRPr="00363854" w:rsidRDefault="00BA6274" w:rsidP="00BA6274">
      <w:pPr>
        <w:tabs>
          <w:tab w:val="left" w:pos="284"/>
          <w:tab w:val="left" w:pos="709"/>
        </w:tabs>
        <w:spacing w:after="0" w:line="240" w:lineRule="auto"/>
        <w:jc w:val="both"/>
        <w:rPr>
          <w:rFonts w:ascii="Calibri" w:eastAsia="Times New Roman" w:hAnsi="Calibri" w:cs="Calibri"/>
          <w:sz w:val="20"/>
          <w:szCs w:val="20"/>
          <w:lang w:eastAsia="fr-FR"/>
        </w:rPr>
      </w:pPr>
    </w:p>
    <w:p w14:paraId="2D98E8C7" w14:textId="77777777" w:rsidR="00BA6274" w:rsidRPr="00363854" w:rsidRDefault="00BA6274" w:rsidP="00BA6274">
      <w:pPr>
        <w:numPr>
          <w:ilvl w:val="0"/>
          <w:numId w:val="1"/>
        </w:numPr>
        <w:spacing w:after="0" w:line="240" w:lineRule="auto"/>
        <w:jc w:val="both"/>
        <w:rPr>
          <w:rFonts w:ascii="Calibri" w:eastAsia="Times New Roman" w:hAnsi="Calibri" w:cs="Calibri"/>
          <w:sz w:val="20"/>
          <w:szCs w:val="20"/>
          <w:lang w:eastAsia="fr-FR"/>
        </w:rPr>
      </w:pPr>
      <w:r w:rsidRPr="00363854">
        <w:rPr>
          <w:rFonts w:ascii="Calibri" w:eastAsia="Times New Roman" w:hAnsi="Calibri" w:cs="Calibri"/>
          <w:sz w:val="20"/>
          <w:szCs w:val="20"/>
          <w:lang w:eastAsia="fr-FR"/>
        </w:rPr>
        <w:t>Que ni moi-même, ni la société, ne sommes en état de liquidation des biens ou de faillite personnelle ou procédure équivalente si le candidat ou la société est établi(e) à l’étranger.</w:t>
      </w:r>
    </w:p>
    <w:p w14:paraId="5E26F435" w14:textId="77777777" w:rsidR="00BA6274" w:rsidRPr="00363854" w:rsidRDefault="00BA6274" w:rsidP="00BA6274">
      <w:pPr>
        <w:tabs>
          <w:tab w:val="left" w:pos="284"/>
          <w:tab w:val="left" w:pos="709"/>
        </w:tabs>
        <w:spacing w:after="0" w:line="240" w:lineRule="auto"/>
        <w:jc w:val="both"/>
        <w:rPr>
          <w:rFonts w:ascii="Calibri" w:eastAsia="Times New Roman" w:hAnsi="Calibri" w:cs="Calibri"/>
          <w:sz w:val="20"/>
          <w:szCs w:val="20"/>
          <w:highlight w:val="yellow"/>
          <w:lang w:eastAsia="fr-FR"/>
        </w:rPr>
      </w:pPr>
    </w:p>
    <w:p w14:paraId="17736DE6" w14:textId="77777777" w:rsidR="00BA6274" w:rsidRPr="00363854" w:rsidRDefault="00BA6274" w:rsidP="00BA6274">
      <w:pPr>
        <w:numPr>
          <w:ilvl w:val="0"/>
          <w:numId w:val="1"/>
        </w:numPr>
        <w:spacing w:after="0" w:line="240" w:lineRule="auto"/>
        <w:jc w:val="both"/>
        <w:rPr>
          <w:rFonts w:ascii="Calibri" w:eastAsia="Times New Roman" w:hAnsi="Calibri" w:cs="Calibri"/>
          <w:sz w:val="20"/>
          <w:szCs w:val="20"/>
          <w:lang w:eastAsia="fr-FR"/>
        </w:rPr>
      </w:pPr>
      <w:r w:rsidRPr="00363854">
        <w:rPr>
          <w:rFonts w:ascii="Calibri" w:eastAsia="Times New Roman" w:hAnsi="Calibri" w:cs="Calibri"/>
          <w:sz w:val="20"/>
          <w:szCs w:val="20"/>
          <w:lang w:eastAsia="fr-FR"/>
        </w:rPr>
        <w:t>Que j’ai ou que la Société a satisfait pour la totalité des impôts et cotisations sociales dus à (aux) (l’) adresse(s) de mon, son, ses établissement(s) à l’ensemble des obligations en vigueur sur le Territoire de la Nouvelle-Calédonie (2).</w:t>
      </w:r>
    </w:p>
    <w:p w14:paraId="424BBF76" w14:textId="77777777" w:rsidR="00BA6274" w:rsidRPr="00363854" w:rsidRDefault="00BA6274" w:rsidP="00BA6274">
      <w:pPr>
        <w:spacing w:after="0" w:line="240" w:lineRule="auto"/>
        <w:contextualSpacing/>
        <w:rPr>
          <w:rFonts w:ascii="Calibri" w:eastAsia="Times New Roman" w:hAnsi="Calibri" w:cs="Calibri"/>
          <w:sz w:val="20"/>
          <w:szCs w:val="20"/>
          <w:lang w:eastAsia="fr-FR"/>
        </w:rPr>
      </w:pPr>
    </w:p>
    <w:p w14:paraId="6EFCE077" w14:textId="77777777" w:rsidR="00BA6274" w:rsidRPr="00363854" w:rsidRDefault="00BA6274" w:rsidP="00BA6274">
      <w:pPr>
        <w:numPr>
          <w:ilvl w:val="0"/>
          <w:numId w:val="1"/>
        </w:numPr>
        <w:spacing w:after="0" w:line="240" w:lineRule="auto"/>
        <w:jc w:val="both"/>
        <w:rPr>
          <w:rFonts w:ascii="Calibri" w:eastAsia="Times New Roman" w:hAnsi="Calibri" w:cs="Calibri"/>
          <w:sz w:val="20"/>
          <w:szCs w:val="20"/>
          <w:lang w:eastAsia="fr-FR"/>
        </w:rPr>
      </w:pPr>
      <w:r w:rsidRPr="00363854">
        <w:rPr>
          <w:rFonts w:ascii="Calibri" w:eastAsia="Times New Roman" w:hAnsi="Calibri" w:cs="Calibri"/>
          <w:sz w:val="20"/>
          <w:szCs w:val="20"/>
          <w:lang w:eastAsia="fr-FR"/>
        </w:rPr>
        <w:t>Que j’atteste sur l’honneur que la société est à jour de ses cotisations sociales (CAFAT) ou peut justifier d’un accord d’étalement de la dette.</w:t>
      </w:r>
    </w:p>
    <w:p w14:paraId="763C23D2" w14:textId="77777777" w:rsidR="00BA6274" w:rsidRPr="00363854" w:rsidRDefault="00BA6274" w:rsidP="00BA6274">
      <w:pPr>
        <w:spacing w:after="0" w:line="240" w:lineRule="auto"/>
        <w:ind w:left="720"/>
        <w:contextualSpacing/>
        <w:rPr>
          <w:rFonts w:ascii="Calibri" w:eastAsia="Times New Roman" w:hAnsi="Calibri" w:cs="Calibri"/>
          <w:sz w:val="20"/>
          <w:szCs w:val="20"/>
          <w:lang w:eastAsia="fr-FR"/>
        </w:rPr>
      </w:pPr>
    </w:p>
    <w:p w14:paraId="0D3D89E4" w14:textId="77777777" w:rsidR="00E8073F" w:rsidRPr="00363854" w:rsidRDefault="00BA6274" w:rsidP="00E8073F">
      <w:pPr>
        <w:numPr>
          <w:ilvl w:val="0"/>
          <w:numId w:val="1"/>
        </w:numPr>
        <w:spacing w:after="0" w:line="240" w:lineRule="auto"/>
        <w:jc w:val="both"/>
        <w:rPr>
          <w:rFonts w:ascii="Calibri" w:eastAsia="Times New Roman" w:hAnsi="Calibri" w:cs="Calibri"/>
          <w:sz w:val="20"/>
          <w:szCs w:val="20"/>
          <w:lang w:eastAsia="fr-FR"/>
        </w:rPr>
      </w:pPr>
      <w:r w:rsidRPr="00E8073F">
        <w:rPr>
          <w:rFonts w:ascii="Calibri" w:eastAsia="Times New Roman" w:hAnsi="Calibri" w:cs="Calibri"/>
          <w:sz w:val="20"/>
          <w:szCs w:val="20"/>
          <w:lang w:eastAsia="fr-FR"/>
        </w:rPr>
        <w:lastRenderedPageBreak/>
        <w:t xml:space="preserve">Qu’en ma qualité de soumissionnaire, j’ai pris connaissance de chacune des pièces du </w:t>
      </w:r>
      <w:r w:rsidR="00E8073F">
        <w:rPr>
          <w:rFonts w:ascii="Calibri" w:eastAsia="Times New Roman" w:hAnsi="Calibri" w:cs="Calibri"/>
          <w:sz w:val="20"/>
          <w:szCs w:val="20"/>
          <w:lang w:eastAsia="fr-FR"/>
        </w:rPr>
        <w:t>marché de maîtrise d’œuvre (Acte d’engagement, CCP, DR</w:t>
      </w:r>
      <w:r w:rsidR="00E8073F" w:rsidRPr="00363854">
        <w:rPr>
          <w:rFonts w:ascii="Calibri" w:eastAsia="Times New Roman" w:hAnsi="Calibri" w:cs="Calibri"/>
          <w:sz w:val="20"/>
          <w:szCs w:val="20"/>
          <w:lang w:eastAsia="fr-FR"/>
        </w:rPr>
        <w:t xml:space="preserve">, </w:t>
      </w:r>
      <w:r w:rsidR="00E8073F">
        <w:rPr>
          <w:rFonts w:ascii="Calibri" w:eastAsia="Times New Roman" w:hAnsi="Calibri" w:cs="Calibri"/>
          <w:sz w:val="20"/>
          <w:szCs w:val="20"/>
          <w:lang w:eastAsia="fr-FR"/>
        </w:rPr>
        <w:t>PROG et ses annexes</w:t>
      </w:r>
      <w:r w:rsidR="00E8073F" w:rsidRPr="00363854">
        <w:rPr>
          <w:rFonts w:ascii="Calibri" w:eastAsia="Times New Roman" w:hAnsi="Calibri" w:cs="Calibri"/>
          <w:sz w:val="20"/>
          <w:szCs w:val="20"/>
          <w:lang w:eastAsia="fr-FR"/>
        </w:rPr>
        <w:t>)</w:t>
      </w:r>
      <w:r w:rsidR="00E8073F">
        <w:rPr>
          <w:rFonts w:ascii="Calibri" w:eastAsia="Times New Roman" w:hAnsi="Calibri" w:cs="Calibri"/>
          <w:sz w:val="20"/>
          <w:szCs w:val="20"/>
          <w:lang w:eastAsia="fr-FR"/>
        </w:rPr>
        <w:t>.</w:t>
      </w:r>
    </w:p>
    <w:p w14:paraId="6CBB3FCB" w14:textId="17CC21E8" w:rsidR="00BA6274" w:rsidRPr="00E8073F" w:rsidRDefault="00BA6274" w:rsidP="00E8073F">
      <w:pPr>
        <w:spacing w:after="0" w:line="240" w:lineRule="auto"/>
        <w:contextualSpacing/>
        <w:jc w:val="both"/>
        <w:rPr>
          <w:rFonts w:ascii="Calibri" w:eastAsia="Times New Roman" w:hAnsi="Calibri" w:cs="Calibri"/>
          <w:sz w:val="20"/>
          <w:szCs w:val="20"/>
          <w:lang w:eastAsia="fr-FR"/>
        </w:rPr>
      </w:pPr>
    </w:p>
    <w:p w14:paraId="668B3F10" w14:textId="77777777" w:rsidR="00BA6274" w:rsidRPr="00363854" w:rsidRDefault="00BA6274" w:rsidP="00BA6274">
      <w:pPr>
        <w:numPr>
          <w:ilvl w:val="0"/>
          <w:numId w:val="1"/>
        </w:numPr>
        <w:spacing w:after="0" w:line="240" w:lineRule="auto"/>
        <w:jc w:val="both"/>
        <w:rPr>
          <w:rFonts w:ascii="Calibri" w:eastAsia="Times New Roman" w:hAnsi="Calibri" w:cs="Calibri"/>
          <w:sz w:val="20"/>
          <w:szCs w:val="20"/>
          <w:lang w:eastAsia="fr-FR"/>
        </w:rPr>
      </w:pPr>
      <w:r>
        <w:rPr>
          <w:rFonts w:ascii="Calibri" w:eastAsia="Times New Roman" w:hAnsi="Calibri" w:cs="Calibri"/>
          <w:sz w:val="20"/>
          <w:szCs w:val="20"/>
          <w:lang w:eastAsia="fr-FR"/>
        </w:rPr>
        <w:t>Répondre à</w:t>
      </w:r>
      <w:r w:rsidRPr="00363854">
        <w:rPr>
          <w:rFonts w:ascii="Calibri" w:eastAsia="Times New Roman" w:hAnsi="Calibri" w:cs="Calibri"/>
          <w:sz w:val="20"/>
          <w:szCs w:val="20"/>
          <w:lang w:eastAsia="fr-FR"/>
        </w:rPr>
        <w:t>(</w:t>
      </w:r>
      <w:r>
        <w:rPr>
          <w:rFonts w:ascii="Calibri" w:eastAsia="Times New Roman" w:hAnsi="Calibri" w:cs="Calibri"/>
          <w:sz w:val="20"/>
          <w:szCs w:val="20"/>
          <w:lang w:eastAsia="fr-FR"/>
        </w:rPr>
        <w:t>au</w:t>
      </w:r>
      <w:r w:rsidRPr="00363854">
        <w:rPr>
          <w:rFonts w:ascii="Calibri" w:eastAsia="Times New Roman" w:hAnsi="Calibri" w:cs="Calibri"/>
          <w:sz w:val="20"/>
          <w:szCs w:val="20"/>
          <w:lang w:eastAsia="fr-FR"/>
        </w:rPr>
        <w:t xml:space="preserve">x) </w:t>
      </w:r>
      <w:r>
        <w:rPr>
          <w:rFonts w:ascii="Calibri" w:eastAsia="Times New Roman" w:hAnsi="Calibri" w:cs="Calibri"/>
          <w:sz w:val="20"/>
          <w:szCs w:val="20"/>
          <w:lang w:eastAsia="fr-FR"/>
        </w:rPr>
        <w:t>la(les) prestations</w:t>
      </w:r>
      <w:r w:rsidRPr="00363854">
        <w:rPr>
          <w:rFonts w:ascii="Calibri" w:eastAsia="Times New Roman" w:hAnsi="Calibri" w:cs="Calibri"/>
          <w:sz w:val="20"/>
          <w:szCs w:val="20"/>
          <w:lang w:eastAsia="fr-FR"/>
        </w:rPr>
        <w:t>(s) suivant</w:t>
      </w:r>
      <w:r>
        <w:rPr>
          <w:rFonts w:ascii="Calibri" w:eastAsia="Times New Roman" w:hAnsi="Calibri" w:cs="Calibri"/>
          <w:sz w:val="20"/>
          <w:szCs w:val="20"/>
          <w:lang w:eastAsia="fr-FR"/>
        </w:rPr>
        <w:t>e(s) </w:t>
      </w:r>
      <w:r w:rsidRPr="00363854">
        <w:rPr>
          <w:rFonts w:ascii="Calibri" w:eastAsia="Times New Roman" w:hAnsi="Calibri" w:cs="Calibri"/>
          <w:sz w:val="20"/>
          <w:szCs w:val="20"/>
          <w:lang w:eastAsia="fr-FR"/>
        </w:rPr>
        <w:t>:</w:t>
      </w:r>
    </w:p>
    <w:p w14:paraId="06FF2D72" w14:textId="77777777" w:rsidR="00BA6274" w:rsidRDefault="00BA6274" w:rsidP="00BA6274">
      <w:pPr>
        <w:spacing w:after="0" w:line="240" w:lineRule="auto"/>
        <w:contextualSpacing/>
        <w:rPr>
          <w:rFonts w:ascii="Calibri" w:eastAsia="Times New Roman" w:hAnsi="Calibri" w:cs="Calibri"/>
          <w:i/>
          <w:color w:val="2E74B5" w:themeColor="accent1" w:themeShade="BF"/>
          <w:sz w:val="20"/>
          <w:szCs w:val="20"/>
          <w:lang w:eastAsia="fr-FR"/>
        </w:rPr>
      </w:pPr>
      <w:r>
        <w:rPr>
          <w:rFonts w:ascii="Calibri" w:eastAsia="Times New Roman" w:hAnsi="Calibri" w:cs="Calibri"/>
          <w:i/>
          <w:color w:val="2E74B5" w:themeColor="accent1" w:themeShade="BF"/>
          <w:sz w:val="20"/>
          <w:szCs w:val="20"/>
          <w:lang w:eastAsia="fr-FR"/>
        </w:rPr>
        <w:t>Cocher la(les) case(s) correspondante(s)</w:t>
      </w:r>
    </w:p>
    <w:p w14:paraId="067F1FB9" w14:textId="77777777" w:rsidR="00BA6274" w:rsidRPr="00E84590" w:rsidRDefault="00BA6274" w:rsidP="00BA6274">
      <w:pPr>
        <w:spacing w:after="0" w:line="240" w:lineRule="auto"/>
        <w:contextualSpacing/>
        <w:rPr>
          <w:rFonts w:ascii="Calibri" w:eastAsia="Times New Roman" w:hAnsi="Calibri" w:cs="Calibri"/>
          <w:i/>
          <w:color w:val="2E74B5" w:themeColor="accent1" w:themeShade="BF"/>
          <w:sz w:val="20"/>
          <w:szCs w:val="20"/>
          <w:lang w:eastAsia="fr-FR"/>
        </w:rPr>
      </w:pPr>
    </w:p>
    <w:tbl>
      <w:tblPr>
        <w:tblStyle w:val="Grilledutableau"/>
        <w:tblW w:w="0" w:type="auto"/>
        <w:jc w:val="center"/>
        <w:tblLook w:val="04A0" w:firstRow="1" w:lastRow="0" w:firstColumn="1" w:lastColumn="0" w:noHBand="0" w:noVBand="1"/>
      </w:tblPr>
      <w:tblGrid>
        <w:gridCol w:w="5074"/>
        <w:gridCol w:w="454"/>
      </w:tblGrid>
      <w:tr w:rsidR="00BA6274" w:rsidRPr="00C44C79" w14:paraId="0869EF2D" w14:textId="77777777" w:rsidTr="009D294A">
        <w:trPr>
          <w:jc w:val="center"/>
        </w:trPr>
        <w:tc>
          <w:tcPr>
            <w:tcW w:w="5074" w:type="dxa"/>
          </w:tcPr>
          <w:p w14:paraId="55F09D40" w14:textId="77777777" w:rsidR="00BA6274" w:rsidRPr="00C44C79" w:rsidRDefault="00BA6274" w:rsidP="009D294A">
            <w:pPr>
              <w:ind w:right="-1"/>
              <w:jc w:val="center"/>
              <w:rPr>
                <w:rFonts w:ascii="Calibri" w:eastAsia="Arial Unicode MS" w:hAnsi="Calibri" w:cs="Calibri"/>
                <w:b/>
                <w:color w:val="ED7D31" w:themeColor="accent2"/>
              </w:rPr>
            </w:pPr>
            <w:r w:rsidRPr="00C44C79">
              <w:rPr>
                <w:rFonts w:ascii="Calibri" w:eastAsia="Arial Unicode MS" w:hAnsi="Calibri" w:cs="Calibri"/>
                <w:b/>
                <w:color w:val="ED7D31" w:themeColor="accent2"/>
              </w:rPr>
              <w:t>COMPETENCES</w:t>
            </w:r>
          </w:p>
        </w:tc>
        <w:tc>
          <w:tcPr>
            <w:tcW w:w="454" w:type="dxa"/>
          </w:tcPr>
          <w:p w14:paraId="0ACD7E10" w14:textId="77777777" w:rsidR="00BA6274" w:rsidRPr="00C44C79" w:rsidRDefault="00BA6274" w:rsidP="009D294A">
            <w:pPr>
              <w:ind w:right="-1"/>
              <w:jc w:val="center"/>
              <w:rPr>
                <w:rFonts w:ascii="Calibri" w:eastAsia="Arial Unicode MS" w:hAnsi="Calibri" w:cs="Calibri"/>
                <w:b/>
                <w:color w:val="ED7D31" w:themeColor="accent2"/>
              </w:rPr>
            </w:pPr>
          </w:p>
        </w:tc>
      </w:tr>
      <w:tr w:rsidR="00BA6274" w14:paraId="73E0D307" w14:textId="77777777" w:rsidTr="009D294A">
        <w:trPr>
          <w:jc w:val="center"/>
        </w:trPr>
        <w:tc>
          <w:tcPr>
            <w:tcW w:w="5074" w:type="dxa"/>
          </w:tcPr>
          <w:p w14:paraId="63095023" w14:textId="77777777" w:rsidR="00BA6274" w:rsidRPr="00C44C79" w:rsidRDefault="00BA6274" w:rsidP="009D294A">
            <w:pPr>
              <w:ind w:right="-1"/>
              <w:jc w:val="both"/>
              <w:rPr>
                <w:rFonts w:ascii="Calibri" w:eastAsia="Arial Unicode MS" w:hAnsi="Calibri" w:cs="Calibri"/>
                <w:color w:val="5B9BD5" w:themeColor="accent1"/>
              </w:rPr>
            </w:pPr>
            <w:r w:rsidRPr="00C44C79">
              <w:rPr>
                <w:rFonts w:ascii="Calibri" w:eastAsia="Arial Unicode MS" w:hAnsi="Calibri" w:cs="Calibri"/>
                <w:color w:val="5B9BD5" w:themeColor="accent1"/>
              </w:rPr>
              <w:t>Architecte</w:t>
            </w:r>
          </w:p>
        </w:tc>
        <w:tc>
          <w:tcPr>
            <w:tcW w:w="454" w:type="dxa"/>
          </w:tcPr>
          <w:p w14:paraId="775430CB" w14:textId="77777777" w:rsidR="00BA6274" w:rsidRDefault="00BA6274" w:rsidP="009D294A">
            <w:pPr>
              <w:ind w:right="-1"/>
              <w:jc w:val="both"/>
              <w:rPr>
                <w:rFonts w:ascii="Calibri" w:eastAsia="Arial Unicode MS" w:hAnsi="Calibri" w:cs="Calibri"/>
              </w:rPr>
            </w:pPr>
          </w:p>
        </w:tc>
      </w:tr>
      <w:tr w:rsidR="00BA6274" w14:paraId="6A39F716" w14:textId="77777777" w:rsidTr="009D294A">
        <w:trPr>
          <w:jc w:val="center"/>
        </w:trPr>
        <w:tc>
          <w:tcPr>
            <w:tcW w:w="5074" w:type="dxa"/>
          </w:tcPr>
          <w:p w14:paraId="130CBA58" w14:textId="77777777" w:rsidR="00BA6274" w:rsidRPr="00C44C79" w:rsidRDefault="00BA6274" w:rsidP="009D294A">
            <w:pPr>
              <w:ind w:right="-1"/>
              <w:jc w:val="both"/>
              <w:rPr>
                <w:rFonts w:ascii="Calibri" w:eastAsia="Arial Unicode MS" w:hAnsi="Calibri" w:cs="Calibri"/>
                <w:color w:val="5B9BD5" w:themeColor="accent1"/>
              </w:rPr>
            </w:pPr>
            <w:r w:rsidRPr="00C44C79">
              <w:rPr>
                <w:rFonts w:ascii="Calibri" w:eastAsia="Arial Unicode MS" w:hAnsi="Calibri" w:cs="Calibri"/>
                <w:color w:val="5B9BD5" w:themeColor="accent1"/>
              </w:rPr>
              <w:t>BET terrassements, VRD</w:t>
            </w:r>
          </w:p>
        </w:tc>
        <w:tc>
          <w:tcPr>
            <w:tcW w:w="454" w:type="dxa"/>
          </w:tcPr>
          <w:p w14:paraId="6A556CC0" w14:textId="77777777" w:rsidR="00BA6274" w:rsidRDefault="00BA6274" w:rsidP="009D294A">
            <w:pPr>
              <w:ind w:right="-1"/>
              <w:jc w:val="both"/>
              <w:rPr>
                <w:rFonts w:ascii="Calibri" w:eastAsia="Arial Unicode MS" w:hAnsi="Calibri" w:cs="Calibri"/>
              </w:rPr>
            </w:pPr>
          </w:p>
        </w:tc>
      </w:tr>
      <w:tr w:rsidR="00BA6274" w14:paraId="68B877F6" w14:textId="77777777" w:rsidTr="009D294A">
        <w:trPr>
          <w:jc w:val="center"/>
        </w:trPr>
        <w:tc>
          <w:tcPr>
            <w:tcW w:w="5074" w:type="dxa"/>
          </w:tcPr>
          <w:p w14:paraId="4CC8F210" w14:textId="77777777" w:rsidR="00BA6274" w:rsidRPr="00C44C79" w:rsidRDefault="00BA6274" w:rsidP="009D294A">
            <w:pPr>
              <w:ind w:right="-1"/>
              <w:jc w:val="both"/>
              <w:rPr>
                <w:rFonts w:ascii="Calibri" w:eastAsia="Arial Unicode MS" w:hAnsi="Calibri" w:cs="Calibri"/>
                <w:color w:val="5B9BD5" w:themeColor="accent1"/>
              </w:rPr>
            </w:pPr>
            <w:r w:rsidRPr="00C44C79">
              <w:rPr>
                <w:rFonts w:ascii="Calibri" w:eastAsia="Arial Unicode MS" w:hAnsi="Calibri" w:cs="Calibri"/>
                <w:color w:val="5B9BD5" w:themeColor="accent1"/>
              </w:rPr>
              <w:t>BET structure</w:t>
            </w:r>
          </w:p>
        </w:tc>
        <w:tc>
          <w:tcPr>
            <w:tcW w:w="454" w:type="dxa"/>
          </w:tcPr>
          <w:p w14:paraId="53FB3F4E" w14:textId="77777777" w:rsidR="00BA6274" w:rsidRDefault="00BA6274" w:rsidP="009D294A">
            <w:pPr>
              <w:ind w:right="-1"/>
              <w:jc w:val="both"/>
              <w:rPr>
                <w:rFonts w:ascii="Calibri" w:eastAsia="Arial Unicode MS" w:hAnsi="Calibri" w:cs="Calibri"/>
              </w:rPr>
            </w:pPr>
          </w:p>
        </w:tc>
      </w:tr>
      <w:tr w:rsidR="00BA6274" w14:paraId="6A16A2AD" w14:textId="77777777" w:rsidTr="009D294A">
        <w:trPr>
          <w:jc w:val="center"/>
        </w:trPr>
        <w:tc>
          <w:tcPr>
            <w:tcW w:w="5074" w:type="dxa"/>
          </w:tcPr>
          <w:p w14:paraId="07DF1666" w14:textId="77777777" w:rsidR="00BA6274" w:rsidRPr="00C44C79" w:rsidRDefault="00BA6274" w:rsidP="009D294A">
            <w:pPr>
              <w:ind w:right="-1"/>
              <w:jc w:val="both"/>
              <w:rPr>
                <w:rFonts w:ascii="Calibri" w:eastAsia="Arial Unicode MS" w:hAnsi="Calibri" w:cs="Calibri"/>
                <w:color w:val="5B9BD5" w:themeColor="accent1"/>
              </w:rPr>
            </w:pPr>
            <w:r w:rsidRPr="00C44C79">
              <w:rPr>
                <w:rFonts w:ascii="Calibri" w:eastAsia="Arial Unicode MS" w:hAnsi="Calibri" w:cs="Calibri"/>
                <w:color w:val="5B9BD5" w:themeColor="accent1"/>
              </w:rPr>
              <w:t>BET Electricité</w:t>
            </w:r>
          </w:p>
        </w:tc>
        <w:tc>
          <w:tcPr>
            <w:tcW w:w="454" w:type="dxa"/>
          </w:tcPr>
          <w:p w14:paraId="146B0E77" w14:textId="77777777" w:rsidR="00BA6274" w:rsidRDefault="00BA6274" w:rsidP="009D294A">
            <w:pPr>
              <w:ind w:right="-1"/>
              <w:jc w:val="both"/>
              <w:rPr>
                <w:rFonts w:ascii="Calibri" w:eastAsia="Arial Unicode MS" w:hAnsi="Calibri" w:cs="Calibri"/>
              </w:rPr>
            </w:pPr>
          </w:p>
        </w:tc>
      </w:tr>
      <w:tr w:rsidR="00BA6274" w14:paraId="0E9757E3" w14:textId="77777777" w:rsidTr="009D294A">
        <w:trPr>
          <w:jc w:val="center"/>
        </w:trPr>
        <w:tc>
          <w:tcPr>
            <w:tcW w:w="5074" w:type="dxa"/>
          </w:tcPr>
          <w:p w14:paraId="016BB093" w14:textId="77777777" w:rsidR="00BA6274" w:rsidRPr="00C44C79" w:rsidRDefault="00BA6274" w:rsidP="009D294A">
            <w:pPr>
              <w:ind w:right="-1"/>
              <w:jc w:val="both"/>
              <w:rPr>
                <w:rFonts w:ascii="Calibri" w:eastAsia="Arial Unicode MS" w:hAnsi="Calibri" w:cs="Calibri"/>
                <w:color w:val="5B9BD5" w:themeColor="accent1"/>
              </w:rPr>
            </w:pPr>
            <w:r w:rsidRPr="00C44C79">
              <w:rPr>
                <w:rFonts w:ascii="Calibri" w:eastAsia="Arial Unicode MS" w:hAnsi="Calibri" w:cs="Calibri"/>
                <w:color w:val="5B9BD5" w:themeColor="accent1"/>
              </w:rPr>
              <w:t>BET fluides / ECS / photovoltaïque</w:t>
            </w:r>
          </w:p>
        </w:tc>
        <w:tc>
          <w:tcPr>
            <w:tcW w:w="454" w:type="dxa"/>
          </w:tcPr>
          <w:p w14:paraId="1B61B632" w14:textId="77777777" w:rsidR="00BA6274" w:rsidRDefault="00BA6274" w:rsidP="009D294A">
            <w:pPr>
              <w:ind w:right="-1"/>
              <w:jc w:val="both"/>
              <w:rPr>
                <w:rFonts w:ascii="Calibri" w:eastAsia="Arial Unicode MS" w:hAnsi="Calibri" w:cs="Calibri"/>
              </w:rPr>
            </w:pPr>
          </w:p>
        </w:tc>
      </w:tr>
      <w:tr w:rsidR="00BA6274" w14:paraId="3388DE5D" w14:textId="77777777" w:rsidTr="009D294A">
        <w:trPr>
          <w:jc w:val="center"/>
        </w:trPr>
        <w:tc>
          <w:tcPr>
            <w:tcW w:w="5074" w:type="dxa"/>
          </w:tcPr>
          <w:p w14:paraId="5F135586" w14:textId="77777777" w:rsidR="00BA6274" w:rsidRPr="00C44C79" w:rsidRDefault="00BA6274" w:rsidP="009D294A">
            <w:pPr>
              <w:ind w:right="-1"/>
              <w:jc w:val="both"/>
              <w:rPr>
                <w:rFonts w:ascii="Calibri" w:eastAsia="Arial Unicode MS" w:hAnsi="Calibri" w:cs="Calibri"/>
                <w:color w:val="5B9BD5" w:themeColor="accent1"/>
              </w:rPr>
            </w:pPr>
            <w:r w:rsidRPr="00C44C79">
              <w:rPr>
                <w:rFonts w:ascii="Calibri" w:eastAsia="Arial Unicode MS" w:hAnsi="Calibri" w:cs="Calibri"/>
                <w:color w:val="5B9BD5" w:themeColor="accent1"/>
              </w:rPr>
              <w:t>BET sécurité incendie</w:t>
            </w:r>
          </w:p>
        </w:tc>
        <w:tc>
          <w:tcPr>
            <w:tcW w:w="454" w:type="dxa"/>
          </w:tcPr>
          <w:p w14:paraId="03C4E4C4" w14:textId="77777777" w:rsidR="00BA6274" w:rsidRDefault="00BA6274" w:rsidP="009D294A">
            <w:pPr>
              <w:ind w:right="-1"/>
              <w:jc w:val="both"/>
              <w:rPr>
                <w:rFonts w:ascii="Calibri" w:eastAsia="Arial Unicode MS" w:hAnsi="Calibri" w:cs="Calibri"/>
              </w:rPr>
            </w:pPr>
          </w:p>
        </w:tc>
      </w:tr>
      <w:tr w:rsidR="00BA6274" w14:paraId="2764E67E" w14:textId="77777777" w:rsidTr="009D294A">
        <w:trPr>
          <w:jc w:val="center"/>
        </w:trPr>
        <w:tc>
          <w:tcPr>
            <w:tcW w:w="5074" w:type="dxa"/>
          </w:tcPr>
          <w:p w14:paraId="24C7613D" w14:textId="77777777" w:rsidR="00BA6274" w:rsidRPr="00C44C79" w:rsidRDefault="00BA6274" w:rsidP="009D294A">
            <w:pPr>
              <w:ind w:right="-1"/>
              <w:jc w:val="both"/>
              <w:rPr>
                <w:rFonts w:ascii="Calibri" w:eastAsia="Arial Unicode MS" w:hAnsi="Calibri" w:cs="Calibri"/>
                <w:color w:val="5B9BD5" w:themeColor="accent1"/>
              </w:rPr>
            </w:pPr>
            <w:r w:rsidRPr="00C44C79">
              <w:rPr>
                <w:rFonts w:ascii="Calibri" w:eastAsia="Arial Unicode MS" w:hAnsi="Calibri" w:cs="Calibri"/>
                <w:color w:val="5B9BD5" w:themeColor="accent1"/>
              </w:rPr>
              <w:t>BET qualité environnementale</w:t>
            </w:r>
          </w:p>
        </w:tc>
        <w:tc>
          <w:tcPr>
            <w:tcW w:w="454" w:type="dxa"/>
          </w:tcPr>
          <w:p w14:paraId="0FEA37A1" w14:textId="77777777" w:rsidR="00BA6274" w:rsidRDefault="00BA6274" w:rsidP="009D294A">
            <w:pPr>
              <w:ind w:right="-1"/>
              <w:jc w:val="both"/>
              <w:rPr>
                <w:rFonts w:ascii="Calibri" w:eastAsia="Arial Unicode MS" w:hAnsi="Calibri" w:cs="Calibri"/>
              </w:rPr>
            </w:pPr>
          </w:p>
        </w:tc>
      </w:tr>
      <w:tr w:rsidR="00BA6274" w14:paraId="12059E19" w14:textId="77777777" w:rsidTr="009D294A">
        <w:trPr>
          <w:jc w:val="center"/>
        </w:trPr>
        <w:tc>
          <w:tcPr>
            <w:tcW w:w="5074" w:type="dxa"/>
          </w:tcPr>
          <w:p w14:paraId="64EB42CB" w14:textId="77777777" w:rsidR="00BA6274" w:rsidRPr="00C44C79" w:rsidRDefault="00BA6274" w:rsidP="009D294A">
            <w:pPr>
              <w:ind w:right="-1"/>
              <w:jc w:val="both"/>
              <w:rPr>
                <w:rFonts w:ascii="Calibri" w:eastAsia="Arial Unicode MS" w:hAnsi="Calibri" w:cs="Calibri"/>
                <w:color w:val="5B9BD5" w:themeColor="accent1"/>
              </w:rPr>
            </w:pPr>
            <w:r w:rsidRPr="00C44C79">
              <w:rPr>
                <w:rFonts w:ascii="Calibri" w:eastAsia="Arial Unicode MS" w:hAnsi="Calibri" w:cs="Calibri"/>
                <w:color w:val="5B9BD5" w:themeColor="accent1"/>
              </w:rPr>
              <w:t>BET Performance Energétique du bâtiment</w:t>
            </w:r>
          </w:p>
        </w:tc>
        <w:tc>
          <w:tcPr>
            <w:tcW w:w="454" w:type="dxa"/>
          </w:tcPr>
          <w:p w14:paraId="306E497A" w14:textId="77777777" w:rsidR="00BA6274" w:rsidRDefault="00BA6274" w:rsidP="009D294A">
            <w:pPr>
              <w:ind w:right="-1"/>
              <w:jc w:val="both"/>
              <w:rPr>
                <w:rFonts w:ascii="Calibri" w:eastAsia="Arial Unicode MS" w:hAnsi="Calibri" w:cs="Calibri"/>
              </w:rPr>
            </w:pPr>
          </w:p>
        </w:tc>
      </w:tr>
      <w:tr w:rsidR="00BA6274" w14:paraId="3E9A9EDE" w14:textId="77777777" w:rsidTr="009D294A">
        <w:trPr>
          <w:jc w:val="center"/>
        </w:trPr>
        <w:tc>
          <w:tcPr>
            <w:tcW w:w="5074" w:type="dxa"/>
          </w:tcPr>
          <w:p w14:paraId="7C8ED136" w14:textId="77777777" w:rsidR="00BA6274" w:rsidRPr="00C44C79" w:rsidRDefault="00BA6274" w:rsidP="009D294A">
            <w:pPr>
              <w:ind w:right="-1"/>
              <w:jc w:val="both"/>
              <w:rPr>
                <w:rFonts w:ascii="Calibri" w:eastAsia="Arial Unicode MS" w:hAnsi="Calibri" w:cs="Calibri"/>
                <w:color w:val="5B9BD5" w:themeColor="accent1"/>
              </w:rPr>
            </w:pPr>
            <w:r w:rsidRPr="00C44C79">
              <w:rPr>
                <w:rFonts w:ascii="Calibri" w:eastAsia="Arial Unicode MS" w:hAnsi="Calibri" w:cs="Calibri"/>
                <w:color w:val="5B9BD5" w:themeColor="accent1"/>
              </w:rPr>
              <w:t>BET aménagements paysagers</w:t>
            </w:r>
          </w:p>
        </w:tc>
        <w:tc>
          <w:tcPr>
            <w:tcW w:w="454" w:type="dxa"/>
          </w:tcPr>
          <w:p w14:paraId="0DFD044C" w14:textId="77777777" w:rsidR="00BA6274" w:rsidRDefault="00BA6274" w:rsidP="009D294A">
            <w:pPr>
              <w:ind w:right="-1"/>
              <w:jc w:val="both"/>
              <w:rPr>
                <w:rFonts w:ascii="Calibri" w:eastAsia="Arial Unicode MS" w:hAnsi="Calibri" w:cs="Calibri"/>
              </w:rPr>
            </w:pPr>
          </w:p>
        </w:tc>
      </w:tr>
      <w:tr w:rsidR="00BA6274" w14:paraId="5DAFD88F" w14:textId="77777777" w:rsidTr="009D294A">
        <w:trPr>
          <w:jc w:val="center"/>
        </w:trPr>
        <w:tc>
          <w:tcPr>
            <w:tcW w:w="5074" w:type="dxa"/>
          </w:tcPr>
          <w:p w14:paraId="4CCD7A86" w14:textId="115AE572" w:rsidR="00BA6274" w:rsidRPr="00C44C79" w:rsidRDefault="003E70B8" w:rsidP="009D294A">
            <w:pPr>
              <w:ind w:right="-1"/>
              <w:jc w:val="both"/>
              <w:rPr>
                <w:rFonts w:ascii="Calibri" w:eastAsia="Arial Unicode MS" w:hAnsi="Calibri" w:cs="Calibri"/>
                <w:color w:val="5B9BD5" w:themeColor="accent1"/>
              </w:rPr>
            </w:pPr>
            <w:r>
              <w:rPr>
                <w:rFonts w:ascii="Calibri" w:eastAsia="Arial Unicode MS" w:hAnsi="Calibri" w:cs="Calibri"/>
                <w:color w:val="5B9BD5" w:themeColor="accent1"/>
              </w:rPr>
              <w:t>Ergo</w:t>
            </w:r>
            <w:r w:rsidR="00922E23">
              <w:rPr>
                <w:rFonts w:ascii="Calibri" w:eastAsia="Arial Unicode MS" w:hAnsi="Calibri" w:cs="Calibri"/>
                <w:color w:val="5B9BD5" w:themeColor="accent1"/>
              </w:rPr>
              <w:t>nome</w:t>
            </w:r>
          </w:p>
        </w:tc>
        <w:tc>
          <w:tcPr>
            <w:tcW w:w="454" w:type="dxa"/>
          </w:tcPr>
          <w:p w14:paraId="01E23249" w14:textId="77777777" w:rsidR="00BA6274" w:rsidRDefault="00BA6274" w:rsidP="009D294A">
            <w:pPr>
              <w:ind w:right="-1"/>
              <w:jc w:val="both"/>
              <w:rPr>
                <w:rFonts w:ascii="Calibri" w:eastAsia="Arial Unicode MS" w:hAnsi="Calibri" w:cs="Calibri"/>
              </w:rPr>
            </w:pPr>
          </w:p>
        </w:tc>
      </w:tr>
    </w:tbl>
    <w:p w14:paraId="3E13CF14" w14:textId="77777777" w:rsidR="00BA6274" w:rsidRPr="00363854" w:rsidRDefault="00BA6274" w:rsidP="00BA6274">
      <w:pPr>
        <w:tabs>
          <w:tab w:val="left" w:pos="5760"/>
        </w:tabs>
        <w:spacing w:after="0" w:line="240" w:lineRule="auto"/>
        <w:ind w:right="-1"/>
        <w:jc w:val="both"/>
        <w:rPr>
          <w:rFonts w:ascii="Calibri" w:eastAsia="Times New Roman" w:hAnsi="Calibri" w:cs="Calibri"/>
          <w:sz w:val="20"/>
          <w:szCs w:val="20"/>
          <w:lang w:eastAsia="fr-FR"/>
        </w:rPr>
      </w:pPr>
      <w:r w:rsidRPr="00363854">
        <w:rPr>
          <w:rFonts w:ascii="Calibri" w:eastAsia="Times New Roman" w:hAnsi="Calibri" w:cs="Calibri"/>
          <w:sz w:val="20"/>
          <w:szCs w:val="20"/>
          <w:lang w:eastAsia="fr-FR"/>
        </w:rPr>
        <w:tab/>
      </w:r>
    </w:p>
    <w:p w14:paraId="18FBF6AE" w14:textId="77777777" w:rsidR="00BA6274" w:rsidRPr="00363854" w:rsidRDefault="00BA6274" w:rsidP="00BA6274">
      <w:pPr>
        <w:spacing w:after="0" w:line="240" w:lineRule="auto"/>
        <w:contextualSpacing/>
        <w:rPr>
          <w:rFonts w:ascii="Calibri" w:eastAsia="Times New Roman" w:hAnsi="Calibri" w:cs="Calibri"/>
          <w:sz w:val="20"/>
          <w:szCs w:val="20"/>
          <w:lang w:eastAsia="fr-FR"/>
        </w:rPr>
      </w:pPr>
    </w:p>
    <w:p w14:paraId="15331E78" w14:textId="77777777" w:rsidR="00BA6274" w:rsidRPr="00363854" w:rsidRDefault="00BA6274" w:rsidP="00BA6274">
      <w:pPr>
        <w:numPr>
          <w:ilvl w:val="0"/>
          <w:numId w:val="1"/>
        </w:numPr>
        <w:spacing w:after="0" w:line="240" w:lineRule="auto"/>
        <w:jc w:val="both"/>
        <w:rPr>
          <w:rFonts w:ascii="Calibri" w:eastAsia="Times New Roman" w:hAnsi="Calibri" w:cs="Calibri"/>
          <w:sz w:val="20"/>
          <w:szCs w:val="20"/>
          <w:lang w:eastAsia="fr-FR"/>
        </w:rPr>
      </w:pPr>
      <w:r w:rsidRPr="00363854">
        <w:rPr>
          <w:rFonts w:ascii="Calibri" w:eastAsia="Times New Roman" w:hAnsi="Calibri" w:cs="Calibri"/>
          <w:sz w:val="20"/>
          <w:szCs w:val="20"/>
          <w:lang w:eastAsia="fr-FR"/>
        </w:rPr>
        <w:t>Avoir fourni les p</w:t>
      </w:r>
      <w:r>
        <w:rPr>
          <w:rFonts w:ascii="Calibri" w:eastAsia="Times New Roman" w:hAnsi="Calibri" w:cs="Calibri"/>
          <w:sz w:val="20"/>
          <w:szCs w:val="20"/>
          <w:lang w:eastAsia="fr-FR"/>
        </w:rPr>
        <w:t>ièces obligatoires suivantes</w:t>
      </w:r>
      <w:r w:rsidRPr="00363854">
        <w:rPr>
          <w:rFonts w:ascii="Calibri" w:eastAsia="Times New Roman" w:hAnsi="Calibri" w:cs="Calibri"/>
          <w:sz w:val="20"/>
          <w:szCs w:val="20"/>
          <w:lang w:eastAsia="fr-FR"/>
        </w:rPr>
        <w:t> :</w:t>
      </w:r>
    </w:p>
    <w:p w14:paraId="6524B057" w14:textId="77777777" w:rsidR="00BA6274" w:rsidRPr="00C44C79" w:rsidRDefault="00BA6274" w:rsidP="00BA6274">
      <w:pPr>
        <w:spacing w:after="0" w:line="240" w:lineRule="auto"/>
        <w:rPr>
          <w:rFonts w:ascii="Calibri" w:eastAsia="Times New Roman" w:hAnsi="Calibri" w:cs="Calibri"/>
          <w:i/>
          <w:color w:val="2E74B5" w:themeColor="accent1" w:themeShade="BF"/>
          <w:sz w:val="20"/>
          <w:szCs w:val="20"/>
          <w:lang w:eastAsia="fr-FR"/>
        </w:rPr>
      </w:pPr>
      <w:r w:rsidRPr="00C44C79">
        <w:rPr>
          <w:rFonts w:ascii="Calibri" w:eastAsia="Times New Roman" w:hAnsi="Calibri" w:cs="Calibri"/>
          <w:i/>
          <w:color w:val="2E74B5" w:themeColor="accent1" w:themeShade="BF"/>
          <w:sz w:val="20"/>
          <w:szCs w:val="20"/>
          <w:lang w:eastAsia="fr-FR"/>
        </w:rPr>
        <w:t>Cocher les cases correspondantes</w:t>
      </w:r>
    </w:p>
    <w:p w14:paraId="4B8DF623" w14:textId="77777777" w:rsidR="00BA6274" w:rsidRPr="00363854" w:rsidRDefault="00BA6274" w:rsidP="00BA6274">
      <w:pPr>
        <w:spacing w:after="0" w:line="240" w:lineRule="auto"/>
        <w:ind w:left="283"/>
        <w:jc w:val="both"/>
        <w:rPr>
          <w:rFonts w:ascii="Calibri" w:eastAsia="Times New Roman" w:hAnsi="Calibri" w:cs="Calibri"/>
          <w:sz w:val="20"/>
          <w:szCs w:val="20"/>
          <w:lang w:eastAsia="fr-FR"/>
        </w:rPr>
      </w:pPr>
    </w:p>
    <w:tbl>
      <w:tblPr>
        <w:tblStyle w:val="Grilledutableau2"/>
        <w:tblW w:w="0" w:type="auto"/>
        <w:jc w:val="center"/>
        <w:tblLook w:val="04A0" w:firstRow="1" w:lastRow="0" w:firstColumn="1" w:lastColumn="0" w:noHBand="0" w:noVBand="1"/>
      </w:tblPr>
      <w:tblGrid>
        <w:gridCol w:w="542"/>
        <w:gridCol w:w="4556"/>
        <w:gridCol w:w="426"/>
      </w:tblGrid>
      <w:tr w:rsidR="00BA6274" w:rsidRPr="00363854" w14:paraId="331E7AB5" w14:textId="77777777" w:rsidTr="009D294A">
        <w:trPr>
          <w:trHeight w:val="464"/>
          <w:jc w:val="center"/>
        </w:trPr>
        <w:tc>
          <w:tcPr>
            <w:tcW w:w="5098" w:type="dxa"/>
            <w:gridSpan w:val="2"/>
            <w:shd w:val="clear" w:color="auto" w:fill="auto"/>
            <w:vAlign w:val="center"/>
          </w:tcPr>
          <w:p w14:paraId="20287236" w14:textId="77777777" w:rsidR="00BA6274" w:rsidRPr="00363854" w:rsidRDefault="00BA6274" w:rsidP="009D294A">
            <w:pPr>
              <w:contextualSpacing/>
              <w:jc w:val="center"/>
              <w:rPr>
                <w:rFonts w:ascii="Calibri" w:hAnsi="Calibri" w:cs="Calibri"/>
                <w:b/>
                <w:color w:val="E36C0A"/>
              </w:rPr>
            </w:pPr>
            <w:r w:rsidRPr="00363854">
              <w:rPr>
                <w:rFonts w:ascii="Calibri" w:hAnsi="Calibri" w:cs="Calibri"/>
                <w:b/>
                <w:color w:val="E36C0A"/>
              </w:rPr>
              <w:t>ENVELOPPE UNIQUE</w:t>
            </w:r>
          </w:p>
        </w:tc>
        <w:tc>
          <w:tcPr>
            <w:tcW w:w="426" w:type="dxa"/>
          </w:tcPr>
          <w:p w14:paraId="4AB23EC2" w14:textId="77777777" w:rsidR="00BA6274" w:rsidRPr="00363854" w:rsidRDefault="00BA6274" w:rsidP="009D294A">
            <w:pPr>
              <w:contextualSpacing/>
              <w:jc w:val="center"/>
              <w:rPr>
                <w:rFonts w:ascii="Calibri" w:hAnsi="Calibri" w:cs="Calibri"/>
                <w:b/>
                <w:color w:val="E36C0A"/>
              </w:rPr>
            </w:pPr>
          </w:p>
        </w:tc>
      </w:tr>
      <w:tr w:rsidR="00BA6274" w:rsidRPr="00363854" w14:paraId="0D2C7328" w14:textId="77777777" w:rsidTr="009D294A">
        <w:trPr>
          <w:jc w:val="center"/>
        </w:trPr>
        <w:tc>
          <w:tcPr>
            <w:tcW w:w="542" w:type="dxa"/>
          </w:tcPr>
          <w:p w14:paraId="3356509D" w14:textId="77777777" w:rsidR="00BA6274" w:rsidRPr="00363854" w:rsidRDefault="00BA6274" w:rsidP="009D294A">
            <w:pPr>
              <w:contextualSpacing/>
              <w:rPr>
                <w:rFonts w:ascii="Calibri" w:hAnsi="Calibri" w:cs="Calibri"/>
              </w:rPr>
            </w:pPr>
          </w:p>
        </w:tc>
        <w:tc>
          <w:tcPr>
            <w:tcW w:w="4556" w:type="dxa"/>
            <w:vAlign w:val="center"/>
          </w:tcPr>
          <w:p w14:paraId="115F6F3B" w14:textId="77777777" w:rsidR="00BA6274" w:rsidRPr="00E01039" w:rsidRDefault="00BA6274" w:rsidP="009D294A">
            <w:pPr>
              <w:contextualSpacing/>
              <w:rPr>
                <w:rFonts w:ascii="Calibri" w:hAnsi="Calibri" w:cs="Calibri"/>
                <w:b/>
              </w:rPr>
            </w:pPr>
            <w:r>
              <w:rPr>
                <w:rFonts w:ascii="Calibri" w:hAnsi="Calibri" w:cs="Calibri"/>
                <w:b/>
              </w:rPr>
              <w:t>Pour chaque candidat :</w:t>
            </w:r>
          </w:p>
        </w:tc>
        <w:tc>
          <w:tcPr>
            <w:tcW w:w="426" w:type="dxa"/>
          </w:tcPr>
          <w:p w14:paraId="153AD5E5" w14:textId="77777777" w:rsidR="00BA6274" w:rsidRPr="00E01039" w:rsidRDefault="00BA6274" w:rsidP="009D294A">
            <w:pPr>
              <w:contextualSpacing/>
              <w:rPr>
                <w:rFonts w:ascii="Calibri" w:hAnsi="Calibri" w:cs="Calibri"/>
                <w:b/>
              </w:rPr>
            </w:pPr>
          </w:p>
        </w:tc>
      </w:tr>
      <w:tr w:rsidR="00BA6274" w:rsidRPr="00363854" w14:paraId="7A756A97" w14:textId="77777777" w:rsidTr="009D294A">
        <w:trPr>
          <w:jc w:val="center"/>
        </w:trPr>
        <w:tc>
          <w:tcPr>
            <w:tcW w:w="542" w:type="dxa"/>
          </w:tcPr>
          <w:p w14:paraId="7D4A8B83" w14:textId="248D1C0A" w:rsidR="00BA6274" w:rsidRPr="00C40287" w:rsidRDefault="003507A4" w:rsidP="009D294A">
            <w:pPr>
              <w:contextualSpacing/>
              <w:rPr>
                <w:rFonts w:ascii="Calibri" w:hAnsi="Calibri" w:cs="Calibri"/>
                <w:color w:val="5B9BD5" w:themeColor="accent1"/>
              </w:rPr>
            </w:pPr>
            <w:r>
              <w:rPr>
                <w:rFonts w:ascii="Calibri" w:hAnsi="Calibri" w:cs="Calibri"/>
                <w:color w:val="5B9BD5" w:themeColor="accent1"/>
              </w:rPr>
              <w:t>1</w:t>
            </w:r>
          </w:p>
        </w:tc>
        <w:tc>
          <w:tcPr>
            <w:tcW w:w="4556" w:type="dxa"/>
            <w:vAlign w:val="center"/>
          </w:tcPr>
          <w:p w14:paraId="2FD71375" w14:textId="77777777" w:rsidR="00BA6274" w:rsidRPr="00C40287" w:rsidRDefault="00BA6274" w:rsidP="009D294A">
            <w:pPr>
              <w:contextualSpacing/>
              <w:rPr>
                <w:rFonts w:ascii="Calibri" w:hAnsi="Calibri" w:cs="Calibri"/>
                <w:color w:val="5B9BD5" w:themeColor="accent1"/>
              </w:rPr>
            </w:pPr>
            <w:r w:rsidRPr="00C40287">
              <w:rPr>
                <w:rFonts w:ascii="Calibri" w:hAnsi="Calibri" w:cs="Calibri"/>
                <w:color w:val="5B9BD5" w:themeColor="accent1"/>
              </w:rPr>
              <w:t>La présente Déclaration</w:t>
            </w:r>
          </w:p>
        </w:tc>
        <w:tc>
          <w:tcPr>
            <w:tcW w:w="426" w:type="dxa"/>
          </w:tcPr>
          <w:p w14:paraId="69123483" w14:textId="77777777" w:rsidR="00BA6274" w:rsidRPr="00363854" w:rsidRDefault="00BA6274" w:rsidP="009D294A">
            <w:pPr>
              <w:contextualSpacing/>
              <w:rPr>
                <w:rFonts w:ascii="Calibri" w:hAnsi="Calibri" w:cs="Calibri"/>
              </w:rPr>
            </w:pPr>
          </w:p>
        </w:tc>
      </w:tr>
      <w:tr w:rsidR="00BA6274" w:rsidRPr="00363854" w14:paraId="12303D60" w14:textId="77777777" w:rsidTr="009D294A">
        <w:trPr>
          <w:jc w:val="center"/>
        </w:trPr>
        <w:tc>
          <w:tcPr>
            <w:tcW w:w="542" w:type="dxa"/>
          </w:tcPr>
          <w:p w14:paraId="05871D5E" w14:textId="54796268" w:rsidR="00BA6274" w:rsidRPr="00C40287" w:rsidRDefault="00BA6274" w:rsidP="009D294A">
            <w:pPr>
              <w:contextualSpacing/>
              <w:rPr>
                <w:rFonts w:ascii="Calibri" w:hAnsi="Calibri" w:cs="Calibri"/>
                <w:color w:val="5B9BD5" w:themeColor="accent1"/>
              </w:rPr>
            </w:pPr>
            <w:r w:rsidRPr="00C40287">
              <w:rPr>
                <w:rFonts w:ascii="Calibri" w:hAnsi="Calibri" w:cs="Calibri"/>
                <w:color w:val="5B9BD5" w:themeColor="accent1"/>
              </w:rPr>
              <w:t>2</w:t>
            </w:r>
          </w:p>
        </w:tc>
        <w:tc>
          <w:tcPr>
            <w:tcW w:w="4556" w:type="dxa"/>
            <w:vAlign w:val="center"/>
          </w:tcPr>
          <w:p w14:paraId="2B7E5207" w14:textId="77777777" w:rsidR="00BA6274" w:rsidRPr="00C40287" w:rsidRDefault="00BA6274" w:rsidP="009D294A">
            <w:pPr>
              <w:contextualSpacing/>
              <w:rPr>
                <w:rFonts w:ascii="Calibri" w:hAnsi="Calibri" w:cs="Calibri"/>
                <w:color w:val="5B9BD5" w:themeColor="accent1"/>
              </w:rPr>
            </w:pPr>
            <w:r w:rsidRPr="00C40287">
              <w:rPr>
                <w:rFonts w:ascii="Calibri" w:hAnsi="Calibri" w:cs="Calibri"/>
                <w:color w:val="5B9BD5" w:themeColor="accent1"/>
              </w:rPr>
              <w:t>L’attestation CAFAT du dernier trimestre</w:t>
            </w:r>
          </w:p>
        </w:tc>
        <w:tc>
          <w:tcPr>
            <w:tcW w:w="426" w:type="dxa"/>
          </w:tcPr>
          <w:p w14:paraId="281D96D5" w14:textId="77777777" w:rsidR="00BA6274" w:rsidRPr="00363854" w:rsidRDefault="00BA6274" w:rsidP="009D294A">
            <w:pPr>
              <w:contextualSpacing/>
              <w:rPr>
                <w:rFonts w:ascii="Calibri" w:hAnsi="Calibri" w:cs="Calibri"/>
              </w:rPr>
            </w:pPr>
          </w:p>
        </w:tc>
      </w:tr>
      <w:tr w:rsidR="00BA6274" w:rsidRPr="00363854" w14:paraId="22C518A3" w14:textId="77777777" w:rsidTr="009D294A">
        <w:trPr>
          <w:jc w:val="center"/>
        </w:trPr>
        <w:tc>
          <w:tcPr>
            <w:tcW w:w="542" w:type="dxa"/>
          </w:tcPr>
          <w:p w14:paraId="5FAF571A" w14:textId="4FC10127" w:rsidR="00BA6274" w:rsidRPr="00C40287" w:rsidRDefault="00BA6274" w:rsidP="009D294A">
            <w:pPr>
              <w:contextualSpacing/>
              <w:rPr>
                <w:rFonts w:ascii="Calibri" w:hAnsi="Calibri" w:cs="Calibri"/>
                <w:color w:val="5B9BD5" w:themeColor="accent1"/>
              </w:rPr>
            </w:pPr>
            <w:r w:rsidRPr="00C40287">
              <w:rPr>
                <w:rFonts w:ascii="Calibri" w:hAnsi="Calibri" w:cs="Calibri"/>
                <w:color w:val="5B9BD5" w:themeColor="accent1"/>
              </w:rPr>
              <w:t>3</w:t>
            </w:r>
          </w:p>
        </w:tc>
        <w:tc>
          <w:tcPr>
            <w:tcW w:w="4556" w:type="dxa"/>
            <w:vAlign w:val="center"/>
          </w:tcPr>
          <w:p w14:paraId="64AD685E" w14:textId="77777777" w:rsidR="00BA6274" w:rsidRPr="00C40287" w:rsidRDefault="00BA6274" w:rsidP="009D294A">
            <w:pPr>
              <w:contextualSpacing/>
              <w:rPr>
                <w:rFonts w:ascii="Calibri" w:hAnsi="Calibri" w:cs="Calibri"/>
                <w:color w:val="5B9BD5" w:themeColor="accent1"/>
              </w:rPr>
            </w:pPr>
            <w:r w:rsidRPr="00C40287">
              <w:rPr>
                <w:rFonts w:ascii="Calibri" w:hAnsi="Calibri" w:cs="Calibri"/>
                <w:color w:val="5B9BD5" w:themeColor="accent1"/>
              </w:rPr>
              <w:t>La liste des références des 3 dernières années</w:t>
            </w:r>
          </w:p>
        </w:tc>
        <w:tc>
          <w:tcPr>
            <w:tcW w:w="426" w:type="dxa"/>
          </w:tcPr>
          <w:p w14:paraId="6B89DBE0" w14:textId="77777777" w:rsidR="00BA6274" w:rsidRDefault="00BA6274" w:rsidP="009D294A">
            <w:pPr>
              <w:contextualSpacing/>
              <w:rPr>
                <w:rFonts w:ascii="Calibri" w:hAnsi="Calibri" w:cs="Calibri"/>
              </w:rPr>
            </w:pPr>
          </w:p>
        </w:tc>
      </w:tr>
      <w:tr w:rsidR="00BA6274" w:rsidRPr="00363854" w14:paraId="5492969D" w14:textId="77777777" w:rsidTr="009D294A">
        <w:trPr>
          <w:jc w:val="center"/>
        </w:trPr>
        <w:tc>
          <w:tcPr>
            <w:tcW w:w="542" w:type="dxa"/>
          </w:tcPr>
          <w:p w14:paraId="7E4EED38" w14:textId="140BC012" w:rsidR="00BA6274" w:rsidRPr="00C40287" w:rsidRDefault="003507A4" w:rsidP="009D294A">
            <w:pPr>
              <w:contextualSpacing/>
              <w:rPr>
                <w:rFonts w:ascii="Calibri" w:hAnsi="Calibri" w:cs="Calibri"/>
                <w:color w:val="5B9BD5" w:themeColor="accent1"/>
              </w:rPr>
            </w:pPr>
            <w:r>
              <w:rPr>
                <w:rFonts w:ascii="Calibri" w:hAnsi="Calibri" w:cs="Calibri"/>
                <w:color w:val="5B9BD5" w:themeColor="accent1"/>
              </w:rPr>
              <w:t>9</w:t>
            </w:r>
          </w:p>
        </w:tc>
        <w:tc>
          <w:tcPr>
            <w:tcW w:w="4556" w:type="dxa"/>
            <w:vAlign w:val="center"/>
          </w:tcPr>
          <w:p w14:paraId="34EF6C8A" w14:textId="77777777" w:rsidR="00BA6274" w:rsidRPr="00C40287" w:rsidRDefault="00BA6274" w:rsidP="009D294A">
            <w:pPr>
              <w:contextualSpacing/>
              <w:rPr>
                <w:rFonts w:ascii="Calibri" w:hAnsi="Calibri" w:cs="Calibri"/>
                <w:color w:val="5B9BD5" w:themeColor="accent1"/>
              </w:rPr>
            </w:pPr>
            <w:r w:rsidRPr="00C40287">
              <w:rPr>
                <w:rFonts w:ascii="Calibri" w:hAnsi="Calibri" w:cs="Calibri"/>
                <w:color w:val="5B9BD5" w:themeColor="accent1"/>
              </w:rPr>
              <w:t>Le carnet d’illustrations graphiques des références similaires de l’architecte</w:t>
            </w:r>
          </w:p>
        </w:tc>
        <w:tc>
          <w:tcPr>
            <w:tcW w:w="426" w:type="dxa"/>
          </w:tcPr>
          <w:p w14:paraId="6023B2E3" w14:textId="77777777" w:rsidR="00BA6274" w:rsidRDefault="00BA6274" w:rsidP="009D294A">
            <w:pPr>
              <w:contextualSpacing/>
              <w:rPr>
                <w:rFonts w:ascii="Calibri" w:hAnsi="Calibri" w:cs="Calibri"/>
              </w:rPr>
            </w:pPr>
          </w:p>
        </w:tc>
      </w:tr>
      <w:tr w:rsidR="00BA6274" w:rsidRPr="00363854" w14:paraId="138DA7DC" w14:textId="77777777" w:rsidTr="009D294A">
        <w:trPr>
          <w:jc w:val="center"/>
        </w:trPr>
        <w:tc>
          <w:tcPr>
            <w:tcW w:w="542" w:type="dxa"/>
          </w:tcPr>
          <w:p w14:paraId="16A8F14F" w14:textId="77777777" w:rsidR="00BA6274" w:rsidRDefault="00BA6274" w:rsidP="009D294A">
            <w:pPr>
              <w:contextualSpacing/>
              <w:rPr>
                <w:rFonts w:ascii="Calibri" w:hAnsi="Calibri" w:cs="Calibri"/>
              </w:rPr>
            </w:pPr>
          </w:p>
        </w:tc>
        <w:tc>
          <w:tcPr>
            <w:tcW w:w="4556" w:type="dxa"/>
            <w:vAlign w:val="center"/>
          </w:tcPr>
          <w:p w14:paraId="6A3E293B" w14:textId="77777777" w:rsidR="00BA6274" w:rsidRPr="00AD10D9" w:rsidRDefault="00BA6274" w:rsidP="009D294A">
            <w:pPr>
              <w:contextualSpacing/>
              <w:rPr>
                <w:rFonts w:ascii="Calibri" w:hAnsi="Calibri" w:cs="Calibri"/>
                <w:b/>
              </w:rPr>
            </w:pPr>
            <w:r>
              <w:rPr>
                <w:rFonts w:ascii="Calibri" w:hAnsi="Calibri" w:cs="Calibri"/>
                <w:b/>
              </w:rPr>
              <w:t>Pour l’ensemble des candidats :</w:t>
            </w:r>
          </w:p>
        </w:tc>
        <w:tc>
          <w:tcPr>
            <w:tcW w:w="426" w:type="dxa"/>
          </w:tcPr>
          <w:p w14:paraId="6DC0ABD9" w14:textId="77777777" w:rsidR="00BA6274" w:rsidRDefault="00BA6274" w:rsidP="009D294A">
            <w:pPr>
              <w:contextualSpacing/>
              <w:rPr>
                <w:rFonts w:ascii="Calibri" w:hAnsi="Calibri" w:cs="Calibri"/>
              </w:rPr>
            </w:pPr>
          </w:p>
        </w:tc>
      </w:tr>
      <w:tr w:rsidR="00BA6274" w:rsidRPr="00363854" w14:paraId="4A3A6145" w14:textId="77777777" w:rsidTr="009D294A">
        <w:trPr>
          <w:jc w:val="center"/>
        </w:trPr>
        <w:tc>
          <w:tcPr>
            <w:tcW w:w="542" w:type="dxa"/>
          </w:tcPr>
          <w:p w14:paraId="3C6D587F" w14:textId="11E21073" w:rsidR="00BA6274" w:rsidRPr="00C40287" w:rsidRDefault="003507A4" w:rsidP="009D294A">
            <w:pPr>
              <w:contextualSpacing/>
              <w:rPr>
                <w:rFonts w:ascii="Calibri" w:hAnsi="Calibri" w:cs="Calibri"/>
                <w:color w:val="5B9BD5" w:themeColor="accent1"/>
              </w:rPr>
            </w:pPr>
            <w:r>
              <w:rPr>
                <w:rFonts w:ascii="Calibri" w:hAnsi="Calibri" w:cs="Calibri"/>
                <w:color w:val="5B9BD5" w:themeColor="accent1"/>
              </w:rPr>
              <w:t>1</w:t>
            </w:r>
          </w:p>
        </w:tc>
        <w:tc>
          <w:tcPr>
            <w:tcW w:w="4556" w:type="dxa"/>
            <w:vAlign w:val="center"/>
          </w:tcPr>
          <w:p w14:paraId="49E8D51B" w14:textId="278CD8F9" w:rsidR="00BA6274" w:rsidRPr="00C40287" w:rsidRDefault="003507A4" w:rsidP="009D294A">
            <w:pPr>
              <w:contextualSpacing/>
              <w:rPr>
                <w:rFonts w:ascii="Calibri" w:hAnsi="Calibri" w:cs="Calibri"/>
                <w:color w:val="5B9BD5" w:themeColor="accent1"/>
              </w:rPr>
            </w:pPr>
            <w:r>
              <w:rPr>
                <w:rFonts w:ascii="Calibri" w:hAnsi="Calibri" w:cs="Calibri"/>
                <w:color w:val="5B9BD5" w:themeColor="accent1"/>
              </w:rPr>
              <w:t>La</w:t>
            </w:r>
            <w:r w:rsidRPr="003507A4">
              <w:rPr>
                <w:rFonts w:ascii="Calibri" w:hAnsi="Calibri" w:cs="Calibri"/>
                <w:color w:val="5B9BD5" w:themeColor="accent1"/>
              </w:rPr>
              <w:t xml:space="preserve"> note de présentation</w:t>
            </w:r>
          </w:p>
        </w:tc>
        <w:tc>
          <w:tcPr>
            <w:tcW w:w="426" w:type="dxa"/>
          </w:tcPr>
          <w:p w14:paraId="044445E7" w14:textId="77777777" w:rsidR="00BA6274" w:rsidRDefault="00BA6274" w:rsidP="009D294A">
            <w:pPr>
              <w:contextualSpacing/>
              <w:rPr>
                <w:rFonts w:ascii="Calibri" w:hAnsi="Calibri" w:cs="Calibri"/>
              </w:rPr>
            </w:pPr>
          </w:p>
        </w:tc>
      </w:tr>
      <w:tr w:rsidR="003507A4" w:rsidRPr="00363854" w14:paraId="2D3B2F26" w14:textId="77777777" w:rsidTr="009D294A">
        <w:trPr>
          <w:jc w:val="center"/>
        </w:trPr>
        <w:tc>
          <w:tcPr>
            <w:tcW w:w="542" w:type="dxa"/>
          </w:tcPr>
          <w:p w14:paraId="70A0CBCE" w14:textId="528C8B9C" w:rsidR="003507A4" w:rsidRDefault="003507A4" w:rsidP="009D294A">
            <w:pPr>
              <w:contextualSpacing/>
              <w:rPr>
                <w:rFonts w:ascii="Calibri" w:hAnsi="Calibri" w:cs="Calibri"/>
                <w:color w:val="5B9BD5" w:themeColor="accent1"/>
              </w:rPr>
            </w:pPr>
            <w:r>
              <w:rPr>
                <w:rFonts w:ascii="Calibri" w:hAnsi="Calibri" w:cs="Calibri"/>
                <w:color w:val="5B9BD5" w:themeColor="accent1"/>
              </w:rPr>
              <w:t>2</w:t>
            </w:r>
          </w:p>
        </w:tc>
        <w:tc>
          <w:tcPr>
            <w:tcW w:w="4556" w:type="dxa"/>
            <w:vAlign w:val="center"/>
          </w:tcPr>
          <w:p w14:paraId="63B7865C" w14:textId="058C37F0" w:rsidR="003507A4" w:rsidRDefault="003507A4" w:rsidP="009D294A">
            <w:pPr>
              <w:contextualSpacing/>
              <w:rPr>
                <w:rFonts w:ascii="Calibri" w:hAnsi="Calibri" w:cs="Calibri"/>
                <w:color w:val="5B9BD5" w:themeColor="accent1"/>
              </w:rPr>
            </w:pPr>
            <w:r w:rsidRPr="003507A4">
              <w:rPr>
                <w:rFonts w:ascii="Calibri" w:hAnsi="Calibri" w:cs="Calibri"/>
                <w:color w:val="5B9BD5" w:themeColor="accent1"/>
              </w:rPr>
              <w:t>Les références similaires d’études conjointes</w:t>
            </w:r>
          </w:p>
        </w:tc>
        <w:tc>
          <w:tcPr>
            <w:tcW w:w="426" w:type="dxa"/>
          </w:tcPr>
          <w:p w14:paraId="12AA6040" w14:textId="77777777" w:rsidR="003507A4" w:rsidRDefault="003507A4" w:rsidP="009D294A">
            <w:pPr>
              <w:contextualSpacing/>
              <w:rPr>
                <w:rFonts w:ascii="Calibri" w:hAnsi="Calibri" w:cs="Calibri"/>
              </w:rPr>
            </w:pPr>
          </w:p>
        </w:tc>
      </w:tr>
      <w:tr w:rsidR="00BA6274" w:rsidRPr="00363854" w14:paraId="5390A669" w14:textId="77777777" w:rsidTr="009D294A">
        <w:trPr>
          <w:jc w:val="center"/>
        </w:trPr>
        <w:tc>
          <w:tcPr>
            <w:tcW w:w="542" w:type="dxa"/>
          </w:tcPr>
          <w:p w14:paraId="00425CDE" w14:textId="46CA71C5" w:rsidR="00BA6274" w:rsidRPr="00C40287" w:rsidRDefault="003507A4" w:rsidP="009D294A">
            <w:pPr>
              <w:contextualSpacing/>
              <w:rPr>
                <w:rFonts w:ascii="Calibri" w:hAnsi="Calibri" w:cs="Calibri"/>
                <w:color w:val="5B9BD5" w:themeColor="accent1"/>
              </w:rPr>
            </w:pPr>
            <w:r>
              <w:rPr>
                <w:rFonts w:ascii="Calibri" w:hAnsi="Calibri" w:cs="Calibri"/>
                <w:color w:val="5B9BD5" w:themeColor="accent1"/>
              </w:rPr>
              <w:t>3</w:t>
            </w:r>
          </w:p>
        </w:tc>
        <w:tc>
          <w:tcPr>
            <w:tcW w:w="4556" w:type="dxa"/>
            <w:vAlign w:val="center"/>
          </w:tcPr>
          <w:p w14:paraId="0CF14E2C" w14:textId="21D43CCC" w:rsidR="00BA6274" w:rsidRPr="00C40287" w:rsidRDefault="003507A4" w:rsidP="009D294A">
            <w:pPr>
              <w:contextualSpacing/>
              <w:rPr>
                <w:rFonts w:ascii="Calibri" w:hAnsi="Calibri" w:cs="Calibri"/>
                <w:color w:val="5B9BD5" w:themeColor="accent1"/>
              </w:rPr>
            </w:pPr>
            <w:r w:rsidRPr="003507A4">
              <w:rPr>
                <w:rFonts w:ascii="Calibri" w:hAnsi="Calibri" w:cs="Calibri"/>
                <w:color w:val="5B9BD5" w:themeColor="accent1"/>
              </w:rPr>
              <w:t xml:space="preserve">Le taux de rémunération global </w:t>
            </w:r>
            <w:bookmarkStart w:id="36" w:name="_GoBack"/>
            <w:bookmarkEnd w:id="36"/>
          </w:p>
        </w:tc>
        <w:tc>
          <w:tcPr>
            <w:tcW w:w="426" w:type="dxa"/>
          </w:tcPr>
          <w:p w14:paraId="2050B731" w14:textId="77777777" w:rsidR="00BA6274" w:rsidRDefault="00BA6274" w:rsidP="009D294A">
            <w:pPr>
              <w:contextualSpacing/>
              <w:rPr>
                <w:rFonts w:ascii="Calibri" w:hAnsi="Calibri" w:cs="Calibri"/>
              </w:rPr>
            </w:pPr>
          </w:p>
        </w:tc>
      </w:tr>
    </w:tbl>
    <w:p w14:paraId="152A4E53" w14:textId="77777777" w:rsidR="00BA6274" w:rsidRPr="00363854" w:rsidRDefault="00BA6274" w:rsidP="00BA6274">
      <w:pPr>
        <w:tabs>
          <w:tab w:val="left" w:pos="284"/>
          <w:tab w:val="left" w:pos="709"/>
        </w:tabs>
        <w:spacing w:after="0" w:line="240" w:lineRule="auto"/>
        <w:jc w:val="both"/>
        <w:rPr>
          <w:rFonts w:ascii="Calibri" w:eastAsia="Times New Roman" w:hAnsi="Calibri" w:cs="Calibri"/>
          <w:sz w:val="20"/>
          <w:szCs w:val="20"/>
          <w:lang w:eastAsia="fr-FR"/>
        </w:rPr>
      </w:pPr>
    </w:p>
    <w:p w14:paraId="130B93A2" w14:textId="77777777" w:rsidR="00BA6274" w:rsidRPr="00363854" w:rsidRDefault="00BA6274" w:rsidP="00BA6274">
      <w:pPr>
        <w:tabs>
          <w:tab w:val="left" w:pos="284"/>
          <w:tab w:val="left" w:pos="709"/>
        </w:tabs>
        <w:spacing w:after="0" w:line="240" w:lineRule="auto"/>
        <w:jc w:val="both"/>
        <w:rPr>
          <w:rFonts w:ascii="Calibri" w:eastAsia="Times New Roman" w:hAnsi="Calibri" w:cs="Calibri"/>
          <w:sz w:val="20"/>
          <w:szCs w:val="20"/>
          <w:lang w:eastAsia="fr-FR"/>
        </w:rPr>
      </w:pPr>
      <w:r w:rsidRPr="00363854">
        <w:rPr>
          <w:rFonts w:ascii="Calibri" w:eastAsia="Times New Roman" w:hAnsi="Calibri" w:cs="Calibri"/>
          <w:sz w:val="20"/>
          <w:szCs w:val="20"/>
          <w:lang w:eastAsia="fr-FR"/>
        </w:rPr>
        <w:t>Je certifie que les renseignements fournis ci-dessus sont exacts.</w:t>
      </w:r>
    </w:p>
    <w:p w14:paraId="3E2B5A49" w14:textId="77777777" w:rsidR="00BA6274" w:rsidRPr="00363854" w:rsidRDefault="00BA6274" w:rsidP="00BA6274">
      <w:pPr>
        <w:tabs>
          <w:tab w:val="left" w:pos="284"/>
          <w:tab w:val="left" w:pos="709"/>
          <w:tab w:val="center" w:pos="4536"/>
          <w:tab w:val="right" w:pos="8647"/>
        </w:tabs>
        <w:spacing w:after="0" w:line="240" w:lineRule="auto"/>
        <w:jc w:val="both"/>
        <w:rPr>
          <w:rFonts w:ascii="Calibri" w:eastAsia="Times New Roman" w:hAnsi="Calibri" w:cs="Calibri"/>
          <w:sz w:val="20"/>
          <w:szCs w:val="20"/>
          <w:lang w:eastAsia="fr-FR"/>
        </w:rPr>
      </w:pPr>
    </w:p>
    <w:p w14:paraId="20337159" w14:textId="77777777" w:rsidR="00BA6274" w:rsidRPr="00363854" w:rsidRDefault="00BA6274" w:rsidP="00BA6274">
      <w:pPr>
        <w:tabs>
          <w:tab w:val="left" w:pos="284"/>
          <w:tab w:val="left" w:pos="709"/>
          <w:tab w:val="center" w:pos="4536"/>
          <w:tab w:val="right" w:pos="8647"/>
        </w:tabs>
        <w:spacing w:after="0" w:line="240" w:lineRule="auto"/>
        <w:jc w:val="both"/>
        <w:rPr>
          <w:rFonts w:ascii="Calibri" w:eastAsia="Times New Roman" w:hAnsi="Calibri" w:cs="Calibri"/>
          <w:sz w:val="20"/>
          <w:szCs w:val="20"/>
          <w:lang w:eastAsia="fr-FR"/>
        </w:rPr>
      </w:pPr>
    </w:p>
    <w:p w14:paraId="70901A1A" w14:textId="77777777" w:rsidR="00BA6274" w:rsidRPr="00363854" w:rsidRDefault="00BA6274" w:rsidP="00BA6274">
      <w:pPr>
        <w:tabs>
          <w:tab w:val="right" w:pos="9639"/>
        </w:tabs>
        <w:spacing w:after="0" w:line="240" w:lineRule="auto"/>
        <w:jc w:val="both"/>
        <w:rPr>
          <w:rFonts w:ascii="Calibri" w:eastAsia="Times New Roman" w:hAnsi="Calibri" w:cs="Calibri"/>
          <w:sz w:val="20"/>
          <w:szCs w:val="20"/>
          <w:lang w:eastAsia="fr-FR"/>
        </w:rPr>
      </w:pPr>
      <w:r w:rsidRPr="00363854">
        <w:rPr>
          <w:rFonts w:ascii="Calibri" w:eastAsia="Times New Roman" w:hAnsi="Calibri" w:cs="Calibri"/>
          <w:sz w:val="20"/>
          <w:szCs w:val="20"/>
          <w:lang w:eastAsia="fr-FR"/>
        </w:rPr>
        <w:tab/>
        <w:t xml:space="preserve">Fait à </w:t>
      </w:r>
      <w:r w:rsidRPr="00363854">
        <w:rPr>
          <w:rFonts w:ascii="Calibri" w:eastAsia="Times New Roman" w:hAnsi="Calibri" w:cs="Calibri"/>
          <w:sz w:val="20"/>
          <w:szCs w:val="20"/>
          <w:highlight w:val="lightGray"/>
          <w:lang w:eastAsia="fr-FR"/>
        </w:rPr>
        <w:t>……………………………</w:t>
      </w:r>
      <w:r w:rsidRPr="00363854">
        <w:rPr>
          <w:rFonts w:ascii="Calibri" w:eastAsia="Times New Roman" w:hAnsi="Calibri" w:cs="Calibri"/>
          <w:sz w:val="20"/>
          <w:szCs w:val="20"/>
          <w:lang w:eastAsia="fr-FR"/>
        </w:rPr>
        <w:t xml:space="preserve"> le </w:t>
      </w:r>
      <w:r w:rsidRPr="00363854">
        <w:rPr>
          <w:rFonts w:ascii="Calibri" w:eastAsia="Times New Roman" w:hAnsi="Calibri" w:cs="Calibri"/>
          <w:sz w:val="20"/>
          <w:szCs w:val="20"/>
          <w:highlight w:val="lightGray"/>
          <w:lang w:eastAsia="fr-FR"/>
        </w:rPr>
        <w:t>………………………………</w:t>
      </w:r>
    </w:p>
    <w:p w14:paraId="63464F2E" w14:textId="77777777" w:rsidR="00BA6274" w:rsidRPr="00363854" w:rsidRDefault="00BA6274" w:rsidP="00BA6274">
      <w:pPr>
        <w:tabs>
          <w:tab w:val="left" w:pos="284"/>
          <w:tab w:val="left" w:pos="709"/>
          <w:tab w:val="center" w:pos="4536"/>
          <w:tab w:val="left" w:pos="4820"/>
          <w:tab w:val="right" w:pos="9072"/>
        </w:tabs>
        <w:spacing w:after="0" w:line="240" w:lineRule="auto"/>
        <w:jc w:val="both"/>
        <w:rPr>
          <w:rFonts w:ascii="Calibri" w:eastAsia="Times New Roman" w:hAnsi="Calibri" w:cs="Calibri"/>
          <w:sz w:val="20"/>
          <w:szCs w:val="20"/>
          <w:lang w:eastAsia="fr-FR"/>
        </w:rPr>
      </w:pPr>
    </w:p>
    <w:p w14:paraId="1B587BBE" w14:textId="77777777" w:rsidR="00BA6274" w:rsidRPr="00363854" w:rsidRDefault="00BA6274" w:rsidP="00BA6274">
      <w:pPr>
        <w:tabs>
          <w:tab w:val="left" w:pos="6521"/>
        </w:tabs>
        <w:spacing w:after="0" w:line="240" w:lineRule="auto"/>
        <w:jc w:val="both"/>
        <w:rPr>
          <w:rFonts w:ascii="Calibri" w:eastAsia="Times New Roman" w:hAnsi="Calibri" w:cs="Calibri"/>
          <w:sz w:val="20"/>
          <w:szCs w:val="20"/>
          <w:lang w:eastAsia="fr-FR"/>
        </w:rPr>
      </w:pPr>
    </w:p>
    <w:p w14:paraId="2C8FEE4F" w14:textId="77777777" w:rsidR="00BA6274" w:rsidRPr="00363854" w:rsidRDefault="00BA6274" w:rsidP="00BA6274">
      <w:pPr>
        <w:tabs>
          <w:tab w:val="left" w:pos="6521"/>
        </w:tabs>
        <w:spacing w:after="0" w:line="240" w:lineRule="auto"/>
        <w:jc w:val="both"/>
        <w:rPr>
          <w:rFonts w:ascii="Calibri" w:eastAsia="Times New Roman" w:hAnsi="Calibri" w:cs="Calibri"/>
          <w:sz w:val="20"/>
          <w:szCs w:val="20"/>
          <w:lang w:eastAsia="fr-FR"/>
        </w:rPr>
      </w:pPr>
    </w:p>
    <w:p w14:paraId="28B60EB6" w14:textId="27CDEBCA" w:rsidR="00BA6274" w:rsidRDefault="00BA6274" w:rsidP="00BA6274">
      <w:pPr>
        <w:tabs>
          <w:tab w:val="left" w:pos="6521"/>
        </w:tabs>
        <w:spacing w:after="0" w:line="240" w:lineRule="auto"/>
        <w:jc w:val="both"/>
        <w:rPr>
          <w:rFonts w:ascii="Calibri" w:eastAsia="Times New Roman" w:hAnsi="Calibri" w:cs="Calibri"/>
          <w:sz w:val="20"/>
          <w:szCs w:val="20"/>
          <w:lang w:eastAsia="fr-FR"/>
        </w:rPr>
      </w:pPr>
    </w:p>
    <w:p w14:paraId="21DB79CE" w14:textId="7BDC8A01" w:rsidR="00FD207C" w:rsidRDefault="00FD207C" w:rsidP="00BA6274">
      <w:pPr>
        <w:tabs>
          <w:tab w:val="left" w:pos="6521"/>
        </w:tabs>
        <w:spacing w:after="0" w:line="240" w:lineRule="auto"/>
        <w:jc w:val="both"/>
        <w:rPr>
          <w:rFonts w:ascii="Calibri" w:eastAsia="Times New Roman" w:hAnsi="Calibri" w:cs="Calibri"/>
          <w:sz w:val="20"/>
          <w:szCs w:val="20"/>
          <w:lang w:eastAsia="fr-FR"/>
        </w:rPr>
      </w:pPr>
    </w:p>
    <w:p w14:paraId="56A75514" w14:textId="6C77BEE6" w:rsidR="00FD207C" w:rsidRDefault="00FD207C" w:rsidP="00BA6274">
      <w:pPr>
        <w:tabs>
          <w:tab w:val="left" w:pos="6521"/>
        </w:tabs>
        <w:spacing w:after="0" w:line="240" w:lineRule="auto"/>
        <w:jc w:val="both"/>
        <w:rPr>
          <w:rFonts w:ascii="Calibri" w:eastAsia="Times New Roman" w:hAnsi="Calibri" w:cs="Calibri"/>
          <w:sz w:val="20"/>
          <w:szCs w:val="20"/>
          <w:lang w:eastAsia="fr-FR"/>
        </w:rPr>
      </w:pPr>
    </w:p>
    <w:p w14:paraId="48E36734" w14:textId="77777777" w:rsidR="00FD207C" w:rsidRPr="00363854" w:rsidRDefault="00FD207C" w:rsidP="00BA6274">
      <w:pPr>
        <w:tabs>
          <w:tab w:val="left" w:pos="6521"/>
        </w:tabs>
        <w:spacing w:after="0" w:line="240" w:lineRule="auto"/>
        <w:jc w:val="both"/>
        <w:rPr>
          <w:rFonts w:ascii="Calibri" w:eastAsia="Times New Roman" w:hAnsi="Calibri" w:cs="Calibri"/>
          <w:sz w:val="20"/>
          <w:szCs w:val="20"/>
          <w:lang w:eastAsia="fr-FR"/>
        </w:rPr>
      </w:pPr>
    </w:p>
    <w:p w14:paraId="6B5F36EE" w14:textId="77777777" w:rsidR="00BA6274" w:rsidRPr="00363854" w:rsidRDefault="00BA6274" w:rsidP="00BA6274">
      <w:pPr>
        <w:tabs>
          <w:tab w:val="left" w:pos="6521"/>
        </w:tabs>
        <w:spacing w:after="0" w:line="240" w:lineRule="auto"/>
        <w:jc w:val="both"/>
        <w:rPr>
          <w:rFonts w:ascii="Calibri" w:eastAsia="Times New Roman" w:hAnsi="Calibri" w:cs="Calibri"/>
          <w:sz w:val="20"/>
          <w:szCs w:val="20"/>
          <w:lang w:eastAsia="fr-FR"/>
        </w:rPr>
      </w:pPr>
    </w:p>
    <w:p w14:paraId="3ECB27FF" w14:textId="77777777" w:rsidR="00BA6274" w:rsidRPr="00363854" w:rsidRDefault="00BA6274" w:rsidP="00BA6274">
      <w:pPr>
        <w:tabs>
          <w:tab w:val="left" w:pos="6521"/>
        </w:tabs>
        <w:spacing w:after="0" w:line="240" w:lineRule="auto"/>
        <w:jc w:val="both"/>
        <w:rPr>
          <w:rFonts w:ascii="Calibri" w:eastAsia="Times New Roman" w:hAnsi="Calibri" w:cs="Calibri"/>
          <w:sz w:val="20"/>
          <w:szCs w:val="20"/>
          <w:lang w:eastAsia="fr-FR"/>
        </w:rPr>
      </w:pPr>
      <w:r w:rsidRPr="00363854">
        <w:rPr>
          <w:rFonts w:ascii="Calibri" w:eastAsia="Times New Roman" w:hAnsi="Calibri" w:cs="Calibri"/>
          <w:sz w:val="20"/>
          <w:szCs w:val="20"/>
          <w:lang w:eastAsia="fr-FR"/>
        </w:rPr>
        <w:tab/>
      </w:r>
      <w:r>
        <w:rPr>
          <w:rFonts w:ascii="Calibri" w:eastAsia="Times New Roman" w:hAnsi="Calibri" w:cs="Calibri"/>
          <w:sz w:val="20"/>
          <w:szCs w:val="20"/>
          <w:lang w:eastAsia="fr-FR"/>
        </w:rPr>
        <w:t>Le SIGNATAIRE (1</w:t>
      </w:r>
      <w:r w:rsidRPr="00363854">
        <w:rPr>
          <w:rFonts w:ascii="Calibri" w:eastAsia="Times New Roman" w:hAnsi="Calibri" w:cs="Calibri"/>
          <w:sz w:val="20"/>
          <w:szCs w:val="20"/>
          <w:lang w:eastAsia="fr-FR"/>
        </w:rPr>
        <w:t>)</w:t>
      </w:r>
    </w:p>
    <w:p w14:paraId="12CA2BE5" w14:textId="77777777" w:rsidR="00BA6274" w:rsidRPr="00363854" w:rsidRDefault="00BA6274" w:rsidP="00BA6274">
      <w:pPr>
        <w:tabs>
          <w:tab w:val="left" w:pos="284"/>
          <w:tab w:val="left" w:pos="709"/>
          <w:tab w:val="center" w:pos="4536"/>
          <w:tab w:val="left" w:pos="4820"/>
          <w:tab w:val="right" w:pos="8647"/>
        </w:tabs>
        <w:spacing w:after="0" w:line="240" w:lineRule="auto"/>
        <w:jc w:val="both"/>
        <w:rPr>
          <w:rFonts w:ascii="Calibri" w:eastAsia="Times New Roman" w:hAnsi="Calibri" w:cs="Calibri"/>
          <w:sz w:val="20"/>
          <w:szCs w:val="20"/>
          <w:lang w:eastAsia="fr-FR"/>
        </w:rPr>
      </w:pPr>
    </w:p>
    <w:p w14:paraId="7102A3E4" w14:textId="77777777" w:rsidR="00BA6274" w:rsidRPr="00363854" w:rsidRDefault="00BA6274" w:rsidP="00BA6274">
      <w:pPr>
        <w:tabs>
          <w:tab w:val="left" w:pos="284"/>
          <w:tab w:val="left" w:pos="709"/>
          <w:tab w:val="center" w:pos="4536"/>
          <w:tab w:val="left" w:pos="4820"/>
          <w:tab w:val="right" w:pos="8647"/>
        </w:tabs>
        <w:spacing w:after="0" w:line="240" w:lineRule="auto"/>
        <w:jc w:val="both"/>
        <w:rPr>
          <w:rFonts w:ascii="Calibri" w:eastAsia="Times New Roman" w:hAnsi="Calibri" w:cs="Calibri"/>
          <w:b/>
          <w:bCs/>
          <w:sz w:val="20"/>
          <w:szCs w:val="20"/>
          <w:lang w:eastAsia="fr-FR"/>
        </w:rPr>
      </w:pPr>
    </w:p>
    <w:p w14:paraId="62269A36" w14:textId="274F68FB" w:rsidR="00585CC7" w:rsidRPr="000C22EF" w:rsidRDefault="00BA6274" w:rsidP="00D73349">
      <w:pPr>
        <w:pStyle w:val="Paragraphedeliste"/>
        <w:numPr>
          <w:ilvl w:val="3"/>
          <w:numId w:val="37"/>
        </w:numPr>
        <w:tabs>
          <w:tab w:val="left" w:pos="567"/>
          <w:tab w:val="center" w:pos="4536"/>
          <w:tab w:val="left" w:pos="4820"/>
          <w:tab w:val="right" w:pos="8647"/>
        </w:tabs>
        <w:spacing w:after="0" w:line="240" w:lineRule="auto"/>
        <w:ind w:left="426"/>
        <w:jc w:val="both"/>
        <w:rPr>
          <w:rFonts w:cstheme="minorHAnsi"/>
        </w:rPr>
      </w:pPr>
      <w:r w:rsidRPr="00AD10D9">
        <w:rPr>
          <w:rFonts w:ascii="Calibri" w:eastAsia="Times New Roman" w:hAnsi="Calibri" w:cs="Calibri"/>
          <w:i/>
          <w:iCs/>
          <w:sz w:val="20"/>
          <w:szCs w:val="20"/>
          <w:lang w:eastAsia="fr-FR"/>
        </w:rPr>
        <w:t>Le nom de la personne ayant apposé sa signature sera reproduit en lettres capital</w:t>
      </w:r>
    </w:p>
    <w:sectPr w:rsidR="00585CC7" w:rsidRPr="000C22EF" w:rsidSect="00622091">
      <w:headerReference w:type="default" r:id="rId19"/>
      <w:footerReference w:type="default" r:id="rId20"/>
      <w:headerReference w:type="first" r:id="rId21"/>
      <w:type w:val="continuous"/>
      <w:pgSz w:w="11906" w:h="16838"/>
      <w:pgMar w:top="1418" w:right="1080" w:bottom="1276" w:left="1080" w:header="567" w:footer="0"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7EFB509" w16cex:dateUtc="2021-03-14T21:51:46.079Z"/>
  <w16cex:commentExtensible w16cex:durableId="50AAC333" w16cex:dateUtc="2021-03-14T21:53:41.288Z"/>
  <w16cex:commentExtensible w16cex:durableId="7C9E6477" w16cex:dateUtc="2021-03-14T21:54:08.777Z"/>
  <w16cex:commentExtensible w16cex:durableId="046892BF" w16cex:dateUtc="2021-03-14T21:56:08.59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8D125" w14:textId="77777777" w:rsidR="00516112" w:rsidRDefault="00516112" w:rsidP="00752797">
      <w:pPr>
        <w:spacing w:after="0" w:line="240" w:lineRule="auto"/>
      </w:pPr>
      <w:r>
        <w:separator/>
      </w:r>
    </w:p>
  </w:endnote>
  <w:endnote w:type="continuationSeparator" w:id="0">
    <w:p w14:paraId="36FC9EBB" w14:textId="77777777" w:rsidR="00516112" w:rsidRDefault="00516112" w:rsidP="00752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1)">
    <w:altName w:val="Courier New"/>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7EAD2" w14:textId="0CB25770" w:rsidR="00516112" w:rsidRPr="001D43DB" w:rsidRDefault="00516112" w:rsidP="004003D2">
    <w:pPr>
      <w:pStyle w:val="Pieddepage"/>
      <w:spacing w:after="240"/>
      <w:rPr>
        <w:rFonts w:cstheme="minorHAnsi"/>
        <w:sz w:val="16"/>
        <w:szCs w:val="16"/>
      </w:rPr>
    </w:pPr>
    <w:r>
      <w:rPr>
        <w:rFonts w:cstheme="minorHAnsi"/>
        <w:sz w:val="16"/>
        <w:szCs w:val="16"/>
      </w:rPr>
      <w:t>Marché de Maîtrise d’œuvre - Pièce n°00</w:t>
    </w:r>
    <w:r w:rsidRPr="001D43DB">
      <w:rPr>
        <w:rFonts w:cstheme="minorHAnsi"/>
        <w:sz w:val="16"/>
        <w:szCs w:val="16"/>
      </w:rPr>
      <w:t xml:space="preserve"> </w:t>
    </w:r>
    <w:r>
      <w:rPr>
        <w:rFonts w:cstheme="minorHAnsi"/>
        <w:sz w:val="16"/>
        <w:szCs w:val="16"/>
      </w:rPr>
      <w:t>– RPAC</w:t>
    </w:r>
    <w:r w:rsidRPr="001D43DB">
      <w:rPr>
        <w:rFonts w:cstheme="minorHAnsi"/>
        <w:sz w:val="16"/>
        <w:szCs w:val="16"/>
      </w:rPr>
      <w:tab/>
    </w:r>
    <w:r w:rsidRPr="001D43DB">
      <w:rPr>
        <w:rFonts w:cstheme="minorHAnsi"/>
        <w:sz w:val="16"/>
        <w:szCs w:val="16"/>
      </w:rPr>
      <w:tab/>
    </w:r>
    <w:r w:rsidRPr="001D43DB">
      <w:rPr>
        <w:rFonts w:cstheme="minorHAnsi"/>
        <w:sz w:val="16"/>
        <w:szCs w:val="16"/>
      </w:rPr>
      <w:fldChar w:fldCharType="begin"/>
    </w:r>
    <w:r w:rsidRPr="001D43DB">
      <w:rPr>
        <w:rFonts w:cstheme="minorHAnsi"/>
        <w:sz w:val="16"/>
        <w:szCs w:val="16"/>
      </w:rPr>
      <w:instrText>PAGE   \* MERGEFORMAT</w:instrText>
    </w:r>
    <w:r w:rsidRPr="001D43DB">
      <w:rPr>
        <w:rFonts w:cstheme="minorHAnsi"/>
        <w:sz w:val="16"/>
        <w:szCs w:val="16"/>
      </w:rPr>
      <w:fldChar w:fldCharType="separate"/>
    </w:r>
    <w:r>
      <w:rPr>
        <w:rFonts w:cstheme="minorHAnsi"/>
        <w:noProof/>
        <w:sz w:val="16"/>
        <w:szCs w:val="16"/>
      </w:rPr>
      <w:t>15</w:t>
    </w:r>
    <w:r w:rsidRPr="001D43DB">
      <w:rPr>
        <w:rFonts w:cstheme="minorHAnsi"/>
        <w:sz w:val="16"/>
        <w:szCs w:val="16"/>
      </w:rPr>
      <w:fldChar w:fldCharType="end"/>
    </w:r>
  </w:p>
  <w:p w14:paraId="76B16199" w14:textId="77777777" w:rsidR="00516112" w:rsidRDefault="005161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6DF92" w14:textId="77777777" w:rsidR="00516112" w:rsidRDefault="00516112" w:rsidP="00752797">
      <w:pPr>
        <w:spacing w:after="0" w:line="240" w:lineRule="auto"/>
      </w:pPr>
      <w:r>
        <w:separator/>
      </w:r>
    </w:p>
  </w:footnote>
  <w:footnote w:type="continuationSeparator" w:id="0">
    <w:p w14:paraId="60FA490F" w14:textId="77777777" w:rsidR="00516112" w:rsidRDefault="00516112" w:rsidP="00752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29FE1" w14:textId="2C7B2E77" w:rsidR="00516112" w:rsidRPr="009505BD" w:rsidRDefault="00516112" w:rsidP="00465CFD">
    <w:pPr>
      <w:pStyle w:val="En-tte"/>
      <w:tabs>
        <w:tab w:val="clear" w:pos="4536"/>
      </w:tabs>
      <w:rPr>
        <w:b/>
        <w:color w:val="5B9BD5" w:themeColor="accent1"/>
        <w:sz w:val="16"/>
        <w:szCs w:val="16"/>
      </w:rPr>
    </w:pPr>
    <w:r w:rsidRPr="00D73349">
      <w:rPr>
        <w:b/>
        <w:color w:val="0070C0"/>
        <w:sz w:val="16"/>
        <w:szCs w:val="16"/>
      </w:rPr>
      <w:t xml:space="preserve"> Résidence Séniors AGATHIS</w:t>
    </w:r>
    <w:r w:rsidRPr="009505BD">
      <w:rPr>
        <w:b/>
        <w:color w:val="5B9BD5" w:themeColor="accent1"/>
        <w:sz w:val="16"/>
        <w:szCs w:val="16"/>
      </w:rPr>
      <w:tab/>
    </w:r>
    <w:r w:rsidRPr="009505BD">
      <w:rPr>
        <w:b/>
        <w:color w:val="5B9BD5" w:themeColor="accent1"/>
        <w:sz w:val="16"/>
        <w:szCs w:val="16"/>
      </w:rPr>
      <w:tab/>
      <w:t>FCH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B24A1" w14:textId="6C452DB2" w:rsidR="00516112" w:rsidRDefault="00516112" w:rsidP="00926122">
    <w:pPr>
      <w:pStyle w:val="En-tte"/>
    </w:pPr>
    <w:r>
      <w:rPr>
        <w:noProof/>
      </w:rPr>
      <w:drawing>
        <wp:anchor distT="0" distB="0" distL="114300" distR="114300" simplePos="0" relativeHeight="251660800" behindDoc="0" locked="0" layoutInCell="1" allowOverlap="1" wp14:anchorId="5F466BAD" wp14:editId="521B0A96">
          <wp:simplePos x="0" y="0"/>
          <wp:positionH relativeFrom="page">
            <wp:posOffset>20782</wp:posOffset>
          </wp:positionH>
          <wp:positionV relativeFrom="paragraph">
            <wp:posOffset>-332509</wp:posOffset>
          </wp:positionV>
          <wp:extent cx="7707305" cy="10756900"/>
          <wp:effectExtent l="0" t="0" r="8255" b="6350"/>
          <wp:wrapNone/>
          <wp:docPr id="15631321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903398" name="Image 2106903398"/>
                  <pic:cNvPicPr/>
                </pic:nvPicPr>
                <pic:blipFill>
                  <a:blip r:embed="rId1">
                    <a:extLst>
                      <a:ext uri="{28A0092B-C50C-407E-A947-70E740481C1C}">
                        <a14:useLocalDpi xmlns:a14="http://schemas.microsoft.com/office/drawing/2010/main" val="0"/>
                      </a:ext>
                    </a:extLst>
                  </a:blip>
                  <a:stretch>
                    <a:fillRect/>
                  </a:stretch>
                </pic:blipFill>
                <pic:spPr>
                  <a:xfrm>
                    <a:off x="0" y="0"/>
                    <a:ext cx="7707305" cy="10756900"/>
                  </a:xfrm>
                  <a:prstGeom prst="rect">
                    <a:avLst/>
                  </a:prstGeom>
                </pic:spPr>
              </pic:pic>
            </a:graphicData>
          </a:graphic>
          <wp14:sizeRelH relativeFrom="margin">
            <wp14:pctWidth>0</wp14:pctWidth>
          </wp14:sizeRelH>
          <wp14:sizeRelV relativeFrom="margin">
            <wp14:pctHeight>0</wp14:pctHeight>
          </wp14:sizeRelV>
        </wp:anchor>
      </w:drawing>
    </w:r>
    <w:r>
      <w:rPr>
        <w:sz w:val="16"/>
        <w:szCs w:val="16"/>
      </w:rPr>
      <w:t>IMP-16b</w:t>
    </w:r>
    <w:r w:rsidRPr="00BF622E">
      <w:rPr>
        <w:sz w:val="16"/>
        <w:szCs w:val="16"/>
      </w:rPr>
      <w:t xml:space="preserve"> / </w:t>
    </w:r>
    <w:r>
      <w:rPr>
        <w:sz w:val="16"/>
        <w:szCs w:val="16"/>
      </w:rPr>
      <w:t>PIF – Rév. A du 03/07/2024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7E82"/>
    <w:multiLevelType w:val="hybridMultilevel"/>
    <w:tmpl w:val="22A8F8BA"/>
    <w:lvl w:ilvl="0" w:tplc="040C0017">
      <w:start w:val="1"/>
      <w:numFmt w:val="lowerLetter"/>
      <w:lvlText w:val="%1)"/>
      <w:lvlJc w:val="left"/>
      <w:pPr>
        <w:ind w:left="1005" w:hanging="360"/>
      </w:pPr>
    </w:lvl>
    <w:lvl w:ilvl="1" w:tplc="040C0019" w:tentative="1">
      <w:start w:val="1"/>
      <w:numFmt w:val="lowerLetter"/>
      <w:lvlText w:val="%2."/>
      <w:lvlJc w:val="left"/>
      <w:pPr>
        <w:ind w:left="1725" w:hanging="360"/>
      </w:pPr>
    </w:lvl>
    <w:lvl w:ilvl="2" w:tplc="040C001B" w:tentative="1">
      <w:start w:val="1"/>
      <w:numFmt w:val="lowerRoman"/>
      <w:lvlText w:val="%3."/>
      <w:lvlJc w:val="right"/>
      <w:pPr>
        <w:ind w:left="2445" w:hanging="180"/>
      </w:pPr>
    </w:lvl>
    <w:lvl w:ilvl="3" w:tplc="040C000F" w:tentative="1">
      <w:start w:val="1"/>
      <w:numFmt w:val="decimal"/>
      <w:lvlText w:val="%4."/>
      <w:lvlJc w:val="left"/>
      <w:pPr>
        <w:ind w:left="3165" w:hanging="360"/>
      </w:pPr>
    </w:lvl>
    <w:lvl w:ilvl="4" w:tplc="040C0019" w:tentative="1">
      <w:start w:val="1"/>
      <w:numFmt w:val="lowerLetter"/>
      <w:lvlText w:val="%5."/>
      <w:lvlJc w:val="left"/>
      <w:pPr>
        <w:ind w:left="3885" w:hanging="360"/>
      </w:pPr>
    </w:lvl>
    <w:lvl w:ilvl="5" w:tplc="040C001B" w:tentative="1">
      <w:start w:val="1"/>
      <w:numFmt w:val="lowerRoman"/>
      <w:lvlText w:val="%6."/>
      <w:lvlJc w:val="right"/>
      <w:pPr>
        <w:ind w:left="4605" w:hanging="180"/>
      </w:pPr>
    </w:lvl>
    <w:lvl w:ilvl="6" w:tplc="040C000F" w:tentative="1">
      <w:start w:val="1"/>
      <w:numFmt w:val="decimal"/>
      <w:lvlText w:val="%7."/>
      <w:lvlJc w:val="left"/>
      <w:pPr>
        <w:ind w:left="5325" w:hanging="360"/>
      </w:pPr>
    </w:lvl>
    <w:lvl w:ilvl="7" w:tplc="040C0019" w:tentative="1">
      <w:start w:val="1"/>
      <w:numFmt w:val="lowerLetter"/>
      <w:lvlText w:val="%8."/>
      <w:lvlJc w:val="left"/>
      <w:pPr>
        <w:ind w:left="6045" w:hanging="360"/>
      </w:pPr>
    </w:lvl>
    <w:lvl w:ilvl="8" w:tplc="040C001B" w:tentative="1">
      <w:start w:val="1"/>
      <w:numFmt w:val="lowerRoman"/>
      <w:lvlText w:val="%9."/>
      <w:lvlJc w:val="right"/>
      <w:pPr>
        <w:ind w:left="6765" w:hanging="180"/>
      </w:pPr>
    </w:lvl>
  </w:abstractNum>
  <w:abstractNum w:abstractNumId="1" w15:restartNumberingAfterBreak="0">
    <w:nsid w:val="01734A1B"/>
    <w:multiLevelType w:val="hybridMultilevel"/>
    <w:tmpl w:val="71D42C84"/>
    <w:lvl w:ilvl="0" w:tplc="4CC48170">
      <w:start w:val="1"/>
      <w:numFmt w:val="bullet"/>
      <w:lvlText w:val=""/>
      <w:lvlJc w:val="left"/>
      <w:pPr>
        <w:ind w:left="720" w:hanging="360"/>
      </w:pPr>
      <w:rPr>
        <w:rFonts w:ascii="Symbol" w:hAnsi="Symbol" w:hint="default"/>
        <w:b/>
        <w:color w:val="auto"/>
      </w:rPr>
    </w:lvl>
    <w:lvl w:ilvl="1" w:tplc="658C46E0">
      <w:start w:val="2"/>
      <w:numFmt w:val="bullet"/>
      <w:lvlText w:val="-"/>
      <w:lvlJc w:val="left"/>
      <w:pPr>
        <w:ind w:left="1440" w:hanging="360"/>
      </w:pPr>
      <w:rPr>
        <w:rFonts w:ascii="Times New Roman" w:eastAsia="Times New Roman" w:hAnsi="Times New Roman" w:cs="Times New Roman" w:hint="default"/>
      </w:rPr>
    </w:lvl>
    <w:lvl w:ilvl="2" w:tplc="040C0001">
      <w:start w:val="1"/>
      <w:numFmt w:val="bullet"/>
      <w:lvlText w:val=""/>
      <w:lvlJc w:val="left"/>
      <w:pPr>
        <w:ind w:left="2160" w:hanging="180"/>
      </w:pPr>
      <w:rPr>
        <w:rFonts w:ascii="Symbol" w:hAnsi="Symbo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38D5D86"/>
    <w:multiLevelType w:val="hybridMultilevel"/>
    <w:tmpl w:val="431E3D0A"/>
    <w:lvl w:ilvl="0" w:tplc="040C0017">
      <w:start w:val="1"/>
      <w:numFmt w:val="lowerLetter"/>
      <w:lvlText w:val="%1)"/>
      <w:lvlJc w:val="left"/>
      <w:pPr>
        <w:ind w:left="1069" w:hanging="360"/>
      </w:p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 w15:restartNumberingAfterBreak="0">
    <w:nsid w:val="04642C20"/>
    <w:multiLevelType w:val="hybridMultilevel"/>
    <w:tmpl w:val="F8463EAA"/>
    <w:lvl w:ilvl="0" w:tplc="040C0001">
      <w:start w:val="1"/>
      <w:numFmt w:val="bullet"/>
      <w:lvlText w:val=""/>
      <w:lvlJc w:val="left"/>
      <w:pPr>
        <w:ind w:left="360" w:hanging="360"/>
      </w:pPr>
      <w:rPr>
        <w:rFonts w:ascii="Symbol" w:hAnsi="Symbol" w:hint="default"/>
        <w:b/>
      </w:rPr>
    </w:lvl>
    <w:lvl w:ilvl="1" w:tplc="658C46E0">
      <w:start w:val="2"/>
      <w:numFmt w:val="bullet"/>
      <w:lvlText w:val="-"/>
      <w:lvlJc w:val="left"/>
      <w:pPr>
        <w:ind w:left="1080" w:hanging="360"/>
      </w:pPr>
      <w:rPr>
        <w:rFonts w:ascii="Times New Roman" w:eastAsia="Times New Roman" w:hAnsi="Times New Roman" w:cs="Times New Roman" w:hint="default"/>
      </w:rPr>
    </w:lvl>
    <w:lvl w:ilvl="2" w:tplc="040C0001">
      <w:start w:val="1"/>
      <w:numFmt w:val="bullet"/>
      <w:lvlText w:val=""/>
      <w:lvlJc w:val="left"/>
      <w:pPr>
        <w:ind w:left="1800" w:hanging="180"/>
      </w:pPr>
      <w:rPr>
        <w:rFonts w:ascii="Symbol" w:hAnsi="Symbol" w:hint="default"/>
      </w:r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5466D0A"/>
    <w:multiLevelType w:val="hybridMultilevel"/>
    <w:tmpl w:val="8AEE74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F31385"/>
    <w:multiLevelType w:val="multilevel"/>
    <w:tmpl w:val="040C001D"/>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8A13EFB"/>
    <w:multiLevelType w:val="multilevel"/>
    <w:tmpl w:val="EDF0B50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D9D6F5D"/>
    <w:multiLevelType w:val="multilevel"/>
    <w:tmpl w:val="36DA983C"/>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EC84C77"/>
    <w:multiLevelType w:val="multilevel"/>
    <w:tmpl w:val="C2224764"/>
    <w:lvl w:ilvl="0">
      <w:start w:val="1"/>
      <w:numFmt w:val="upperRoman"/>
      <w:pStyle w:val="Titre1"/>
      <w:lvlText w:val="Article %1."/>
      <w:lvlJc w:val="left"/>
      <w:pPr>
        <w:ind w:left="0" w:firstLine="0"/>
      </w:pPr>
      <w:rPr>
        <w:rFonts w:hint="default"/>
        <w:sz w:val="28"/>
        <w:szCs w:val="28"/>
      </w:rPr>
    </w:lvl>
    <w:lvl w:ilvl="1">
      <w:start w:val="1"/>
      <w:numFmt w:val="decimalZero"/>
      <w:pStyle w:val="Titre2"/>
      <w:isLgl/>
      <w:lvlText w:val="Section %1.%2"/>
      <w:lvlJc w:val="left"/>
      <w:pPr>
        <w:ind w:left="0" w:firstLine="0"/>
      </w:pPr>
      <w:rPr>
        <w:rFonts w:hint="default"/>
      </w:rPr>
    </w:lvl>
    <w:lvl w:ilvl="2">
      <w:start w:val="1"/>
      <w:numFmt w:val="lowerLetter"/>
      <w:pStyle w:val="Titre3"/>
      <w:lvlText w:val="(%3)"/>
      <w:lvlJc w:val="left"/>
      <w:pPr>
        <w:ind w:left="720" w:hanging="432"/>
      </w:pPr>
      <w:rPr>
        <w:rFonts w:hint="default"/>
      </w:rPr>
    </w:lvl>
    <w:lvl w:ilvl="3">
      <w:start w:val="1"/>
      <w:numFmt w:val="lowerRoman"/>
      <w:pStyle w:val="Titre4"/>
      <w:lvlText w:val="(%4)"/>
      <w:lvlJc w:val="right"/>
      <w:pPr>
        <w:ind w:left="864" w:hanging="144"/>
      </w:pPr>
      <w:rPr>
        <w:rFonts w:hint="default"/>
      </w:rPr>
    </w:lvl>
    <w:lvl w:ilvl="4">
      <w:start w:val="1"/>
      <w:numFmt w:val="decimal"/>
      <w:pStyle w:val="Titre5"/>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9" w15:restartNumberingAfterBreak="0">
    <w:nsid w:val="0FCE0B14"/>
    <w:multiLevelType w:val="multilevel"/>
    <w:tmpl w:val="6B2A99C4"/>
    <w:lvl w:ilvl="0">
      <w:start w:val="2"/>
      <w:numFmt w:val="decimal"/>
      <w:lvlText w:val="%1"/>
      <w:lvlJc w:val="left"/>
      <w:pPr>
        <w:ind w:left="360" w:hanging="360"/>
      </w:pPr>
      <w:rPr>
        <w:rFonts w:hint="default"/>
        <w:u w:val="none"/>
      </w:rPr>
    </w:lvl>
    <w:lvl w:ilvl="1">
      <w:start w:val="3"/>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160" w:hanging="72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320" w:hanging="1440"/>
      </w:pPr>
      <w:rPr>
        <w:rFonts w:hint="default"/>
        <w:u w:val="none"/>
      </w:rPr>
    </w:lvl>
  </w:abstractNum>
  <w:abstractNum w:abstractNumId="10" w15:restartNumberingAfterBreak="0">
    <w:nsid w:val="108B554E"/>
    <w:multiLevelType w:val="hybridMultilevel"/>
    <w:tmpl w:val="D2162A30"/>
    <w:lvl w:ilvl="0" w:tplc="E65E38C0">
      <w:start w:val="1"/>
      <w:numFmt w:val="bullet"/>
      <w:lvlText w:val=""/>
      <w:lvlJc w:val="left"/>
      <w:pPr>
        <w:ind w:left="927" w:hanging="360"/>
      </w:pPr>
      <w:rPr>
        <w:rFonts w:ascii="Symbol" w:hAnsi="Symbol" w:hint="default"/>
        <w:u w:val="none"/>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11C0326B"/>
    <w:multiLevelType w:val="multilevel"/>
    <w:tmpl w:val="E2022740"/>
    <w:lvl w:ilvl="0">
      <w:start w:val="1"/>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4A77666"/>
    <w:multiLevelType w:val="hybridMultilevel"/>
    <w:tmpl w:val="DB003832"/>
    <w:lvl w:ilvl="0" w:tplc="040C0001">
      <w:start w:val="1"/>
      <w:numFmt w:val="bullet"/>
      <w:lvlText w:val=""/>
      <w:lvlJc w:val="left"/>
      <w:pPr>
        <w:tabs>
          <w:tab w:val="num" w:pos="5965"/>
        </w:tabs>
        <w:ind w:left="5965" w:hanging="360"/>
      </w:pPr>
      <w:rPr>
        <w:rFonts w:ascii="Symbol" w:hAnsi="Symbol" w:hint="default"/>
      </w:rPr>
    </w:lvl>
    <w:lvl w:ilvl="1" w:tplc="040C0003">
      <w:start w:val="1"/>
      <w:numFmt w:val="bullet"/>
      <w:lvlText w:val="o"/>
      <w:lvlJc w:val="left"/>
      <w:pPr>
        <w:tabs>
          <w:tab w:val="num" w:pos="6685"/>
        </w:tabs>
        <w:ind w:left="6685" w:hanging="360"/>
      </w:pPr>
      <w:rPr>
        <w:rFonts w:ascii="Courier New" w:hAnsi="Courier New" w:hint="default"/>
      </w:rPr>
    </w:lvl>
    <w:lvl w:ilvl="2" w:tplc="040C0005">
      <w:start w:val="1"/>
      <w:numFmt w:val="bullet"/>
      <w:lvlText w:val=""/>
      <w:lvlJc w:val="left"/>
      <w:pPr>
        <w:tabs>
          <w:tab w:val="num" w:pos="7405"/>
        </w:tabs>
        <w:ind w:left="7405" w:hanging="360"/>
      </w:pPr>
      <w:rPr>
        <w:rFonts w:ascii="Wingdings" w:hAnsi="Wingdings" w:hint="default"/>
      </w:rPr>
    </w:lvl>
    <w:lvl w:ilvl="3" w:tplc="040C0001">
      <w:start w:val="1"/>
      <w:numFmt w:val="bullet"/>
      <w:lvlText w:val=""/>
      <w:lvlJc w:val="left"/>
      <w:pPr>
        <w:tabs>
          <w:tab w:val="num" w:pos="8125"/>
        </w:tabs>
        <w:ind w:left="8125" w:hanging="360"/>
      </w:pPr>
      <w:rPr>
        <w:rFonts w:ascii="Symbol" w:hAnsi="Symbol" w:hint="default"/>
      </w:rPr>
    </w:lvl>
    <w:lvl w:ilvl="4" w:tplc="040C0003">
      <w:start w:val="1"/>
      <w:numFmt w:val="bullet"/>
      <w:lvlText w:val="o"/>
      <w:lvlJc w:val="left"/>
      <w:pPr>
        <w:tabs>
          <w:tab w:val="num" w:pos="8845"/>
        </w:tabs>
        <w:ind w:left="8845" w:hanging="360"/>
      </w:pPr>
      <w:rPr>
        <w:rFonts w:ascii="Courier New" w:hAnsi="Courier New" w:hint="default"/>
      </w:rPr>
    </w:lvl>
    <w:lvl w:ilvl="5" w:tplc="040C0005">
      <w:start w:val="1"/>
      <w:numFmt w:val="bullet"/>
      <w:lvlText w:val=""/>
      <w:lvlJc w:val="left"/>
      <w:pPr>
        <w:tabs>
          <w:tab w:val="num" w:pos="9565"/>
        </w:tabs>
        <w:ind w:left="9565" w:hanging="360"/>
      </w:pPr>
      <w:rPr>
        <w:rFonts w:ascii="Wingdings" w:hAnsi="Wingdings" w:hint="default"/>
      </w:rPr>
    </w:lvl>
    <w:lvl w:ilvl="6" w:tplc="040C0001">
      <w:start w:val="1"/>
      <w:numFmt w:val="bullet"/>
      <w:lvlText w:val=""/>
      <w:lvlJc w:val="left"/>
      <w:pPr>
        <w:tabs>
          <w:tab w:val="num" w:pos="10285"/>
        </w:tabs>
        <w:ind w:left="10285" w:hanging="360"/>
      </w:pPr>
      <w:rPr>
        <w:rFonts w:ascii="Symbol" w:hAnsi="Symbol" w:hint="default"/>
      </w:rPr>
    </w:lvl>
    <w:lvl w:ilvl="7" w:tplc="040C0003">
      <w:start w:val="1"/>
      <w:numFmt w:val="bullet"/>
      <w:lvlText w:val="o"/>
      <w:lvlJc w:val="left"/>
      <w:pPr>
        <w:tabs>
          <w:tab w:val="num" w:pos="11005"/>
        </w:tabs>
        <w:ind w:left="11005" w:hanging="360"/>
      </w:pPr>
      <w:rPr>
        <w:rFonts w:ascii="Courier New" w:hAnsi="Courier New" w:hint="default"/>
      </w:rPr>
    </w:lvl>
    <w:lvl w:ilvl="8" w:tplc="040C0005">
      <w:start w:val="1"/>
      <w:numFmt w:val="bullet"/>
      <w:lvlText w:val=""/>
      <w:lvlJc w:val="left"/>
      <w:pPr>
        <w:tabs>
          <w:tab w:val="num" w:pos="11725"/>
        </w:tabs>
        <w:ind w:left="11725" w:hanging="360"/>
      </w:pPr>
      <w:rPr>
        <w:rFonts w:ascii="Wingdings" w:hAnsi="Wingdings" w:hint="default"/>
      </w:rPr>
    </w:lvl>
  </w:abstractNum>
  <w:abstractNum w:abstractNumId="13" w15:restartNumberingAfterBreak="0">
    <w:nsid w:val="15E65070"/>
    <w:multiLevelType w:val="multilevel"/>
    <w:tmpl w:val="5BCAAB1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8D14718"/>
    <w:multiLevelType w:val="hybridMultilevel"/>
    <w:tmpl w:val="625E3CAC"/>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5" w15:restartNumberingAfterBreak="0">
    <w:nsid w:val="1FA37698"/>
    <w:multiLevelType w:val="multilevel"/>
    <w:tmpl w:val="E44014CA"/>
    <w:lvl w:ilvl="0">
      <w:start w:val="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FA541DA"/>
    <w:multiLevelType w:val="hybridMultilevel"/>
    <w:tmpl w:val="689A7062"/>
    <w:lvl w:ilvl="0" w:tplc="040C000F">
      <w:start w:val="1"/>
      <w:numFmt w:val="decimal"/>
      <w:lvlText w:val="%1."/>
      <w:lvlJc w:val="left"/>
      <w:pPr>
        <w:ind w:left="1069" w:hanging="360"/>
      </w:pPr>
      <w:rPr>
        <w:rFonts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7" w15:restartNumberingAfterBreak="0">
    <w:nsid w:val="25C51FF0"/>
    <w:multiLevelType w:val="hybridMultilevel"/>
    <w:tmpl w:val="8924B8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9C81018"/>
    <w:multiLevelType w:val="hybridMultilevel"/>
    <w:tmpl w:val="3356BAB4"/>
    <w:lvl w:ilvl="0" w:tplc="4CC48170">
      <w:start w:val="1"/>
      <w:numFmt w:val="bullet"/>
      <w:lvlText w:val=""/>
      <w:lvlJc w:val="left"/>
      <w:pPr>
        <w:ind w:left="360" w:hanging="360"/>
      </w:pPr>
      <w:rPr>
        <w:rFonts w:ascii="Symbol" w:hAnsi="Symbol"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2E1B0902"/>
    <w:multiLevelType w:val="multilevel"/>
    <w:tmpl w:val="7C08B924"/>
    <w:lvl w:ilvl="0">
      <w:start w:val="2"/>
      <w:numFmt w:val="decimal"/>
      <w:lvlText w:val="%1"/>
      <w:lvlJc w:val="left"/>
      <w:pPr>
        <w:ind w:left="360" w:hanging="360"/>
      </w:pPr>
      <w:rPr>
        <w:rFonts w:hint="default"/>
        <w:u w:val="none"/>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0" w15:restartNumberingAfterBreak="0">
    <w:nsid w:val="30892C33"/>
    <w:multiLevelType w:val="hybridMultilevel"/>
    <w:tmpl w:val="CCBCC238"/>
    <w:lvl w:ilvl="0" w:tplc="040C0001">
      <w:start w:val="1"/>
      <w:numFmt w:val="bullet"/>
      <w:lvlText w:val=""/>
      <w:lvlJc w:val="left"/>
      <w:pPr>
        <w:ind w:left="1504" w:hanging="360"/>
      </w:pPr>
      <w:rPr>
        <w:rFonts w:ascii="Symbol" w:hAnsi="Symbol" w:hint="default"/>
      </w:rPr>
    </w:lvl>
    <w:lvl w:ilvl="1" w:tplc="040C0003" w:tentative="1">
      <w:start w:val="1"/>
      <w:numFmt w:val="bullet"/>
      <w:lvlText w:val="o"/>
      <w:lvlJc w:val="left"/>
      <w:pPr>
        <w:ind w:left="2224" w:hanging="360"/>
      </w:pPr>
      <w:rPr>
        <w:rFonts w:ascii="Courier New" w:hAnsi="Courier New" w:cs="Courier New" w:hint="default"/>
      </w:rPr>
    </w:lvl>
    <w:lvl w:ilvl="2" w:tplc="040C0005" w:tentative="1">
      <w:start w:val="1"/>
      <w:numFmt w:val="bullet"/>
      <w:lvlText w:val=""/>
      <w:lvlJc w:val="left"/>
      <w:pPr>
        <w:ind w:left="2944" w:hanging="360"/>
      </w:pPr>
      <w:rPr>
        <w:rFonts w:ascii="Wingdings" w:hAnsi="Wingdings" w:hint="default"/>
      </w:rPr>
    </w:lvl>
    <w:lvl w:ilvl="3" w:tplc="040C0001" w:tentative="1">
      <w:start w:val="1"/>
      <w:numFmt w:val="bullet"/>
      <w:lvlText w:val=""/>
      <w:lvlJc w:val="left"/>
      <w:pPr>
        <w:ind w:left="3664" w:hanging="360"/>
      </w:pPr>
      <w:rPr>
        <w:rFonts w:ascii="Symbol" w:hAnsi="Symbol" w:hint="default"/>
      </w:rPr>
    </w:lvl>
    <w:lvl w:ilvl="4" w:tplc="040C0003" w:tentative="1">
      <w:start w:val="1"/>
      <w:numFmt w:val="bullet"/>
      <w:lvlText w:val="o"/>
      <w:lvlJc w:val="left"/>
      <w:pPr>
        <w:ind w:left="4384" w:hanging="360"/>
      </w:pPr>
      <w:rPr>
        <w:rFonts w:ascii="Courier New" w:hAnsi="Courier New" w:cs="Courier New" w:hint="default"/>
      </w:rPr>
    </w:lvl>
    <w:lvl w:ilvl="5" w:tplc="040C0005" w:tentative="1">
      <w:start w:val="1"/>
      <w:numFmt w:val="bullet"/>
      <w:lvlText w:val=""/>
      <w:lvlJc w:val="left"/>
      <w:pPr>
        <w:ind w:left="5104" w:hanging="360"/>
      </w:pPr>
      <w:rPr>
        <w:rFonts w:ascii="Wingdings" w:hAnsi="Wingdings" w:hint="default"/>
      </w:rPr>
    </w:lvl>
    <w:lvl w:ilvl="6" w:tplc="040C0001" w:tentative="1">
      <w:start w:val="1"/>
      <w:numFmt w:val="bullet"/>
      <w:lvlText w:val=""/>
      <w:lvlJc w:val="left"/>
      <w:pPr>
        <w:ind w:left="5824" w:hanging="360"/>
      </w:pPr>
      <w:rPr>
        <w:rFonts w:ascii="Symbol" w:hAnsi="Symbol" w:hint="default"/>
      </w:rPr>
    </w:lvl>
    <w:lvl w:ilvl="7" w:tplc="040C0003" w:tentative="1">
      <w:start w:val="1"/>
      <w:numFmt w:val="bullet"/>
      <w:lvlText w:val="o"/>
      <w:lvlJc w:val="left"/>
      <w:pPr>
        <w:ind w:left="6544" w:hanging="360"/>
      </w:pPr>
      <w:rPr>
        <w:rFonts w:ascii="Courier New" w:hAnsi="Courier New" w:cs="Courier New" w:hint="default"/>
      </w:rPr>
    </w:lvl>
    <w:lvl w:ilvl="8" w:tplc="040C0005" w:tentative="1">
      <w:start w:val="1"/>
      <w:numFmt w:val="bullet"/>
      <w:lvlText w:val=""/>
      <w:lvlJc w:val="left"/>
      <w:pPr>
        <w:ind w:left="7264" w:hanging="360"/>
      </w:pPr>
      <w:rPr>
        <w:rFonts w:ascii="Wingdings" w:hAnsi="Wingdings" w:hint="default"/>
      </w:rPr>
    </w:lvl>
  </w:abstractNum>
  <w:abstractNum w:abstractNumId="21" w15:restartNumberingAfterBreak="0">
    <w:nsid w:val="3365796E"/>
    <w:multiLevelType w:val="multilevel"/>
    <w:tmpl w:val="6186C022"/>
    <w:lvl w:ilvl="0">
      <w:start w:val="2"/>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2" w15:restartNumberingAfterBreak="0">
    <w:nsid w:val="372B2D1A"/>
    <w:multiLevelType w:val="hybridMultilevel"/>
    <w:tmpl w:val="1F20655E"/>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3" w15:restartNumberingAfterBreak="0">
    <w:nsid w:val="377663BD"/>
    <w:multiLevelType w:val="hybridMultilevel"/>
    <w:tmpl w:val="4560F47E"/>
    <w:lvl w:ilvl="0" w:tplc="4CC48170">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41D41347"/>
    <w:multiLevelType w:val="hybridMultilevel"/>
    <w:tmpl w:val="71A2C1A4"/>
    <w:lvl w:ilvl="0" w:tplc="3DD6BE22">
      <w:start w:val="1"/>
      <w:numFmt w:val="upp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34B6920"/>
    <w:multiLevelType w:val="hybridMultilevel"/>
    <w:tmpl w:val="95F091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49B3173"/>
    <w:multiLevelType w:val="hybridMultilevel"/>
    <w:tmpl w:val="EEA0137A"/>
    <w:lvl w:ilvl="0" w:tplc="62861CF2">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60E440E"/>
    <w:multiLevelType w:val="hybridMultilevel"/>
    <w:tmpl w:val="64C2E3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65C6DF8"/>
    <w:multiLevelType w:val="hybridMultilevel"/>
    <w:tmpl w:val="4282C34C"/>
    <w:lvl w:ilvl="0" w:tplc="4CC48170">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796014F"/>
    <w:multiLevelType w:val="multilevel"/>
    <w:tmpl w:val="E6FE25C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3912BBE"/>
    <w:multiLevelType w:val="singleLevel"/>
    <w:tmpl w:val="C21EA8EC"/>
    <w:lvl w:ilvl="0">
      <w:start w:val="1"/>
      <w:numFmt w:val="decimal"/>
      <w:lvlText w:val="%1) "/>
      <w:legacy w:legacy="1" w:legacySpace="0" w:legacyIndent="283"/>
      <w:lvlJc w:val="left"/>
      <w:pPr>
        <w:ind w:left="283" w:hanging="283"/>
      </w:pPr>
      <w:rPr>
        <w:rFonts w:cs="Times New Roman"/>
        <w:b w:val="0"/>
        <w:bCs w:val="0"/>
        <w:i w:val="0"/>
        <w:iCs w:val="0"/>
        <w:sz w:val="24"/>
        <w:szCs w:val="24"/>
      </w:rPr>
    </w:lvl>
  </w:abstractNum>
  <w:abstractNum w:abstractNumId="31" w15:restartNumberingAfterBreak="0">
    <w:nsid w:val="5A217488"/>
    <w:multiLevelType w:val="multilevel"/>
    <w:tmpl w:val="CBA298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5702EF"/>
    <w:multiLevelType w:val="hybridMultilevel"/>
    <w:tmpl w:val="88629A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53C6B99"/>
    <w:multiLevelType w:val="hybridMultilevel"/>
    <w:tmpl w:val="4B543974"/>
    <w:lvl w:ilvl="0" w:tplc="4CC48170">
      <w:start w:val="1"/>
      <w:numFmt w:val="bullet"/>
      <w:lvlText w:val=""/>
      <w:lvlJc w:val="left"/>
      <w:pPr>
        <w:ind w:left="1069" w:hanging="360"/>
      </w:pPr>
      <w:rPr>
        <w:rFonts w:ascii="Symbol" w:hAnsi="Symbol" w:hint="default"/>
        <w:color w:val="auto"/>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4" w15:restartNumberingAfterBreak="0">
    <w:nsid w:val="696474EF"/>
    <w:multiLevelType w:val="hybridMultilevel"/>
    <w:tmpl w:val="779862A2"/>
    <w:lvl w:ilvl="0" w:tplc="040C0003">
      <w:start w:val="1"/>
      <w:numFmt w:val="bullet"/>
      <w:lvlText w:val="o"/>
      <w:lvlJc w:val="left"/>
      <w:pPr>
        <w:ind w:left="720" w:hanging="360"/>
      </w:pPr>
      <w:rPr>
        <w:rFonts w:ascii="Courier New" w:hAnsi="Courier New" w:cs="Courier New" w:hint="default"/>
        <w:color w:val="auto"/>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A3C41BE"/>
    <w:multiLevelType w:val="hybridMultilevel"/>
    <w:tmpl w:val="8BA49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AEB7985"/>
    <w:multiLevelType w:val="hybridMultilevel"/>
    <w:tmpl w:val="8214CC3C"/>
    <w:lvl w:ilvl="0" w:tplc="040C0003">
      <w:start w:val="1"/>
      <w:numFmt w:val="bullet"/>
      <w:lvlText w:val="o"/>
      <w:lvlJc w:val="left"/>
      <w:pPr>
        <w:ind w:left="720" w:hanging="360"/>
      </w:pPr>
      <w:rPr>
        <w:rFonts w:ascii="Courier New" w:hAnsi="Courier New" w:cs="Courier New"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CC93340"/>
    <w:multiLevelType w:val="hybridMultilevel"/>
    <w:tmpl w:val="8EAAB74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15:restartNumberingAfterBreak="0">
    <w:nsid w:val="6D9F2924"/>
    <w:multiLevelType w:val="multilevel"/>
    <w:tmpl w:val="2F3675D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C27FA5"/>
    <w:multiLevelType w:val="hybridMultilevel"/>
    <w:tmpl w:val="64105940"/>
    <w:lvl w:ilvl="0" w:tplc="4CC48170">
      <w:start w:val="1"/>
      <w:numFmt w:val="bullet"/>
      <w:lvlText w:val=""/>
      <w:lvlJc w:val="left"/>
      <w:pPr>
        <w:ind w:left="360" w:hanging="360"/>
      </w:pPr>
      <w:rPr>
        <w:rFonts w:ascii="Symbol" w:hAnsi="Symbol"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15:restartNumberingAfterBreak="0">
    <w:nsid w:val="6E7A7B79"/>
    <w:multiLevelType w:val="multilevel"/>
    <w:tmpl w:val="DA64EC3A"/>
    <w:lvl w:ilvl="0">
      <w:start w:val="1"/>
      <w:numFmt w:val="decimal"/>
      <w:lvlText w:val="%1"/>
      <w:lvlJc w:val="left"/>
      <w:pPr>
        <w:ind w:left="360" w:hanging="360"/>
      </w:pPr>
      <w:rPr>
        <w:rFonts w:hint="default"/>
      </w:rPr>
    </w:lvl>
    <w:lvl w:ilvl="1">
      <w:start w:val="1"/>
      <w:numFmt w:val="decimal"/>
      <w:pStyle w:val="Titre2Nico"/>
      <w:lvlText w:val="1.%2"/>
      <w:lvlJc w:val="left"/>
      <w:pPr>
        <w:ind w:left="720" w:hanging="720"/>
      </w:pPr>
      <w:rPr>
        <w:rFonts w:hint="default"/>
        <w:b/>
        <w:i w:val="0"/>
        <w:kern w:val="18"/>
        <w:sz w:val="24"/>
        <w:szCs w:val="22"/>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1" w15:restartNumberingAfterBreak="0">
    <w:nsid w:val="6F457060"/>
    <w:multiLevelType w:val="hybridMultilevel"/>
    <w:tmpl w:val="C27A75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1B57793"/>
    <w:multiLevelType w:val="multilevel"/>
    <w:tmpl w:val="1EFE5F62"/>
    <w:lvl w:ilvl="0">
      <w:start w:val="1"/>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5FA4CDF"/>
    <w:multiLevelType w:val="multilevel"/>
    <w:tmpl w:val="16FAC394"/>
    <w:lvl w:ilvl="0">
      <w:start w:val="1"/>
      <w:numFmt w:val="decimal"/>
      <w:lvlText w:val="%1."/>
      <w:lvlJc w:val="left"/>
      <w:pPr>
        <w:ind w:left="927" w:hanging="360"/>
      </w:pPr>
      <w:rPr>
        <w:rFonts w:hint="default"/>
      </w:rPr>
    </w:lvl>
    <w:lvl w:ilvl="1">
      <w:start w:val="1"/>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44" w15:restartNumberingAfterBreak="0">
    <w:nsid w:val="77B35499"/>
    <w:multiLevelType w:val="hybridMultilevel"/>
    <w:tmpl w:val="8634E67C"/>
    <w:lvl w:ilvl="0" w:tplc="040C000F">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45" w15:restartNumberingAfterBreak="0">
    <w:nsid w:val="782C1067"/>
    <w:multiLevelType w:val="hybridMultilevel"/>
    <w:tmpl w:val="A71A15D8"/>
    <w:lvl w:ilvl="0" w:tplc="040C0001">
      <w:start w:val="1"/>
      <w:numFmt w:val="bullet"/>
      <w:lvlText w:val=""/>
      <w:lvlJc w:val="left"/>
      <w:pPr>
        <w:ind w:left="360" w:hanging="360"/>
      </w:pPr>
      <w:rPr>
        <w:rFonts w:ascii="Symbol" w:hAnsi="Symbol" w:hint="default"/>
        <w:b/>
      </w:rPr>
    </w:lvl>
    <w:lvl w:ilvl="1" w:tplc="658C46E0">
      <w:start w:val="2"/>
      <w:numFmt w:val="bullet"/>
      <w:lvlText w:val="-"/>
      <w:lvlJc w:val="left"/>
      <w:pPr>
        <w:ind w:left="1080" w:hanging="360"/>
      </w:pPr>
      <w:rPr>
        <w:rFonts w:ascii="Times New Roman" w:eastAsia="Times New Roman" w:hAnsi="Times New Roman" w:cs="Times New Roman" w:hint="default"/>
      </w:rPr>
    </w:lvl>
    <w:lvl w:ilvl="2" w:tplc="040C0003">
      <w:start w:val="1"/>
      <w:numFmt w:val="bullet"/>
      <w:lvlText w:val="o"/>
      <w:lvlJc w:val="left"/>
      <w:pPr>
        <w:ind w:left="1800" w:hanging="180"/>
      </w:pPr>
      <w:rPr>
        <w:rFonts w:ascii="Courier New" w:hAnsi="Courier New" w:cs="Courier New" w:hint="default"/>
      </w:rPr>
    </w:lvl>
    <w:lvl w:ilvl="3" w:tplc="3D960618">
      <w:start w:val="1"/>
      <w:numFmt w:val="decimal"/>
      <w:lvlText w:val="%4"/>
      <w:lvlJc w:val="left"/>
      <w:pPr>
        <w:ind w:left="2520" w:hanging="360"/>
      </w:pPr>
      <w:rPr>
        <w:rFonts w:hint="default"/>
      </w:r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6" w15:restartNumberingAfterBreak="0">
    <w:nsid w:val="7DF03373"/>
    <w:multiLevelType w:val="multilevel"/>
    <w:tmpl w:val="E7F8B2BE"/>
    <w:lvl w:ilvl="0">
      <w:start w:val="2"/>
      <w:numFmt w:val="decimal"/>
      <w:lvlText w:val="%1"/>
      <w:lvlJc w:val="left"/>
      <w:pPr>
        <w:ind w:left="360" w:hanging="360"/>
      </w:pPr>
      <w:rPr>
        <w:rFonts w:hint="default"/>
        <w:u w:val="none"/>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num w:numId="1">
    <w:abstractNumId w:val="30"/>
  </w:num>
  <w:num w:numId="2">
    <w:abstractNumId w:val="44"/>
  </w:num>
  <w:num w:numId="3">
    <w:abstractNumId w:val="8"/>
  </w:num>
  <w:num w:numId="4">
    <w:abstractNumId w:val="0"/>
  </w:num>
  <w:num w:numId="5">
    <w:abstractNumId w:val="40"/>
  </w:num>
  <w:num w:numId="6">
    <w:abstractNumId w:val="25"/>
  </w:num>
  <w:num w:numId="7">
    <w:abstractNumId w:val="10"/>
  </w:num>
  <w:num w:numId="8">
    <w:abstractNumId w:val="20"/>
  </w:num>
  <w:num w:numId="9">
    <w:abstractNumId w:val="38"/>
  </w:num>
  <w:num w:numId="10">
    <w:abstractNumId w:val="46"/>
  </w:num>
  <w:num w:numId="11">
    <w:abstractNumId w:val="6"/>
  </w:num>
  <w:num w:numId="12">
    <w:abstractNumId w:val="15"/>
  </w:num>
  <w:num w:numId="13">
    <w:abstractNumId w:val="12"/>
  </w:num>
  <w:num w:numId="14">
    <w:abstractNumId w:val="33"/>
  </w:num>
  <w:num w:numId="15">
    <w:abstractNumId w:val="18"/>
  </w:num>
  <w:num w:numId="16">
    <w:abstractNumId w:val="28"/>
  </w:num>
  <w:num w:numId="17">
    <w:abstractNumId w:val="34"/>
  </w:num>
  <w:num w:numId="18">
    <w:abstractNumId w:val="36"/>
  </w:num>
  <w:num w:numId="19">
    <w:abstractNumId w:val="3"/>
  </w:num>
  <w:num w:numId="20">
    <w:abstractNumId w:val="1"/>
  </w:num>
  <w:num w:numId="21">
    <w:abstractNumId w:val="39"/>
  </w:num>
  <w:num w:numId="22">
    <w:abstractNumId w:val="23"/>
  </w:num>
  <w:num w:numId="23">
    <w:abstractNumId w:val="45"/>
  </w:num>
  <w:num w:numId="24">
    <w:abstractNumId w:val="31"/>
  </w:num>
  <w:num w:numId="25">
    <w:abstractNumId w:val="4"/>
  </w:num>
  <w:num w:numId="26">
    <w:abstractNumId w:val="41"/>
  </w:num>
  <w:num w:numId="27">
    <w:abstractNumId w:val="17"/>
  </w:num>
  <w:num w:numId="28">
    <w:abstractNumId w:val="19"/>
  </w:num>
  <w:num w:numId="29">
    <w:abstractNumId w:val="21"/>
  </w:num>
  <w:num w:numId="30">
    <w:abstractNumId w:val="24"/>
  </w:num>
  <w:num w:numId="31">
    <w:abstractNumId w:val="16"/>
  </w:num>
  <w:num w:numId="32">
    <w:abstractNumId w:val="43"/>
  </w:num>
  <w:num w:numId="33">
    <w:abstractNumId w:val="26"/>
  </w:num>
  <w:num w:numId="34">
    <w:abstractNumId w:val="35"/>
  </w:num>
  <w:num w:numId="35">
    <w:abstractNumId w:val="27"/>
  </w:num>
  <w:num w:numId="36">
    <w:abstractNumId w:val="2"/>
  </w:num>
  <w:num w:numId="37">
    <w:abstractNumId w:val="5"/>
  </w:num>
  <w:num w:numId="38">
    <w:abstractNumId w:val="13"/>
  </w:num>
  <w:num w:numId="39">
    <w:abstractNumId w:val="7"/>
  </w:num>
  <w:num w:numId="40">
    <w:abstractNumId w:val="42"/>
  </w:num>
  <w:num w:numId="41">
    <w:abstractNumId w:val="11"/>
  </w:num>
  <w:num w:numId="42">
    <w:abstractNumId w:val="22"/>
  </w:num>
  <w:num w:numId="43">
    <w:abstractNumId w:val="32"/>
  </w:num>
  <w:num w:numId="44">
    <w:abstractNumId w:val="29"/>
  </w:num>
  <w:num w:numId="45">
    <w:abstractNumId w:val="9"/>
  </w:num>
  <w:num w:numId="46">
    <w:abstractNumId w:val="14"/>
  </w:num>
  <w:num w:numId="47">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797"/>
    <w:rsid w:val="0000538B"/>
    <w:rsid w:val="0000643A"/>
    <w:rsid w:val="000344BE"/>
    <w:rsid w:val="000353EB"/>
    <w:rsid w:val="00040D67"/>
    <w:rsid w:val="0005765D"/>
    <w:rsid w:val="0006117F"/>
    <w:rsid w:val="000667BC"/>
    <w:rsid w:val="00081052"/>
    <w:rsid w:val="00083A0B"/>
    <w:rsid w:val="000863E0"/>
    <w:rsid w:val="00093F9D"/>
    <w:rsid w:val="00094B0A"/>
    <w:rsid w:val="00096B4C"/>
    <w:rsid w:val="000A2855"/>
    <w:rsid w:val="000A6D9F"/>
    <w:rsid w:val="000B78A0"/>
    <w:rsid w:val="000C0FAF"/>
    <w:rsid w:val="000C22EF"/>
    <w:rsid w:val="000C6AA3"/>
    <w:rsid w:val="000E35BE"/>
    <w:rsid w:val="000E4745"/>
    <w:rsid w:val="000E6695"/>
    <w:rsid w:val="00102C6F"/>
    <w:rsid w:val="00107774"/>
    <w:rsid w:val="00110202"/>
    <w:rsid w:val="001106A8"/>
    <w:rsid w:val="00116AF0"/>
    <w:rsid w:val="00152E26"/>
    <w:rsid w:val="00156DFA"/>
    <w:rsid w:val="00163223"/>
    <w:rsid w:val="00173991"/>
    <w:rsid w:val="00174667"/>
    <w:rsid w:val="00177A65"/>
    <w:rsid w:val="001A11F4"/>
    <w:rsid w:val="001A2FF4"/>
    <w:rsid w:val="001A74F1"/>
    <w:rsid w:val="001B2FE9"/>
    <w:rsid w:val="001B5354"/>
    <w:rsid w:val="001C0654"/>
    <w:rsid w:val="001C776D"/>
    <w:rsid w:val="001D43DB"/>
    <w:rsid w:val="001E0846"/>
    <w:rsid w:val="001E4EBF"/>
    <w:rsid w:val="001E5D86"/>
    <w:rsid w:val="001F37F5"/>
    <w:rsid w:val="001F4D57"/>
    <w:rsid w:val="00204C39"/>
    <w:rsid w:val="00211FCC"/>
    <w:rsid w:val="002123F6"/>
    <w:rsid w:val="00230482"/>
    <w:rsid w:val="00231248"/>
    <w:rsid w:val="002412AF"/>
    <w:rsid w:val="002431E0"/>
    <w:rsid w:val="00254943"/>
    <w:rsid w:val="002650D6"/>
    <w:rsid w:val="00270A33"/>
    <w:rsid w:val="00277BF5"/>
    <w:rsid w:val="00283B74"/>
    <w:rsid w:val="00286A69"/>
    <w:rsid w:val="002971C5"/>
    <w:rsid w:val="002B440F"/>
    <w:rsid w:val="002B5C96"/>
    <w:rsid w:val="002C09D7"/>
    <w:rsid w:val="002C13D4"/>
    <w:rsid w:val="002C45C1"/>
    <w:rsid w:val="002C52C6"/>
    <w:rsid w:val="002C5EAB"/>
    <w:rsid w:val="002C7820"/>
    <w:rsid w:val="002C7EEA"/>
    <w:rsid w:val="002E4C83"/>
    <w:rsid w:val="002E6FE4"/>
    <w:rsid w:val="002F1031"/>
    <w:rsid w:val="002F2301"/>
    <w:rsid w:val="0030450B"/>
    <w:rsid w:val="003062B5"/>
    <w:rsid w:val="003077E8"/>
    <w:rsid w:val="00314803"/>
    <w:rsid w:val="0032183A"/>
    <w:rsid w:val="00324909"/>
    <w:rsid w:val="00326D07"/>
    <w:rsid w:val="00327950"/>
    <w:rsid w:val="003404E8"/>
    <w:rsid w:val="00344B65"/>
    <w:rsid w:val="00344CBB"/>
    <w:rsid w:val="003507A4"/>
    <w:rsid w:val="00352ED5"/>
    <w:rsid w:val="00362484"/>
    <w:rsid w:val="00363854"/>
    <w:rsid w:val="00371362"/>
    <w:rsid w:val="00373295"/>
    <w:rsid w:val="003871A2"/>
    <w:rsid w:val="00392CC9"/>
    <w:rsid w:val="003942DC"/>
    <w:rsid w:val="00394BDE"/>
    <w:rsid w:val="003A07FA"/>
    <w:rsid w:val="003A4349"/>
    <w:rsid w:val="003A502C"/>
    <w:rsid w:val="003B1B75"/>
    <w:rsid w:val="003B7A8A"/>
    <w:rsid w:val="003C1745"/>
    <w:rsid w:val="003C6512"/>
    <w:rsid w:val="003D14B0"/>
    <w:rsid w:val="003D181A"/>
    <w:rsid w:val="003D2765"/>
    <w:rsid w:val="003E70B8"/>
    <w:rsid w:val="004003D2"/>
    <w:rsid w:val="00407B8A"/>
    <w:rsid w:val="00420925"/>
    <w:rsid w:val="004363D8"/>
    <w:rsid w:val="004414E4"/>
    <w:rsid w:val="00457EBA"/>
    <w:rsid w:val="004606EC"/>
    <w:rsid w:val="004657FF"/>
    <w:rsid w:val="00465CFD"/>
    <w:rsid w:val="004764AC"/>
    <w:rsid w:val="00490896"/>
    <w:rsid w:val="004946E4"/>
    <w:rsid w:val="0049502A"/>
    <w:rsid w:val="004A27C4"/>
    <w:rsid w:val="004A4FDC"/>
    <w:rsid w:val="004B0D3B"/>
    <w:rsid w:val="004B0EF2"/>
    <w:rsid w:val="004B1DC1"/>
    <w:rsid w:val="004B4B5F"/>
    <w:rsid w:val="004D1210"/>
    <w:rsid w:val="004D5AA9"/>
    <w:rsid w:val="004D5FF5"/>
    <w:rsid w:val="004D732A"/>
    <w:rsid w:val="004D7B74"/>
    <w:rsid w:val="004E5AB2"/>
    <w:rsid w:val="004F4BC8"/>
    <w:rsid w:val="004F5A3C"/>
    <w:rsid w:val="005059CF"/>
    <w:rsid w:val="00512486"/>
    <w:rsid w:val="00513C41"/>
    <w:rsid w:val="00514EB7"/>
    <w:rsid w:val="00516112"/>
    <w:rsid w:val="005170A4"/>
    <w:rsid w:val="00520CB4"/>
    <w:rsid w:val="0052537F"/>
    <w:rsid w:val="00525855"/>
    <w:rsid w:val="00526B97"/>
    <w:rsid w:val="00533205"/>
    <w:rsid w:val="00552434"/>
    <w:rsid w:val="00555A2D"/>
    <w:rsid w:val="00564C53"/>
    <w:rsid w:val="00571710"/>
    <w:rsid w:val="00573AAC"/>
    <w:rsid w:val="0057438D"/>
    <w:rsid w:val="00574EBC"/>
    <w:rsid w:val="00576425"/>
    <w:rsid w:val="00585AB1"/>
    <w:rsid w:val="00585CC7"/>
    <w:rsid w:val="005900D2"/>
    <w:rsid w:val="00595B30"/>
    <w:rsid w:val="005A081A"/>
    <w:rsid w:val="005A28DE"/>
    <w:rsid w:val="005A5411"/>
    <w:rsid w:val="005A5B6C"/>
    <w:rsid w:val="005A69EF"/>
    <w:rsid w:val="005A7523"/>
    <w:rsid w:val="005E5B05"/>
    <w:rsid w:val="005E77DB"/>
    <w:rsid w:val="005F4CBD"/>
    <w:rsid w:val="005F5760"/>
    <w:rsid w:val="005F6A1A"/>
    <w:rsid w:val="005F7244"/>
    <w:rsid w:val="005F744A"/>
    <w:rsid w:val="00600B6D"/>
    <w:rsid w:val="00605F71"/>
    <w:rsid w:val="00622091"/>
    <w:rsid w:val="00640885"/>
    <w:rsid w:val="00647514"/>
    <w:rsid w:val="00660115"/>
    <w:rsid w:val="0067114F"/>
    <w:rsid w:val="006822FB"/>
    <w:rsid w:val="0068684E"/>
    <w:rsid w:val="00687773"/>
    <w:rsid w:val="0069566E"/>
    <w:rsid w:val="006A3968"/>
    <w:rsid w:val="006B09D8"/>
    <w:rsid w:val="006B0DDF"/>
    <w:rsid w:val="006B17AF"/>
    <w:rsid w:val="006B581C"/>
    <w:rsid w:val="006B6041"/>
    <w:rsid w:val="006E04C4"/>
    <w:rsid w:val="006E4051"/>
    <w:rsid w:val="006F3761"/>
    <w:rsid w:val="006F4065"/>
    <w:rsid w:val="006F7685"/>
    <w:rsid w:val="00707AFE"/>
    <w:rsid w:val="00721B1D"/>
    <w:rsid w:val="00726945"/>
    <w:rsid w:val="00727D79"/>
    <w:rsid w:val="00734A32"/>
    <w:rsid w:val="007428BC"/>
    <w:rsid w:val="0074565B"/>
    <w:rsid w:val="007468CA"/>
    <w:rsid w:val="00752797"/>
    <w:rsid w:val="00752FB2"/>
    <w:rsid w:val="007535F7"/>
    <w:rsid w:val="007766E9"/>
    <w:rsid w:val="00777207"/>
    <w:rsid w:val="00785B0B"/>
    <w:rsid w:val="007866D6"/>
    <w:rsid w:val="00792926"/>
    <w:rsid w:val="0079643F"/>
    <w:rsid w:val="007A34F8"/>
    <w:rsid w:val="007A4955"/>
    <w:rsid w:val="007A50C9"/>
    <w:rsid w:val="007A77D3"/>
    <w:rsid w:val="007A7811"/>
    <w:rsid w:val="007A7859"/>
    <w:rsid w:val="007B4A80"/>
    <w:rsid w:val="007C4CBA"/>
    <w:rsid w:val="007D0A4F"/>
    <w:rsid w:val="007F0286"/>
    <w:rsid w:val="007F60D1"/>
    <w:rsid w:val="007F654F"/>
    <w:rsid w:val="007F67A3"/>
    <w:rsid w:val="0080635F"/>
    <w:rsid w:val="008303D3"/>
    <w:rsid w:val="00836C7E"/>
    <w:rsid w:val="00840542"/>
    <w:rsid w:val="00847EAA"/>
    <w:rsid w:val="00857219"/>
    <w:rsid w:val="0086078C"/>
    <w:rsid w:val="00860C3D"/>
    <w:rsid w:val="00861F98"/>
    <w:rsid w:val="008827CA"/>
    <w:rsid w:val="00893D3A"/>
    <w:rsid w:val="00895E36"/>
    <w:rsid w:val="008A557C"/>
    <w:rsid w:val="008A7442"/>
    <w:rsid w:val="008A7DC2"/>
    <w:rsid w:val="008B79F3"/>
    <w:rsid w:val="008C77D6"/>
    <w:rsid w:val="008E4EEA"/>
    <w:rsid w:val="008E7ACC"/>
    <w:rsid w:val="008F0DFC"/>
    <w:rsid w:val="00902E81"/>
    <w:rsid w:val="00914B09"/>
    <w:rsid w:val="00922E23"/>
    <w:rsid w:val="009247B4"/>
    <w:rsid w:val="00924C6C"/>
    <w:rsid w:val="00925831"/>
    <w:rsid w:val="00926122"/>
    <w:rsid w:val="00927E7A"/>
    <w:rsid w:val="00943495"/>
    <w:rsid w:val="00945BC0"/>
    <w:rsid w:val="009505BD"/>
    <w:rsid w:val="00962E62"/>
    <w:rsid w:val="00966091"/>
    <w:rsid w:val="00971C9A"/>
    <w:rsid w:val="0097271D"/>
    <w:rsid w:val="0097298A"/>
    <w:rsid w:val="009764BA"/>
    <w:rsid w:val="00976E48"/>
    <w:rsid w:val="00993BFD"/>
    <w:rsid w:val="009A13CA"/>
    <w:rsid w:val="009A16BA"/>
    <w:rsid w:val="009A2993"/>
    <w:rsid w:val="009A2A5E"/>
    <w:rsid w:val="009A2C9B"/>
    <w:rsid w:val="009B607D"/>
    <w:rsid w:val="009B6650"/>
    <w:rsid w:val="009C4E9C"/>
    <w:rsid w:val="009D294A"/>
    <w:rsid w:val="009D471D"/>
    <w:rsid w:val="009E3C4D"/>
    <w:rsid w:val="009E4005"/>
    <w:rsid w:val="009F22E4"/>
    <w:rsid w:val="009F491D"/>
    <w:rsid w:val="00A02814"/>
    <w:rsid w:val="00A031FA"/>
    <w:rsid w:val="00A140F5"/>
    <w:rsid w:val="00A15378"/>
    <w:rsid w:val="00A230B2"/>
    <w:rsid w:val="00A2546F"/>
    <w:rsid w:val="00A3433E"/>
    <w:rsid w:val="00A34EDF"/>
    <w:rsid w:val="00A4318F"/>
    <w:rsid w:val="00A43B1A"/>
    <w:rsid w:val="00A525BC"/>
    <w:rsid w:val="00A62172"/>
    <w:rsid w:val="00A6280B"/>
    <w:rsid w:val="00A778B7"/>
    <w:rsid w:val="00A82272"/>
    <w:rsid w:val="00A8495D"/>
    <w:rsid w:val="00AA06CB"/>
    <w:rsid w:val="00AA6968"/>
    <w:rsid w:val="00AB45FD"/>
    <w:rsid w:val="00AB4A43"/>
    <w:rsid w:val="00AB69A5"/>
    <w:rsid w:val="00AC2E75"/>
    <w:rsid w:val="00AC5B1D"/>
    <w:rsid w:val="00AD732C"/>
    <w:rsid w:val="00AE4FDF"/>
    <w:rsid w:val="00AE6C53"/>
    <w:rsid w:val="00AE731F"/>
    <w:rsid w:val="00AF0325"/>
    <w:rsid w:val="00AF165A"/>
    <w:rsid w:val="00AF7103"/>
    <w:rsid w:val="00B00855"/>
    <w:rsid w:val="00B0222F"/>
    <w:rsid w:val="00B048BB"/>
    <w:rsid w:val="00B057C1"/>
    <w:rsid w:val="00B06130"/>
    <w:rsid w:val="00B06284"/>
    <w:rsid w:val="00B0639D"/>
    <w:rsid w:val="00B12FC6"/>
    <w:rsid w:val="00B23C01"/>
    <w:rsid w:val="00B33DD7"/>
    <w:rsid w:val="00B3442F"/>
    <w:rsid w:val="00B3455A"/>
    <w:rsid w:val="00B363AA"/>
    <w:rsid w:val="00B418E1"/>
    <w:rsid w:val="00B52ECC"/>
    <w:rsid w:val="00B65BC3"/>
    <w:rsid w:val="00B66F49"/>
    <w:rsid w:val="00B701A1"/>
    <w:rsid w:val="00B70A7E"/>
    <w:rsid w:val="00B839D8"/>
    <w:rsid w:val="00B90F4E"/>
    <w:rsid w:val="00B960C6"/>
    <w:rsid w:val="00BA6274"/>
    <w:rsid w:val="00BA74DF"/>
    <w:rsid w:val="00BB23AD"/>
    <w:rsid w:val="00BD11AE"/>
    <w:rsid w:val="00BD22DC"/>
    <w:rsid w:val="00BD27E1"/>
    <w:rsid w:val="00BD52F3"/>
    <w:rsid w:val="00BD7CFD"/>
    <w:rsid w:val="00BE19A7"/>
    <w:rsid w:val="00BF0F3C"/>
    <w:rsid w:val="00BF0FD5"/>
    <w:rsid w:val="00BF1DF5"/>
    <w:rsid w:val="00BF2A82"/>
    <w:rsid w:val="00BF622E"/>
    <w:rsid w:val="00C022B3"/>
    <w:rsid w:val="00C03AE9"/>
    <w:rsid w:val="00C078E2"/>
    <w:rsid w:val="00C128FB"/>
    <w:rsid w:val="00C1298F"/>
    <w:rsid w:val="00C33DAF"/>
    <w:rsid w:val="00C34ED3"/>
    <w:rsid w:val="00C3502F"/>
    <w:rsid w:val="00C53F97"/>
    <w:rsid w:val="00C5546B"/>
    <w:rsid w:val="00C62024"/>
    <w:rsid w:val="00C64924"/>
    <w:rsid w:val="00C661F7"/>
    <w:rsid w:val="00C66EE1"/>
    <w:rsid w:val="00C7209A"/>
    <w:rsid w:val="00C731B8"/>
    <w:rsid w:val="00C82772"/>
    <w:rsid w:val="00C865B3"/>
    <w:rsid w:val="00C878B8"/>
    <w:rsid w:val="00C92BBB"/>
    <w:rsid w:val="00C94866"/>
    <w:rsid w:val="00C96BAB"/>
    <w:rsid w:val="00CA1BF8"/>
    <w:rsid w:val="00CA5A1F"/>
    <w:rsid w:val="00CA783F"/>
    <w:rsid w:val="00CB6C9A"/>
    <w:rsid w:val="00CB7FDE"/>
    <w:rsid w:val="00CC0D2C"/>
    <w:rsid w:val="00CC5B79"/>
    <w:rsid w:val="00CC5BF7"/>
    <w:rsid w:val="00CD0376"/>
    <w:rsid w:val="00CD115B"/>
    <w:rsid w:val="00CD3DFA"/>
    <w:rsid w:val="00CD56B9"/>
    <w:rsid w:val="00CE1DB5"/>
    <w:rsid w:val="00CE3DD9"/>
    <w:rsid w:val="00CE540F"/>
    <w:rsid w:val="00CE767B"/>
    <w:rsid w:val="00CF6159"/>
    <w:rsid w:val="00D03580"/>
    <w:rsid w:val="00D11AA7"/>
    <w:rsid w:val="00D11EE2"/>
    <w:rsid w:val="00D21813"/>
    <w:rsid w:val="00D255B6"/>
    <w:rsid w:val="00D2599B"/>
    <w:rsid w:val="00D33EF4"/>
    <w:rsid w:val="00D37DCB"/>
    <w:rsid w:val="00D42AA0"/>
    <w:rsid w:val="00D55A21"/>
    <w:rsid w:val="00D569B7"/>
    <w:rsid w:val="00D63488"/>
    <w:rsid w:val="00D63578"/>
    <w:rsid w:val="00D725E2"/>
    <w:rsid w:val="00D73349"/>
    <w:rsid w:val="00D77DDD"/>
    <w:rsid w:val="00D84CAA"/>
    <w:rsid w:val="00D85334"/>
    <w:rsid w:val="00D927B6"/>
    <w:rsid w:val="00D9292F"/>
    <w:rsid w:val="00D96262"/>
    <w:rsid w:val="00DA1375"/>
    <w:rsid w:val="00DD2460"/>
    <w:rsid w:val="00DE4BFC"/>
    <w:rsid w:val="00DF04E1"/>
    <w:rsid w:val="00DF2D64"/>
    <w:rsid w:val="00E01039"/>
    <w:rsid w:val="00E021ED"/>
    <w:rsid w:val="00E02647"/>
    <w:rsid w:val="00E049EE"/>
    <w:rsid w:val="00E06A71"/>
    <w:rsid w:val="00E15AF2"/>
    <w:rsid w:val="00E1752A"/>
    <w:rsid w:val="00E22183"/>
    <w:rsid w:val="00E24D2B"/>
    <w:rsid w:val="00E266A7"/>
    <w:rsid w:val="00E27140"/>
    <w:rsid w:val="00E33F7B"/>
    <w:rsid w:val="00E376C0"/>
    <w:rsid w:val="00E445BF"/>
    <w:rsid w:val="00E46F7E"/>
    <w:rsid w:val="00E47695"/>
    <w:rsid w:val="00E53120"/>
    <w:rsid w:val="00E53D26"/>
    <w:rsid w:val="00E55862"/>
    <w:rsid w:val="00E561A0"/>
    <w:rsid w:val="00E740D1"/>
    <w:rsid w:val="00E75A3F"/>
    <w:rsid w:val="00E770B2"/>
    <w:rsid w:val="00E8073F"/>
    <w:rsid w:val="00E84590"/>
    <w:rsid w:val="00E855B4"/>
    <w:rsid w:val="00EA1670"/>
    <w:rsid w:val="00EB002D"/>
    <w:rsid w:val="00EB147A"/>
    <w:rsid w:val="00EB2388"/>
    <w:rsid w:val="00EC319D"/>
    <w:rsid w:val="00EC31C7"/>
    <w:rsid w:val="00ED708F"/>
    <w:rsid w:val="00EE2800"/>
    <w:rsid w:val="00EE2DD9"/>
    <w:rsid w:val="00EE30BD"/>
    <w:rsid w:val="00EE3F3B"/>
    <w:rsid w:val="00EE43AA"/>
    <w:rsid w:val="00EE5AFA"/>
    <w:rsid w:val="00EE68B7"/>
    <w:rsid w:val="00EF0D13"/>
    <w:rsid w:val="00EF29B7"/>
    <w:rsid w:val="00EF7260"/>
    <w:rsid w:val="00F0528A"/>
    <w:rsid w:val="00F07C84"/>
    <w:rsid w:val="00F12E97"/>
    <w:rsid w:val="00F13DE5"/>
    <w:rsid w:val="00F21CBF"/>
    <w:rsid w:val="00F36C06"/>
    <w:rsid w:val="00F36C20"/>
    <w:rsid w:val="00F4257C"/>
    <w:rsid w:val="00F42CE9"/>
    <w:rsid w:val="00F458D0"/>
    <w:rsid w:val="00F53FB7"/>
    <w:rsid w:val="00F55B0A"/>
    <w:rsid w:val="00F7065E"/>
    <w:rsid w:val="00F86A12"/>
    <w:rsid w:val="00F86EB0"/>
    <w:rsid w:val="00F90600"/>
    <w:rsid w:val="00F908BB"/>
    <w:rsid w:val="00F92AEF"/>
    <w:rsid w:val="00F95945"/>
    <w:rsid w:val="00FA203F"/>
    <w:rsid w:val="00FB0685"/>
    <w:rsid w:val="00FC14C3"/>
    <w:rsid w:val="00FD186C"/>
    <w:rsid w:val="00FD207C"/>
    <w:rsid w:val="00FD5F63"/>
    <w:rsid w:val="00FE0245"/>
    <w:rsid w:val="00FE2365"/>
    <w:rsid w:val="00FE61A9"/>
    <w:rsid w:val="00FF4685"/>
    <w:rsid w:val="0524DD01"/>
    <w:rsid w:val="0732DAAD"/>
    <w:rsid w:val="07EC22F2"/>
    <w:rsid w:val="0B23C3B4"/>
    <w:rsid w:val="0E89AE11"/>
    <w:rsid w:val="16FC982D"/>
    <w:rsid w:val="1A79492B"/>
    <w:rsid w:val="2863D6E6"/>
    <w:rsid w:val="28B06C0D"/>
    <w:rsid w:val="2B549ECF"/>
    <w:rsid w:val="2E56C23B"/>
    <w:rsid w:val="344C3AC2"/>
    <w:rsid w:val="388F6513"/>
    <w:rsid w:val="40F04417"/>
    <w:rsid w:val="45478C06"/>
    <w:rsid w:val="478A3F50"/>
    <w:rsid w:val="4820ACA3"/>
    <w:rsid w:val="49D3DB2B"/>
    <w:rsid w:val="4AC8A926"/>
    <w:rsid w:val="51B6A587"/>
    <w:rsid w:val="549D117D"/>
    <w:rsid w:val="54B58D8A"/>
    <w:rsid w:val="55F5211A"/>
    <w:rsid w:val="5D867E21"/>
    <w:rsid w:val="6C54C70E"/>
    <w:rsid w:val="700A71B4"/>
    <w:rsid w:val="746F4E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E84C0DA"/>
  <w15:docId w15:val="{80F2A695-479E-4D65-89F3-9EFD37D7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5A3C"/>
  </w:style>
  <w:style w:type="paragraph" w:styleId="Titre1">
    <w:name w:val="heading 1"/>
    <w:basedOn w:val="Normal"/>
    <w:next w:val="Normal"/>
    <w:link w:val="Titre1Car"/>
    <w:qFormat/>
    <w:rsid w:val="00363854"/>
    <w:pPr>
      <w:keepNext/>
      <w:numPr>
        <w:numId w:val="3"/>
      </w:numPr>
      <w:tabs>
        <w:tab w:val="center" w:pos="1985"/>
        <w:tab w:val="center" w:pos="8222"/>
        <w:tab w:val="right" w:pos="8931"/>
      </w:tabs>
      <w:spacing w:after="0" w:line="240" w:lineRule="auto"/>
      <w:outlineLvl w:val="0"/>
    </w:pPr>
    <w:rPr>
      <w:rFonts w:ascii="Times New Roman" w:eastAsia="Times New Roman" w:hAnsi="Times New Roman" w:cs="Times New Roman"/>
      <w:b/>
      <w:bCs/>
      <w:sz w:val="24"/>
      <w:szCs w:val="24"/>
      <w:lang w:eastAsia="fr-FR"/>
    </w:rPr>
  </w:style>
  <w:style w:type="paragraph" w:styleId="Titre2">
    <w:name w:val="heading 2"/>
    <w:basedOn w:val="Normal"/>
    <w:next w:val="Normal"/>
    <w:link w:val="Titre2Car"/>
    <w:qFormat/>
    <w:rsid w:val="00363854"/>
    <w:pPr>
      <w:keepNext/>
      <w:numPr>
        <w:ilvl w:val="1"/>
        <w:numId w:val="3"/>
      </w:numPr>
      <w:pBdr>
        <w:top w:val="single" w:sz="6" w:space="1" w:color="auto"/>
        <w:left w:val="single" w:sz="6" w:space="1" w:color="auto"/>
        <w:bottom w:val="single" w:sz="6" w:space="1" w:color="auto"/>
        <w:right w:val="single" w:sz="6" w:space="1" w:color="auto"/>
      </w:pBdr>
      <w:tabs>
        <w:tab w:val="center" w:pos="4536"/>
        <w:tab w:val="right" w:pos="8931"/>
      </w:tabs>
      <w:spacing w:after="0" w:line="240" w:lineRule="auto"/>
      <w:ind w:right="1701"/>
      <w:jc w:val="center"/>
      <w:outlineLvl w:val="1"/>
    </w:pPr>
    <w:rPr>
      <w:rFonts w:ascii="Times New Roman" w:eastAsia="Times New Roman" w:hAnsi="Times New Roman" w:cs="Times New Roman"/>
      <w:b/>
      <w:bCs/>
      <w:sz w:val="32"/>
      <w:szCs w:val="32"/>
      <w:lang w:eastAsia="fr-FR"/>
    </w:rPr>
  </w:style>
  <w:style w:type="paragraph" w:styleId="Titre3">
    <w:name w:val="heading 3"/>
    <w:basedOn w:val="Normal"/>
    <w:next w:val="Normal"/>
    <w:link w:val="Titre3Car"/>
    <w:qFormat/>
    <w:rsid w:val="00363854"/>
    <w:pPr>
      <w:keepNext/>
      <w:numPr>
        <w:ilvl w:val="2"/>
        <w:numId w:val="3"/>
      </w:numPr>
      <w:tabs>
        <w:tab w:val="left" w:pos="426"/>
        <w:tab w:val="center" w:pos="4536"/>
        <w:tab w:val="right" w:pos="9498"/>
      </w:tabs>
      <w:spacing w:after="0" w:line="240" w:lineRule="auto"/>
      <w:ind w:right="-709"/>
      <w:outlineLvl w:val="2"/>
    </w:pPr>
    <w:rPr>
      <w:rFonts w:ascii="Times New Roman" w:eastAsia="Times New Roman" w:hAnsi="Times New Roman" w:cs="Times New Roman"/>
      <w:sz w:val="24"/>
      <w:szCs w:val="24"/>
      <w:u w:val="single"/>
      <w:lang w:eastAsia="fr-FR"/>
    </w:rPr>
  </w:style>
  <w:style w:type="paragraph" w:styleId="Titre4">
    <w:name w:val="heading 4"/>
    <w:basedOn w:val="Normal"/>
    <w:next w:val="Normal"/>
    <w:link w:val="Titre4Car"/>
    <w:qFormat/>
    <w:rsid w:val="00363854"/>
    <w:pPr>
      <w:keepNext/>
      <w:numPr>
        <w:ilvl w:val="3"/>
        <w:numId w:val="3"/>
      </w:numPr>
      <w:pBdr>
        <w:top w:val="single" w:sz="6" w:space="1" w:color="auto"/>
        <w:left w:val="single" w:sz="6" w:space="1" w:color="auto"/>
        <w:bottom w:val="single" w:sz="6" w:space="1" w:color="auto"/>
        <w:right w:val="single" w:sz="6" w:space="1" w:color="auto"/>
      </w:pBdr>
      <w:tabs>
        <w:tab w:val="center" w:pos="4536"/>
      </w:tabs>
      <w:spacing w:after="0" w:line="240" w:lineRule="auto"/>
      <w:outlineLvl w:val="3"/>
    </w:pPr>
    <w:rPr>
      <w:rFonts w:ascii="Arial Narrow" w:eastAsia="Times New Roman" w:hAnsi="Arial Narrow" w:cs="Arial Narrow"/>
      <w:b/>
      <w:bCs/>
      <w:sz w:val="36"/>
      <w:szCs w:val="36"/>
      <w:lang w:eastAsia="fr-FR"/>
    </w:rPr>
  </w:style>
  <w:style w:type="paragraph" w:styleId="Titre5">
    <w:name w:val="heading 5"/>
    <w:basedOn w:val="Normal"/>
    <w:next w:val="Normal"/>
    <w:link w:val="Titre5Car"/>
    <w:qFormat/>
    <w:rsid w:val="00363854"/>
    <w:pPr>
      <w:keepNext/>
      <w:numPr>
        <w:ilvl w:val="4"/>
        <w:numId w:val="3"/>
      </w:numPr>
      <w:tabs>
        <w:tab w:val="center" w:pos="1985"/>
        <w:tab w:val="center" w:pos="7655"/>
        <w:tab w:val="center" w:pos="7938"/>
        <w:tab w:val="right" w:pos="8931"/>
      </w:tabs>
      <w:spacing w:after="0" w:line="240" w:lineRule="auto"/>
      <w:ind w:right="-426"/>
      <w:outlineLvl w:val="4"/>
    </w:pPr>
    <w:rPr>
      <w:rFonts w:ascii="Courier (W1)" w:eastAsia="Times New Roman" w:hAnsi="Courier (W1)" w:cs="Courier (W1)"/>
      <w:b/>
      <w:bCs/>
      <w:sz w:val="24"/>
      <w:szCs w:val="24"/>
      <w:lang w:eastAsia="fr-FR"/>
    </w:rPr>
  </w:style>
  <w:style w:type="paragraph" w:styleId="Titre6">
    <w:name w:val="heading 6"/>
    <w:basedOn w:val="Normal"/>
    <w:next w:val="Normal"/>
    <w:link w:val="Titre6Car"/>
    <w:qFormat/>
    <w:rsid w:val="00363854"/>
    <w:pPr>
      <w:keepNext/>
      <w:numPr>
        <w:ilvl w:val="5"/>
        <w:numId w:val="3"/>
      </w:numPr>
      <w:tabs>
        <w:tab w:val="left" w:pos="5387"/>
      </w:tabs>
      <w:spacing w:after="0" w:line="240" w:lineRule="auto"/>
      <w:ind w:right="-143"/>
      <w:outlineLvl w:val="5"/>
    </w:pPr>
    <w:rPr>
      <w:rFonts w:ascii="Arial Narrow" w:eastAsia="Times New Roman" w:hAnsi="Arial Narrow" w:cs="Arial Narrow"/>
      <w:sz w:val="24"/>
      <w:szCs w:val="24"/>
      <w:lang w:eastAsia="fr-FR"/>
    </w:rPr>
  </w:style>
  <w:style w:type="paragraph" w:styleId="Titre7">
    <w:name w:val="heading 7"/>
    <w:basedOn w:val="Normal"/>
    <w:next w:val="Normal"/>
    <w:link w:val="Titre7Car"/>
    <w:qFormat/>
    <w:rsid w:val="00363854"/>
    <w:pPr>
      <w:keepNext/>
      <w:numPr>
        <w:ilvl w:val="6"/>
        <w:numId w:val="3"/>
      </w:numPr>
      <w:spacing w:after="0" w:line="240" w:lineRule="auto"/>
      <w:outlineLvl w:val="6"/>
    </w:pPr>
    <w:rPr>
      <w:rFonts w:ascii="Arial Narrow" w:eastAsia="Times New Roman" w:hAnsi="Arial Narrow" w:cs="Arial Narrow"/>
      <w:sz w:val="24"/>
      <w:szCs w:val="24"/>
      <w:lang w:eastAsia="fr-FR"/>
    </w:rPr>
  </w:style>
  <w:style w:type="paragraph" w:styleId="Titre8">
    <w:name w:val="heading 8"/>
    <w:basedOn w:val="Normal"/>
    <w:next w:val="Normal"/>
    <w:link w:val="Titre8Car"/>
    <w:qFormat/>
    <w:rsid w:val="00363854"/>
    <w:pPr>
      <w:keepNext/>
      <w:numPr>
        <w:ilvl w:val="7"/>
        <w:numId w:val="3"/>
      </w:numPr>
      <w:tabs>
        <w:tab w:val="right" w:pos="8647"/>
      </w:tabs>
      <w:autoSpaceDE w:val="0"/>
      <w:autoSpaceDN w:val="0"/>
      <w:spacing w:after="0" w:line="240" w:lineRule="auto"/>
      <w:jc w:val="center"/>
      <w:outlineLvl w:val="7"/>
    </w:pPr>
    <w:rPr>
      <w:rFonts w:ascii="Arial Narrow" w:eastAsia="Times New Roman" w:hAnsi="Arial Narrow" w:cs="Arial Narrow"/>
      <w:b/>
      <w:bCs/>
      <w:sz w:val="24"/>
      <w:szCs w:val="24"/>
      <w:lang w:eastAsia="fr-FR"/>
    </w:rPr>
  </w:style>
  <w:style w:type="paragraph" w:styleId="Titre9">
    <w:name w:val="heading 9"/>
    <w:basedOn w:val="Normal"/>
    <w:next w:val="Normal"/>
    <w:link w:val="Titre9Car"/>
    <w:qFormat/>
    <w:rsid w:val="00363854"/>
    <w:pPr>
      <w:keepNext/>
      <w:numPr>
        <w:ilvl w:val="8"/>
        <w:numId w:val="3"/>
      </w:numPr>
      <w:spacing w:after="0" w:line="240" w:lineRule="auto"/>
      <w:jc w:val="right"/>
      <w:outlineLvl w:val="8"/>
    </w:pPr>
    <w:rPr>
      <w:rFonts w:ascii="Arial Narrow" w:eastAsia="Times New Roman" w:hAnsi="Arial Narrow" w:cs="Arial Narrow"/>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52797"/>
    <w:pPr>
      <w:tabs>
        <w:tab w:val="center" w:pos="4536"/>
        <w:tab w:val="right" w:pos="9072"/>
      </w:tabs>
      <w:spacing w:after="0" w:line="240" w:lineRule="auto"/>
    </w:pPr>
  </w:style>
  <w:style w:type="character" w:customStyle="1" w:styleId="En-tteCar">
    <w:name w:val="En-tête Car"/>
    <w:basedOn w:val="Policepardfaut"/>
    <w:link w:val="En-tte"/>
    <w:uiPriority w:val="99"/>
    <w:rsid w:val="00752797"/>
  </w:style>
  <w:style w:type="paragraph" w:styleId="Pieddepage">
    <w:name w:val="footer"/>
    <w:basedOn w:val="Normal"/>
    <w:link w:val="PieddepageCar"/>
    <w:uiPriority w:val="99"/>
    <w:unhideWhenUsed/>
    <w:rsid w:val="0075279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2797"/>
  </w:style>
  <w:style w:type="character" w:styleId="Marquedecommentaire">
    <w:name w:val="annotation reference"/>
    <w:rsid w:val="00A62172"/>
    <w:rPr>
      <w:sz w:val="16"/>
      <w:szCs w:val="16"/>
    </w:rPr>
  </w:style>
  <w:style w:type="paragraph" w:styleId="Commentaire">
    <w:name w:val="annotation text"/>
    <w:basedOn w:val="Normal"/>
    <w:link w:val="CommentaireCar"/>
    <w:rsid w:val="00A62172"/>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A62172"/>
    <w:rPr>
      <w:rFonts w:ascii="Times New Roman" w:eastAsia="Times New Roman" w:hAnsi="Times New Roman" w:cs="Times New Roman"/>
      <w:sz w:val="20"/>
      <w:szCs w:val="20"/>
      <w:lang w:eastAsia="fr-FR"/>
    </w:rPr>
  </w:style>
  <w:style w:type="paragraph" w:styleId="Textedebulles">
    <w:name w:val="Balloon Text"/>
    <w:basedOn w:val="Normal"/>
    <w:link w:val="TextedebullesCar"/>
    <w:unhideWhenUsed/>
    <w:rsid w:val="00A6217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rsid w:val="00A62172"/>
    <w:rPr>
      <w:rFonts w:ascii="Segoe UI" w:hAnsi="Segoe UI" w:cs="Segoe UI"/>
      <w:sz w:val="18"/>
      <w:szCs w:val="18"/>
    </w:rPr>
  </w:style>
  <w:style w:type="paragraph" w:styleId="Objetducommentaire">
    <w:name w:val="annotation subject"/>
    <w:basedOn w:val="Commentaire"/>
    <w:next w:val="Commentaire"/>
    <w:link w:val="ObjetducommentaireCar"/>
    <w:semiHidden/>
    <w:unhideWhenUsed/>
    <w:rsid w:val="00A62172"/>
    <w:pPr>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semiHidden/>
    <w:rsid w:val="00A62172"/>
    <w:rPr>
      <w:rFonts w:ascii="Times New Roman" w:eastAsia="Times New Roman" w:hAnsi="Times New Roman" w:cs="Times New Roman"/>
      <w:b/>
      <w:bCs/>
      <w:sz w:val="20"/>
      <w:szCs w:val="20"/>
      <w:lang w:eastAsia="fr-FR"/>
    </w:rPr>
  </w:style>
  <w:style w:type="table" w:styleId="Grilledutableau">
    <w:name w:val="Table Grid"/>
    <w:basedOn w:val="TableauNormal"/>
    <w:rsid w:val="009247B4"/>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A82272"/>
    <w:pPr>
      <w:ind w:left="720"/>
      <w:contextualSpacing/>
    </w:pPr>
  </w:style>
  <w:style w:type="table" w:customStyle="1" w:styleId="Grilledutableau1">
    <w:name w:val="Grille du tableau1"/>
    <w:basedOn w:val="TableauNormal"/>
    <w:next w:val="Grilledutableau"/>
    <w:rsid w:val="00513C4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F90600"/>
    <w:pPr>
      <w:spacing w:after="0" w:line="240" w:lineRule="auto"/>
      <w:jc w:val="both"/>
    </w:pPr>
    <w:rPr>
      <w:rFonts w:ascii="Arial" w:eastAsia="Times New Roman" w:hAnsi="Arial" w:cs="Arial"/>
      <w:sz w:val="20"/>
      <w:szCs w:val="24"/>
      <w:lang w:eastAsia="fr-FR"/>
    </w:rPr>
  </w:style>
  <w:style w:type="character" w:customStyle="1" w:styleId="CorpsdetexteCar">
    <w:name w:val="Corps de texte Car"/>
    <w:basedOn w:val="Policepardfaut"/>
    <w:link w:val="Corpsdetexte"/>
    <w:rsid w:val="00F90600"/>
    <w:rPr>
      <w:rFonts w:ascii="Arial" w:eastAsia="Times New Roman" w:hAnsi="Arial" w:cs="Arial"/>
      <w:sz w:val="20"/>
      <w:szCs w:val="24"/>
      <w:lang w:eastAsia="fr-FR"/>
    </w:rPr>
  </w:style>
  <w:style w:type="paragraph" w:styleId="Rvision">
    <w:name w:val="Revision"/>
    <w:hidden/>
    <w:uiPriority w:val="99"/>
    <w:semiHidden/>
    <w:rsid w:val="009E3C4D"/>
    <w:pPr>
      <w:spacing w:after="0" w:line="240" w:lineRule="auto"/>
    </w:pPr>
  </w:style>
  <w:style w:type="paragraph" w:styleId="Retraitcorpsdetexte2">
    <w:name w:val="Body Text Indent 2"/>
    <w:basedOn w:val="Normal"/>
    <w:link w:val="Retraitcorpsdetexte2Car"/>
    <w:unhideWhenUsed/>
    <w:rsid w:val="00363854"/>
    <w:pPr>
      <w:spacing w:after="120" w:line="480" w:lineRule="auto"/>
      <w:ind w:left="283"/>
    </w:pPr>
  </w:style>
  <w:style w:type="character" w:customStyle="1" w:styleId="Retraitcorpsdetexte2Car">
    <w:name w:val="Retrait corps de texte 2 Car"/>
    <w:basedOn w:val="Policepardfaut"/>
    <w:link w:val="Retraitcorpsdetexte2"/>
    <w:semiHidden/>
    <w:rsid w:val="00363854"/>
  </w:style>
  <w:style w:type="paragraph" w:styleId="Retraitcorpsdetexte">
    <w:name w:val="Body Text Indent"/>
    <w:basedOn w:val="Normal"/>
    <w:link w:val="RetraitcorpsdetexteCar"/>
    <w:unhideWhenUsed/>
    <w:rsid w:val="00363854"/>
    <w:pPr>
      <w:spacing w:after="120"/>
      <w:ind w:left="283"/>
    </w:pPr>
  </w:style>
  <w:style w:type="character" w:customStyle="1" w:styleId="RetraitcorpsdetexteCar">
    <w:name w:val="Retrait corps de texte Car"/>
    <w:basedOn w:val="Policepardfaut"/>
    <w:link w:val="Retraitcorpsdetexte"/>
    <w:semiHidden/>
    <w:rsid w:val="00363854"/>
  </w:style>
  <w:style w:type="character" w:customStyle="1" w:styleId="Titre1Car">
    <w:name w:val="Titre 1 Car"/>
    <w:basedOn w:val="Policepardfaut"/>
    <w:link w:val="Titre1"/>
    <w:rsid w:val="00363854"/>
    <w:rPr>
      <w:rFonts w:ascii="Times New Roman" w:eastAsia="Times New Roman" w:hAnsi="Times New Roman" w:cs="Times New Roman"/>
      <w:b/>
      <w:bCs/>
      <w:sz w:val="24"/>
      <w:szCs w:val="24"/>
      <w:lang w:eastAsia="fr-FR"/>
    </w:rPr>
  </w:style>
  <w:style w:type="character" w:customStyle="1" w:styleId="Titre2Car">
    <w:name w:val="Titre 2 Car"/>
    <w:basedOn w:val="Policepardfaut"/>
    <w:link w:val="Titre2"/>
    <w:rsid w:val="00363854"/>
    <w:rPr>
      <w:rFonts w:ascii="Times New Roman" w:eastAsia="Times New Roman" w:hAnsi="Times New Roman" w:cs="Times New Roman"/>
      <w:b/>
      <w:bCs/>
      <w:sz w:val="32"/>
      <w:szCs w:val="32"/>
      <w:lang w:eastAsia="fr-FR"/>
    </w:rPr>
  </w:style>
  <w:style w:type="character" w:customStyle="1" w:styleId="Titre3Car">
    <w:name w:val="Titre 3 Car"/>
    <w:basedOn w:val="Policepardfaut"/>
    <w:link w:val="Titre3"/>
    <w:rsid w:val="00363854"/>
    <w:rPr>
      <w:rFonts w:ascii="Times New Roman" w:eastAsia="Times New Roman" w:hAnsi="Times New Roman" w:cs="Times New Roman"/>
      <w:sz w:val="24"/>
      <w:szCs w:val="24"/>
      <w:u w:val="single"/>
      <w:lang w:eastAsia="fr-FR"/>
    </w:rPr>
  </w:style>
  <w:style w:type="character" w:customStyle="1" w:styleId="Titre4Car">
    <w:name w:val="Titre 4 Car"/>
    <w:basedOn w:val="Policepardfaut"/>
    <w:link w:val="Titre4"/>
    <w:rsid w:val="00363854"/>
    <w:rPr>
      <w:rFonts w:ascii="Arial Narrow" w:eastAsia="Times New Roman" w:hAnsi="Arial Narrow" w:cs="Arial Narrow"/>
      <w:b/>
      <w:bCs/>
      <w:sz w:val="36"/>
      <w:szCs w:val="36"/>
      <w:lang w:eastAsia="fr-FR"/>
    </w:rPr>
  </w:style>
  <w:style w:type="character" w:customStyle="1" w:styleId="Titre5Car">
    <w:name w:val="Titre 5 Car"/>
    <w:basedOn w:val="Policepardfaut"/>
    <w:link w:val="Titre5"/>
    <w:rsid w:val="00363854"/>
    <w:rPr>
      <w:rFonts w:ascii="Courier (W1)" w:eastAsia="Times New Roman" w:hAnsi="Courier (W1)" w:cs="Courier (W1)"/>
      <w:b/>
      <w:bCs/>
      <w:sz w:val="24"/>
      <w:szCs w:val="24"/>
      <w:lang w:eastAsia="fr-FR"/>
    </w:rPr>
  </w:style>
  <w:style w:type="character" w:customStyle="1" w:styleId="Titre6Car">
    <w:name w:val="Titre 6 Car"/>
    <w:basedOn w:val="Policepardfaut"/>
    <w:link w:val="Titre6"/>
    <w:rsid w:val="00363854"/>
    <w:rPr>
      <w:rFonts w:ascii="Arial Narrow" w:eastAsia="Times New Roman" w:hAnsi="Arial Narrow" w:cs="Arial Narrow"/>
      <w:sz w:val="24"/>
      <w:szCs w:val="24"/>
      <w:lang w:eastAsia="fr-FR"/>
    </w:rPr>
  </w:style>
  <w:style w:type="character" w:customStyle="1" w:styleId="Titre7Car">
    <w:name w:val="Titre 7 Car"/>
    <w:basedOn w:val="Policepardfaut"/>
    <w:link w:val="Titre7"/>
    <w:rsid w:val="00363854"/>
    <w:rPr>
      <w:rFonts w:ascii="Arial Narrow" w:eastAsia="Times New Roman" w:hAnsi="Arial Narrow" w:cs="Arial Narrow"/>
      <w:sz w:val="24"/>
      <w:szCs w:val="24"/>
      <w:lang w:eastAsia="fr-FR"/>
    </w:rPr>
  </w:style>
  <w:style w:type="character" w:customStyle="1" w:styleId="Titre8Car">
    <w:name w:val="Titre 8 Car"/>
    <w:basedOn w:val="Policepardfaut"/>
    <w:link w:val="Titre8"/>
    <w:rsid w:val="00363854"/>
    <w:rPr>
      <w:rFonts w:ascii="Arial Narrow" w:eastAsia="Times New Roman" w:hAnsi="Arial Narrow" w:cs="Arial Narrow"/>
      <w:b/>
      <w:bCs/>
      <w:sz w:val="24"/>
      <w:szCs w:val="24"/>
      <w:lang w:eastAsia="fr-FR"/>
    </w:rPr>
  </w:style>
  <w:style w:type="character" w:customStyle="1" w:styleId="Titre9Car">
    <w:name w:val="Titre 9 Car"/>
    <w:basedOn w:val="Policepardfaut"/>
    <w:link w:val="Titre9"/>
    <w:rsid w:val="00363854"/>
    <w:rPr>
      <w:rFonts w:ascii="Arial Narrow" w:eastAsia="Times New Roman" w:hAnsi="Arial Narrow" w:cs="Arial Narrow"/>
      <w:b/>
      <w:bCs/>
      <w:sz w:val="24"/>
      <w:szCs w:val="24"/>
      <w:lang w:eastAsia="fr-FR"/>
    </w:rPr>
  </w:style>
  <w:style w:type="numbering" w:customStyle="1" w:styleId="Aucuneliste1">
    <w:name w:val="Aucune liste1"/>
    <w:next w:val="Aucuneliste"/>
    <w:uiPriority w:val="99"/>
    <w:semiHidden/>
    <w:unhideWhenUsed/>
    <w:rsid w:val="00363854"/>
  </w:style>
  <w:style w:type="character" w:styleId="Numrodepage">
    <w:name w:val="page number"/>
    <w:basedOn w:val="Policepardfaut"/>
    <w:rsid w:val="00363854"/>
    <w:rPr>
      <w:rFonts w:cs="Times New Roman"/>
    </w:rPr>
  </w:style>
  <w:style w:type="paragraph" w:styleId="Normalcentr">
    <w:name w:val="Block Text"/>
    <w:basedOn w:val="Normal"/>
    <w:rsid w:val="00363854"/>
    <w:pPr>
      <w:autoSpaceDE w:val="0"/>
      <w:autoSpaceDN w:val="0"/>
      <w:spacing w:after="0" w:line="240" w:lineRule="auto"/>
      <w:ind w:left="567" w:right="-142"/>
    </w:pPr>
    <w:rPr>
      <w:rFonts w:ascii="Arial Narrow" w:eastAsia="Times New Roman" w:hAnsi="Arial Narrow" w:cs="Arial Narrow"/>
      <w:sz w:val="24"/>
      <w:szCs w:val="24"/>
      <w:lang w:eastAsia="fr-FR"/>
    </w:rPr>
  </w:style>
  <w:style w:type="paragraph" w:customStyle="1" w:styleId="arialnarrow">
    <w:name w:val="arial narrow"/>
    <w:basedOn w:val="Normal"/>
    <w:rsid w:val="00363854"/>
    <w:pPr>
      <w:pBdr>
        <w:top w:val="single" w:sz="6" w:space="1" w:color="auto"/>
        <w:left w:val="single" w:sz="6" w:space="1" w:color="auto"/>
        <w:bottom w:val="single" w:sz="6" w:space="1" w:color="auto"/>
        <w:right w:val="single" w:sz="6" w:space="1" w:color="auto"/>
      </w:pBdr>
      <w:tabs>
        <w:tab w:val="center" w:pos="4536"/>
      </w:tabs>
      <w:spacing w:after="0" w:line="240" w:lineRule="auto"/>
      <w:ind w:left="2268" w:right="2268"/>
      <w:jc w:val="center"/>
    </w:pPr>
    <w:rPr>
      <w:rFonts w:ascii="Arial Narrow" w:eastAsia="Times New Roman" w:hAnsi="Arial Narrow" w:cs="Arial Narrow"/>
      <w:sz w:val="24"/>
      <w:szCs w:val="24"/>
      <w:lang w:eastAsia="fr-FR"/>
    </w:rPr>
  </w:style>
  <w:style w:type="paragraph" w:customStyle="1" w:styleId="Corpsdetexte21">
    <w:name w:val="Corps de texte 21"/>
    <w:basedOn w:val="Normal"/>
    <w:rsid w:val="00363854"/>
    <w:pPr>
      <w:tabs>
        <w:tab w:val="center" w:pos="4536"/>
      </w:tabs>
      <w:overflowPunct w:val="0"/>
      <w:autoSpaceDE w:val="0"/>
      <w:autoSpaceDN w:val="0"/>
      <w:adjustRightInd w:val="0"/>
      <w:spacing w:after="0" w:line="240" w:lineRule="auto"/>
      <w:ind w:left="993"/>
      <w:textAlignment w:val="baseline"/>
    </w:pPr>
    <w:rPr>
      <w:rFonts w:ascii="Arial Narrow" w:eastAsia="Times New Roman" w:hAnsi="Arial Narrow" w:cs="Arial Narrow"/>
      <w:sz w:val="24"/>
      <w:szCs w:val="24"/>
      <w:lang w:eastAsia="fr-FR"/>
    </w:rPr>
  </w:style>
  <w:style w:type="paragraph" w:styleId="Titre">
    <w:name w:val="Title"/>
    <w:basedOn w:val="Normal"/>
    <w:link w:val="TitreCar"/>
    <w:qFormat/>
    <w:rsid w:val="00363854"/>
    <w:pPr>
      <w:spacing w:after="0" w:line="240" w:lineRule="auto"/>
      <w:jc w:val="center"/>
    </w:pPr>
    <w:rPr>
      <w:rFonts w:ascii="Times New Roman" w:eastAsia="Times New Roman" w:hAnsi="Times New Roman" w:cs="Times New Roman"/>
      <w:b/>
      <w:bCs/>
      <w:sz w:val="28"/>
      <w:szCs w:val="28"/>
      <w:lang w:eastAsia="fr-FR"/>
    </w:rPr>
  </w:style>
  <w:style w:type="character" w:customStyle="1" w:styleId="TitreCar">
    <w:name w:val="Titre Car"/>
    <w:basedOn w:val="Policepardfaut"/>
    <w:link w:val="Titre"/>
    <w:rsid w:val="00363854"/>
    <w:rPr>
      <w:rFonts w:ascii="Times New Roman" w:eastAsia="Times New Roman" w:hAnsi="Times New Roman" w:cs="Times New Roman"/>
      <w:b/>
      <w:bCs/>
      <w:sz w:val="28"/>
      <w:szCs w:val="28"/>
      <w:lang w:eastAsia="fr-FR"/>
    </w:rPr>
  </w:style>
  <w:style w:type="paragraph" w:customStyle="1" w:styleId="TxBrp5">
    <w:name w:val="TxBr_p5"/>
    <w:basedOn w:val="Normal"/>
    <w:rsid w:val="00363854"/>
    <w:pPr>
      <w:tabs>
        <w:tab w:val="left" w:pos="204"/>
      </w:tabs>
      <w:autoSpaceDE w:val="0"/>
      <w:autoSpaceDN w:val="0"/>
      <w:adjustRightInd w:val="0"/>
      <w:spacing w:after="0" w:line="277" w:lineRule="atLeast"/>
    </w:pPr>
    <w:rPr>
      <w:rFonts w:ascii="Times New Roman" w:eastAsia="Times New Roman" w:hAnsi="Times New Roman" w:cs="Times New Roman"/>
      <w:sz w:val="20"/>
      <w:szCs w:val="20"/>
      <w:lang w:val="en-US" w:eastAsia="fr-FR"/>
    </w:rPr>
  </w:style>
  <w:style w:type="paragraph" w:customStyle="1" w:styleId="TxBrp7">
    <w:name w:val="TxBr_p7"/>
    <w:basedOn w:val="Normal"/>
    <w:rsid w:val="00363854"/>
    <w:pPr>
      <w:tabs>
        <w:tab w:val="left" w:pos="379"/>
        <w:tab w:val="left" w:pos="765"/>
      </w:tabs>
      <w:autoSpaceDE w:val="0"/>
      <w:autoSpaceDN w:val="0"/>
      <w:adjustRightInd w:val="0"/>
      <w:spacing w:after="0" w:line="240" w:lineRule="atLeast"/>
      <w:ind w:left="766" w:hanging="386"/>
    </w:pPr>
    <w:rPr>
      <w:rFonts w:ascii="Times New Roman" w:eastAsia="Times New Roman" w:hAnsi="Times New Roman" w:cs="Times New Roman"/>
      <w:sz w:val="20"/>
      <w:szCs w:val="20"/>
      <w:lang w:val="en-US" w:eastAsia="fr-FR"/>
    </w:rPr>
  </w:style>
  <w:style w:type="paragraph" w:customStyle="1" w:styleId="TxBrp9">
    <w:name w:val="TxBr_p9"/>
    <w:basedOn w:val="Normal"/>
    <w:rsid w:val="00363854"/>
    <w:pPr>
      <w:tabs>
        <w:tab w:val="left" w:pos="1094"/>
      </w:tabs>
      <w:autoSpaceDE w:val="0"/>
      <w:autoSpaceDN w:val="0"/>
      <w:adjustRightInd w:val="0"/>
      <w:spacing w:after="0" w:line="277" w:lineRule="atLeast"/>
      <w:ind w:left="1094" w:hanging="340"/>
    </w:pPr>
    <w:rPr>
      <w:rFonts w:ascii="Times New Roman" w:eastAsia="Times New Roman" w:hAnsi="Times New Roman" w:cs="Times New Roman"/>
      <w:sz w:val="20"/>
      <w:szCs w:val="20"/>
      <w:lang w:val="en-US" w:eastAsia="fr-FR"/>
    </w:rPr>
  </w:style>
  <w:style w:type="paragraph" w:customStyle="1" w:styleId="TxBrp10">
    <w:name w:val="TxBr_p10"/>
    <w:basedOn w:val="Normal"/>
    <w:rsid w:val="00363854"/>
    <w:pPr>
      <w:tabs>
        <w:tab w:val="left" w:pos="413"/>
        <w:tab w:val="left" w:pos="754"/>
      </w:tabs>
      <w:autoSpaceDE w:val="0"/>
      <w:autoSpaceDN w:val="0"/>
      <w:adjustRightInd w:val="0"/>
      <w:spacing w:after="0" w:line="240" w:lineRule="atLeast"/>
      <w:ind w:left="754" w:hanging="340"/>
    </w:pPr>
    <w:rPr>
      <w:rFonts w:ascii="Times New Roman" w:eastAsia="Times New Roman" w:hAnsi="Times New Roman" w:cs="Times New Roman"/>
      <w:sz w:val="20"/>
      <w:szCs w:val="20"/>
      <w:lang w:val="en-US" w:eastAsia="fr-FR"/>
    </w:rPr>
  </w:style>
  <w:style w:type="paragraph" w:styleId="Retraitcorpsdetexte3">
    <w:name w:val="Body Text Indent 3"/>
    <w:basedOn w:val="Normal"/>
    <w:link w:val="Retraitcorpsdetexte3Car"/>
    <w:rsid w:val="00363854"/>
    <w:pPr>
      <w:spacing w:after="0" w:line="240" w:lineRule="auto"/>
      <w:ind w:left="1134"/>
    </w:pPr>
    <w:rPr>
      <w:rFonts w:ascii="Arial Narrow" w:eastAsia="Times New Roman" w:hAnsi="Arial Narrow" w:cs="Arial Narrow"/>
      <w:sz w:val="24"/>
      <w:szCs w:val="24"/>
      <w:lang w:eastAsia="fr-FR"/>
    </w:rPr>
  </w:style>
  <w:style w:type="character" w:customStyle="1" w:styleId="Retraitcorpsdetexte3Car">
    <w:name w:val="Retrait corps de texte 3 Car"/>
    <w:basedOn w:val="Policepardfaut"/>
    <w:link w:val="Retraitcorpsdetexte3"/>
    <w:rsid w:val="00363854"/>
    <w:rPr>
      <w:rFonts w:ascii="Arial Narrow" w:eastAsia="Times New Roman" w:hAnsi="Arial Narrow" w:cs="Arial Narrow"/>
      <w:sz w:val="24"/>
      <w:szCs w:val="24"/>
      <w:lang w:eastAsia="fr-FR"/>
    </w:rPr>
  </w:style>
  <w:style w:type="paragraph" w:customStyle="1" w:styleId="TxBrp18">
    <w:name w:val="TxBr_p18"/>
    <w:basedOn w:val="Normal"/>
    <w:rsid w:val="00363854"/>
    <w:pPr>
      <w:tabs>
        <w:tab w:val="left" w:pos="385"/>
      </w:tabs>
      <w:autoSpaceDE w:val="0"/>
      <w:autoSpaceDN w:val="0"/>
      <w:adjustRightInd w:val="0"/>
      <w:spacing w:after="0" w:line="240" w:lineRule="atLeast"/>
      <w:ind w:left="1008" w:hanging="385"/>
    </w:pPr>
    <w:rPr>
      <w:rFonts w:ascii="Times New Roman" w:eastAsia="Times New Roman" w:hAnsi="Times New Roman" w:cs="Times New Roman"/>
      <w:sz w:val="20"/>
      <w:szCs w:val="20"/>
      <w:lang w:val="en-US" w:eastAsia="fr-FR"/>
    </w:rPr>
  </w:style>
  <w:style w:type="paragraph" w:styleId="Corpsdetexte2">
    <w:name w:val="Body Text 2"/>
    <w:basedOn w:val="Normal"/>
    <w:link w:val="Corpsdetexte2Car"/>
    <w:rsid w:val="00363854"/>
    <w:pPr>
      <w:tabs>
        <w:tab w:val="left" w:pos="284"/>
        <w:tab w:val="left" w:pos="709"/>
        <w:tab w:val="center" w:pos="4536"/>
        <w:tab w:val="right" w:pos="8647"/>
      </w:tabs>
      <w:spacing w:after="0" w:line="240" w:lineRule="auto"/>
    </w:pPr>
    <w:rPr>
      <w:rFonts w:ascii="Bookman Old Style" w:eastAsia="Times New Roman" w:hAnsi="Bookman Old Style" w:cs="Bookman Old Style"/>
      <w:sz w:val="24"/>
      <w:szCs w:val="24"/>
      <w:lang w:eastAsia="fr-FR"/>
    </w:rPr>
  </w:style>
  <w:style w:type="character" w:customStyle="1" w:styleId="Corpsdetexte2Car">
    <w:name w:val="Corps de texte 2 Car"/>
    <w:basedOn w:val="Policepardfaut"/>
    <w:link w:val="Corpsdetexte2"/>
    <w:rsid w:val="00363854"/>
    <w:rPr>
      <w:rFonts w:ascii="Bookman Old Style" w:eastAsia="Times New Roman" w:hAnsi="Bookman Old Style" w:cs="Bookman Old Style"/>
      <w:sz w:val="24"/>
      <w:szCs w:val="24"/>
      <w:lang w:eastAsia="fr-FR"/>
    </w:rPr>
  </w:style>
  <w:style w:type="paragraph" w:styleId="Corpsdetexte3">
    <w:name w:val="Body Text 3"/>
    <w:basedOn w:val="Normal"/>
    <w:link w:val="Corpsdetexte3Car"/>
    <w:rsid w:val="00363854"/>
    <w:pPr>
      <w:tabs>
        <w:tab w:val="left" w:pos="426"/>
        <w:tab w:val="center" w:pos="4536"/>
        <w:tab w:val="right" w:pos="8647"/>
      </w:tabs>
      <w:spacing w:after="0" w:line="240" w:lineRule="auto"/>
    </w:pPr>
    <w:rPr>
      <w:rFonts w:ascii="Bookman Old Style" w:eastAsia="Times New Roman" w:hAnsi="Bookman Old Style" w:cs="Bookman Old Style"/>
      <w:lang w:eastAsia="fr-FR"/>
    </w:rPr>
  </w:style>
  <w:style w:type="character" w:customStyle="1" w:styleId="Corpsdetexte3Car">
    <w:name w:val="Corps de texte 3 Car"/>
    <w:basedOn w:val="Policepardfaut"/>
    <w:link w:val="Corpsdetexte3"/>
    <w:rsid w:val="00363854"/>
    <w:rPr>
      <w:rFonts w:ascii="Bookman Old Style" w:eastAsia="Times New Roman" w:hAnsi="Bookman Old Style" w:cs="Bookman Old Style"/>
      <w:lang w:eastAsia="fr-FR"/>
    </w:rPr>
  </w:style>
  <w:style w:type="table" w:customStyle="1" w:styleId="Grilledutableau2">
    <w:name w:val="Grille du tableau2"/>
    <w:basedOn w:val="TableauNormal"/>
    <w:next w:val="Grilledutableau"/>
    <w:rsid w:val="0036385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tedetabledesmatires1">
    <w:name w:val="En-tête de table des matières1"/>
    <w:basedOn w:val="Titre1"/>
    <w:next w:val="Normal"/>
    <w:rsid w:val="00363854"/>
    <w:pPr>
      <w:keepLines/>
      <w:tabs>
        <w:tab w:val="clear" w:pos="1985"/>
        <w:tab w:val="clear" w:pos="8222"/>
        <w:tab w:val="clear" w:pos="8931"/>
      </w:tabs>
      <w:spacing w:before="480" w:line="276" w:lineRule="auto"/>
      <w:outlineLvl w:val="9"/>
    </w:pPr>
    <w:rPr>
      <w:rFonts w:ascii="Cambria" w:hAnsi="Cambria" w:cs="Cambria"/>
      <w:color w:val="365F91"/>
      <w:sz w:val="28"/>
      <w:szCs w:val="28"/>
      <w:lang w:eastAsia="en-US"/>
    </w:rPr>
  </w:style>
  <w:style w:type="paragraph" w:styleId="TM2">
    <w:name w:val="toc 2"/>
    <w:basedOn w:val="Normal"/>
    <w:next w:val="Normal"/>
    <w:autoRedefine/>
    <w:uiPriority w:val="39"/>
    <w:rsid w:val="00363854"/>
    <w:pPr>
      <w:spacing w:after="100" w:line="276" w:lineRule="auto"/>
      <w:ind w:left="220"/>
    </w:pPr>
    <w:rPr>
      <w:rFonts w:ascii="Calibri" w:eastAsia="Times New Roman" w:hAnsi="Calibri" w:cs="Calibri"/>
    </w:rPr>
  </w:style>
  <w:style w:type="paragraph" w:styleId="TM1">
    <w:name w:val="toc 1"/>
    <w:basedOn w:val="Normal"/>
    <w:next w:val="Normal"/>
    <w:autoRedefine/>
    <w:uiPriority w:val="39"/>
    <w:rsid w:val="00363854"/>
    <w:pPr>
      <w:tabs>
        <w:tab w:val="left" w:pos="1760"/>
        <w:tab w:val="right" w:leader="underscore" w:pos="9629"/>
      </w:tabs>
      <w:spacing w:after="100" w:line="276" w:lineRule="auto"/>
    </w:pPr>
    <w:rPr>
      <w:rFonts w:ascii="Calibri" w:eastAsia="Times New Roman" w:hAnsi="Calibri" w:cs="Calibri"/>
      <w:b/>
      <w:bCs/>
      <w:i/>
      <w:caps/>
      <w:noProof/>
    </w:rPr>
  </w:style>
  <w:style w:type="paragraph" w:styleId="TM3">
    <w:name w:val="toc 3"/>
    <w:basedOn w:val="Normal"/>
    <w:next w:val="Normal"/>
    <w:autoRedefine/>
    <w:uiPriority w:val="39"/>
    <w:rsid w:val="00363854"/>
    <w:pPr>
      <w:spacing w:after="100" w:line="276" w:lineRule="auto"/>
      <w:ind w:left="440"/>
    </w:pPr>
    <w:rPr>
      <w:rFonts w:ascii="Calibri" w:eastAsia="Times New Roman" w:hAnsi="Calibri" w:cs="Calibri"/>
    </w:rPr>
  </w:style>
  <w:style w:type="character" w:styleId="Lienhypertexte">
    <w:name w:val="Hyperlink"/>
    <w:basedOn w:val="Policepardfaut"/>
    <w:uiPriority w:val="99"/>
    <w:rsid w:val="00363854"/>
    <w:rPr>
      <w:rFonts w:cs="Times New Roman"/>
      <w:color w:val="0000FF"/>
      <w:u w:val="single"/>
    </w:rPr>
  </w:style>
  <w:style w:type="character" w:styleId="lev">
    <w:name w:val="Strong"/>
    <w:basedOn w:val="Policepardfaut"/>
    <w:qFormat/>
    <w:rsid w:val="00363854"/>
    <w:rPr>
      <w:b/>
      <w:bCs/>
      <w:sz w:val="28"/>
      <w:szCs w:val="28"/>
    </w:rPr>
  </w:style>
  <w:style w:type="paragraph" w:styleId="En-ttedetabledesmatires">
    <w:name w:val="TOC Heading"/>
    <w:basedOn w:val="Titre1"/>
    <w:next w:val="Normal"/>
    <w:uiPriority w:val="39"/>
    <w:unhideWhenUsed/>
    <w:qFormat/>
    <w:rsid w:val="00363854"/>
    <w:pPr>
      <w:keepLines/>
      <w:numPr>
        <w:numId w:val="0"/>
      </w:numPr>
      <w:tabs>
        <w:tab w:val="clear" w:pos="1985"/>
        <w:tab w:val="clear" w:pos="8222"/>
        <w:tab w:val="clear" w:pos="8931"/>
      </w:tabs>
      <w:spacing w:before="480" w:line="276" w:lineRule="auto"/>
      <w:outlineLvl w:val="9"/>
    </w:pPr>
    <w:rPr>
      <w:rFonts w:ascii="Cambria" w:hAnsi="Cambria"/>
      <w:color w:val="365F91"/>
      <w:sz w:val="28"/>
      <w:szCs w:val="28"/>
      <w:lang w:eastAsia="en-US"/>
    </w:rPr>
  </w:style>
  <w:style w:type="paragraph" w:customStyle="1" w:styleId="Titre2Nico">
    <w:name w:val="Titre 2 Nico"/>
    <w:basedOn w:val="Normal"/>
    <w:link w:val="Titre2NicoCar"/>
    <w:qFormat/>
    <w:rsid w:val="00363854"/>
    <w:pPr>
      <w:numPr>
        <w:ilvl w:val="1"/>
        <w:numId w:val="5"/>
      </w:numPr>
      <w:spacing w:before="240" w:after="0" w:line="240" w:lineRule="auto"/>
      <w:jc w:val="both"/>
    </w:pPr>
    <w:rPr>
      <w:rFonts w:ascii="Tahoma" w:eastAsia="Times New Roman" w:hAnsi="Tahoma" w:cs="Tahoma"/>
      <w:b/>
      <w:szCs w:val="20"/>
      <w:u w:val="single"/>
      <w:lang w:eastAsia="fr-FR"/>
    </w:rPr>
  </w:style>
  <w:style w:type="character" w:customStyle="1" w:styleId="Titre2NicoCar">
    <w:name w:val="Titre 2 Nico Car"/>
    <w:link w:val="Titre2Nico"/>
    <w:rsid w:val="00363854"/>
    <w:rPr>
      <w:rFonts w:ascii="Tahoma" w:eastAsia="Times New Roman" w:hAnsi="Tahoma" w:cs="Tahoma"/>
      <w:b/>
      <w:szCs w:val="20"/>
      <w:u w:val="single"/>
      <w:lang w:eastAsia="fr-FR"/>
    </w:rPr>
  </w:style>
  <w:style w:type="paragraph" w:customStyle="1" w:styleId="Style1">
    <w:name w:val="Style1"/>
    <w:basedOn w:val="Titre2Nico"/>
    <w:link w:val="Style1Car"/>
    <w:qFormat/>
    <w:rsid w:val="00363854"/>
  </w:style>
  <w:style w:type="character" w:customStyle="1" w:styleId="Style1Car">
    <w:name w:val="Style1 Car"/>
    <w:basedOn w:val="Titre2NicoCar"/>
    <w:link w:val="Style1"/>
    <w:rsid w:val="00363854"/>
    <w:rPr>
      <w:rFonts w:ascii="Tahoma" w:eastAsia="Times New Roman" w:hAnsi="Tahoma" w:cs="Tahoma"/>
      <w:b/>
      <w:szCs w:val="20"/>
      <w:u w:val="single"/>
      <w:lang w:eastAsia="fr-FR"/>
    </w:rPr>
  </w:style>
  <w:style w:type="character" w:customStyle="1" w:styleId="CommentaireCar1">
    <w:name w:val="Commentaire Car1"/>
    <w:semiHidden/>
    <w:locked/>
    <w:rsid w:val="00363854"/>
    <w:rPr>
      <w:rFonts w:ascii="Arial" w:hAnsi="Arial"/>
    </w:rPr>
  </w:style>
  <w:style w:type="character" w:customStyle="1" w:styleId="Lienhypertextesuivivisit1">
    <w:name w:val="Lien hypertexte suivi visité1"/>
    <w:basedOn w:val="Policepardfaut"/>
    <w:semiHidden/>
    <w:unhideWhenUsed/>
    <w:locked/>
    <w:rsid w:val="00363854"/>
    <w:rPr>
      <w:color w:val="800080"/>
      <w:u w:val="single"/>
    </w:rPr>
  </w:style>
  <w:style w:type="character" w:styleId="Lienhypertextesuivivisit">
    <w:name w:val="FollowedHyperlink"/>
    <w:basedOn w:val="Policepardfaut"/>
    <w:semiHidden/>
    <w:unhideWhenUsed/>
    <w:rsid w:val="00363854"/>
    <w:rPr>
      <w:color w:val="954F72" w:themeColor="followedHyperlink"/>
      <w:u w:val="single"/>
    </w:rPr>
  </w:style>
  <w:style w:type="numbering" w:customStyle="1" w:styleId="Aucuneliste2">
    <w:name w:val="Aucune liste2"/>
    <w:next w:val="Aucuneliste"/>
    <w:uiPriority w:val="99"/>
    <w:semiHidden/>
    <w:unhideWhenUsed/>
    <w:rsid w:val="000667BC"/>
  </w:style>
  <w:style w:type="table" w:customStyle="1" w:styleId="Grilledutableau3">
    <w:name w:val="Grille du tableau3"/>
    <w:basedOn w:val="TableauNormal"/>
    <w:next w:val="Grilledutableau"/>
    <w:rsid w:val="000667BC"/>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526B97"/>
    <w:rPr>
      <w:color w:val="605E5C"/>
      <w:shd w:val="clear" w:color="auto" w:fill="E1DFDD"/>
    </w:rPr>
  </w:style>
  <w:style w:type="character" w:styleId="Mentionnonrsolue">
    <w:name w:val="Unresolved Mention"/>
    <w:basedOn w:val="Policepardfaut"/>
    <w:uiPriority w:val="99"/>
    <w:semiHidden/>
    <w:unhideWhenUsed/>
    <w:rsid w:val="00CC5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h.nc" TargetMode="External"/><Relationship Id="rId18" Type="http://schemas.openxmlformats.org/officeDocument/2006/relationships/hyperlink" Target="mailto:mail@fsh.nc"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fsh.nc/appels-offres/" TargetMode="External"/><Relationship Id="rId17" Type="http://schemas.openxmlformats.org/officeDocument/2006/relationships/hyperlink" Target="mailto:" TargetMode="External"/><Relationship Id="R6413cc01089d479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fsh.n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h.nc" TargetMode="External"/><Relationship Id="rId5" Type="http://schemas.openxmlformats.org/officeDocument/2006/relationships/numbering" Target="numbering.xml"/><Relationship Id="rId15" Type="http://schemas.openxmlformats.org/officeDocument/2006/relationships/hyperlink" Target="mailto:nlemaire@fsh.nc"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33E753ADDCA940808D71F1503B4EBF" ma:contentTypeVersion="2" ma:contentTypeDescription="Create a new document." ma:contentTypeScope="" ma:versionID="bfe70891a4ffb4e898ae5a3694b069a7">
  <xsd:schema xmlns:xsd="http://www.w3.org/2001/XMLSchema" xmlns:xs="http://www.w3.org/2001/XMLSchema" xmlns:p="http://schemas.microsoft.com/office/2006/metadata/properties" xmlns:ns2="02ada104-823b-4448-a484-06bff61b75f9" targetNamespace="http://schemas.microsoft.com/office/2006/metadata/properties" ma:root="true" ma:fieldsID="cdfba9471b9e4f7cd5b913c1d068dcd5" ns2:_="">
    <xsd:import namespace="02ada104-823b-4448-a484-06bff61b75f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da104-823b-4448-a484-06bff61b7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380B0-92B0-421D-B222-F9C359C96081}">
  <ds:schemaRefs>
    <ds:schemaRef ds:uri="http://schemas.microsoft.com/sharepoint/v3/contenttype/forms"/>
  </ds:schemaRefs>
</ds:datastoreItem>
</file>

<file path=customXml/itemProps2.xml><?xml version="1.0" encoding="utf-8"?>
<ds:datastoreItem xmlns:ds="http://schemas.openxmlformats.org/officeDocument/2006/customXml" ds:itemID="{CF882F68-1000-43EE-8B44-ED7FDB29F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da104-823b-4448-a484-06bff61b7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A40718-96A5-4F18-A1C3-8714C9CD3FB8}">
  <ds:schemaRefs>
    <ds:schemaRef ds:uri="http://schemas.microsoft.com/office/2006/metadata/properties"/>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02ada104-823b-4448-a484-06bff61b75f9"/>
    <ds:schemaRef ds:uri="http://purl.org/dc/terms/"/>
  </ds:schemaRefs>
</ds:datastoreItem>
</file>

<file path=customXml/itemProps4.xml><?xml version="1.0" encoding="utf-8"?>
<ds:datastoreItem xmlns:ds="http://schemas.openxmlformats.org/officeDocument/2006/customXml" ds:itemID="{F59B27CC-3871-4BBA-9A0E-E11706F24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9</Pages>
  <Words>3100</Words>
  <Characters>17051</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charlotte.carayon</dc:creator>
  <cp:lastModifiedBy>Gabrielle DEMERS</cp:lastModifiedBy>
  <cp:revision>15</cp:revision>
  <cp:lastPrinted>2025-04-02T04:33:00Z</cp:lastPrinted>
  <dcterms:created xsi:type="dcterms:W3CDTF">2025-09-30T03:36:00Z</dcterms:created>
  <dcterms:modified xsi:type="dcterms:W3CDTF">2025-10-17T02:05:00Z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0x0101006433E753ADDCA940808D71F1503B4EBF</vt:lpwstr>
  </property>
</Properties>
</file>