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9AC65" w14:textId="77777777" w:rsidR="007A4955" w:rsidRPr="009247B4" w:rsidRDefault="007A4955" w:rsidP="00FE0245">
      <w:pPr>
        <w:spacing w:after="0" w:line="240" w:lineRule="auto"/>
        <w:rPr>
          <w:rFonts w:cstheme="minorHAnsi"/>
        </w:rPr>
      </w:pPr>
    </w:p>
    <w:p w14:paraId="00D77DC8" w14:textId="77777777" w:rsidR="00A62172" w:rsidRPr="009247B4" w:rsidRDefault="00A62172" w:rsidP="00FE0245">
      <w:pPr>
        <w:spacing w:after="0" w:line="240" w:lineRule="auto"/>
        <w:rPr>
          <w:rFonts w:cstheme="minorHAnsi"/>
        </w:rPr>
      </w:pPr>
    </w:p>
    <w:p w14:paraId="66010206" w14:textId="77777777" w:rsidR="00A62172" w:rsidRPr="009247B4" w:rsidRDefault="00A62172" w:rsidP="00FE0245">
      <w:pPr>
        <w:spacing w:after="0" w:line="240" w:lineRule="auto"/>
        <w:rPr>
          <w:rFonts w:cstheme="minorHAnsi"/>
        </w:rPr>
      </w:pPr>
    </w:p>
    <w:p w14:paraId="4FB78C01" w14:textId="77777777" w:rsidR="00A62172" w:rsidRPr="009247B4" w:rsidRDefault="00A62172" w:rsidP="00FE0245">
      <w:pPr>
        <w:spacing w:after="0" w:line="240" w:lineRule="auto"/>
        <w:rPr>
          <w:rFonts w:cstheme="minorHAnsi"/>
        </w:rPr>
      </w:pPr>
    </w:p>
    <w:p w14:paraId="4F82CFEA" w14:textId="77777777" w:rsidR="00A62172" w:rsidRPr="009247B4" w:rsidRDefault="00A62172" w:rsidP="00FE0245">
      <w:pPr>
        <w:spacing w:after="0" w:line="240" w:lineRule="auto"/>
        <w:rPr>
          <w:rFonts w:cstheme="minorHAnsi"/>
        </w:rPr>
      </w:pPr>
    </w:p>
    <w:p w14:paraId="686F1DC5" w14:textId="77777777" w:rsidR="00A62172" w:rsidRPr="009247B4" w:rsidRDefault="00A62172" w:rsidP="00FE0245">
      <w:pPr>
        <w:spacing w:after="0" w:line="240" w:lineRule="auto"/>
        <w:rPr>
          <w:rFonts w:cstheme="minorHAnsi"/>
        </w:rPr>
      </w:pPr>
    </w:p>
    <w:p w14:paraId="09D5FFA3" w14:textId="77777777" w:rsidR="00A62172" w:rsidRPr="009247B4" w:rsidRDefault="00A62172" w:rsidP="00FE0245">
      <w:pPr>
        <w:tabs>
          <w:tab w:val="left" w:pos="1080"/>
          <w:tab w:val="left" w:pos="9000"/>
        </w:tabs>
        <w:overflowPunct w:val="0"/>
        <w:autoSpaceDE w:val="0"/>
        <w:autoSpaceDN w:val="0"/>
        <w:adjustRightInd w:val="0"/>
        <w:spacing w:after="0" w:line="240" w:lineRule="auto"/>
        <w:textAlignment w:val="baseline"/>
        <w:rPr>
          <w:rFonts w:eastAsia="Times New Roman" w:cstheme="minorHAnsi"/>
          <w:b/>
          <w:sz w:val="24"/>
          <w:szCs w:val="20"/>
          <w:lang w:eastAsia="fr-FR"/>
        </w:rPr>
      </w:pPr>
    </w:p>
    <w:p w14:paraId="71BCC75C" w14:textId="77777777" w:rsidR="00A62172" w:rsidRPr="009247B4" w:rsidRDefault="00A62172" w:rsidP="00FE0245">
      <w:pPr>
        <w:tabs>
          <w:tab w:val="left" w:pos="1080"/>
          <w:tab w:val="left" w:pos="9000"/>
        </w:tabs>
        <w:overflowPunct w:val="0"/>
        <w:autoSpaceDE w:val="0"/>
        <w:autoSpaceDN w:val="0"/>
        <w:adjustRightInd w:val="0"/>
        <w:spacing w:after="0" w:line="240" w:lineRule="auto"/>
        <w:jc w:val="center"/>
        <w:textAlignment w:val="baseline"/>
        <w:rPr>
          <w:rFonts w:eastAsia="Times New Roman" w:cstheme="minorHAnsi"/>
          <w:b/>
          <w:sz w:val="24"/>
          <w:szCs w:val="20"/>
          <w:lang w:eastAsia="fr-FR"/>
        </w:rPr>
      </w:pPr>
    </w:p>
    <w:p w14:paraId="723908A2" w14:textId="77777777" w:rsidR="00A62172" w:rsidRPr="009247B4" w:rsidRDefault="00A62172"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24"/>
          <w:szCs w:val="20"/>
          <w:lang w:eastAsia="fr-FR"/>
        </w:rPr>
      </w:pPr>
    </w:p>
    <w:p w14:paraId="110D2491" w14:textId="77777777" w:rsidR="00A62172" w:rsidRPr="009247B4" w:rsidRDefault="00A62172"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color w:val="808080"/>
          <w:sz w:val="32"/>
          <w:szCs w:val="32"/>
          <w:lang w:eastAsia="fr-FR"/>
        </w:rPr>
      </w:pPr>
    </w:p>
    <w:p w14:paraId="40408FF0" w14:textId="77777777" w:rsidR="00A62172" w:rsidRPr="009247B4" w:rsidRDefault="00A62172"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color w:val="808080"/>
          <w:sz w:val="32"/>
          <w:szCs w:val="32"/>
          <w:lang w:eastAsia="fr-FR"/>
        </w:rPr>
      </w:pPr>
    </w:p>
    <w:p w14:paraId="56036C71" w14:textId="77777777" w:rsidR="00CA1BF8" w:rsidRDefault="00CA1BF8"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sz w:val="44"/>
          <w:szCs w:val="44"/>
          <w:lang w:eastAsia="fr-FR"/>
        </w:rPr>
      </w:pPr>
    </w:p>
    <w:p w14:paraId="5C63FE72" w14:textId="77777777" w:rsidR="00CA1BF8" w:rsidRPr="009247B4" w:rsidRDefault="00CA1BF8" w:rsidP="00FE0245">
      <w:pPr>
        <w:tabs>
          <w:tab w:val="left" w:pos="1080"/>
          <w:tab w:val="left" w:pos="6915"/>
          <w:tab w:val="left" w:pos="9000"/>
        </w:tabs>
        <w:overflowPunct w:val="0"/>
        <w:autoSpaceDE w:val="0"/>
        <w:autoSpaceDN w:val="0"/>
        <w:adjustRightInd w:val="0"/>
        <w:spacing w:after="0" w:line="240" w:lineRule="auto"/>
        <w:textAlignment w:val="baseline"/>
        <w:rPr>
          <w:rFonts w:eastAsia="Times New Roman" w:cstheme="minorHAnsi"/>
          <w:b/>
          <w:sz w:val="44"/>
          <w:szCs w:val="44"/>
          <w:lang w:eastAsia="fr-FR"/>
        </w:rPr>
      </w:pPr>
    </w:p>
    <w:p w14:paraId="0946A461" w14:textId="77777777" w:rsidR="00A62172" w:rsidRDefault="00A62172"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44"/>
          <w:szCs w:val="44"/>
          <w:lang w:eastAsia="fr-FR"/>
        </w:rPr>
      </w:pPr>
    </w:p>
    <w:p w14:paraId="03253BA0" w14:textId="77777777" w:rsidR="00CA1BF8" w:rsidRPr="009247B4" w:rsidRDefault="00CA1BF8" w:rsidP="00FE0245">
      <w:pP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sz w:val="44"/>
          <w:szCs w:val="44"/>
          <w:lang w:eastAsia="fr-FR"/>
        </w:rPr>
      </w:pPr>
    </w:p>
    <w:p w14:paraId="08060E79" w14:textId="77777777" w:rsidR="000667BC" w:rsidRPr="000667BC" w:rsidRDefault="000667BC" w:rsidP="000667BC">
      <w:pPr>
        <w:pBdr>
          <w:bottom w:val="single" w:sz="4" w:space="1" w:color="auto"/>
        </w:pBdr>
        <w:spacing w:after="0" w:line="240" w:lineRule="auto"/>
        <w:jc w:val="right"/>
        <w:rPr>
          <w:rFonts w:ascii="Calibri" w:eastAsia="Times New Roman" w:hAnsi="Calibri" w:cs="Calibri"/>
          <w:b/>
          <w:color w:val="4F81BD"/>
          <w:sz w:val="36"/>
          <w:szCs w:val="36"/>
          <w:lang w:eastAsia="fr-FR"/>
        </w:rPr>
      </w:pPr>
    </w:p>
    <w:p w14:paraId="6B65DDA5" w14:textId="77777777" w:rsidR="000667BC" w:rsidRPr="000667BC" w:rsidRDefault="000667BC" w:rsidP="000667BC">
      <w:pPr>
        <w:pBdr>
          <w:bottom w:val="single" w:sz="4" w:space="1" w:color="auto"/>
        </w:pBdr>
        <w:spacing w:after="0" w:line="240" w:lineRule="auto"/>
        <w:jc w:val="right"/>
        <w:rPr>
          <w:rFonts w:ascii="Calibri" w:eastAsia="Times New Roman" w:hAnsi="Calibri" w:cs="Calibri"/>
          <w:b/>
          <w:color w:val="4F81BD"/>
          <w:sz w:val="36"/>
          <w:szCs w:val="36"/>
          <w:lang w:eastAsia="fr-FR"/>
        </w:rPr>
      </w:pPr>
    </w:p>
    <w:p w14:paraId="12EB7661" w14:textId="77777777" w:rsidR="00962E62" w:rsidRPr="00962E62" w:rsidRDefault="00962E62" w:rsidP="00962E62">
      <w:pPr>
        <w:pBdr>
          <w:bottom w:val="single" w:sz="4" w:space="1" w:color="auto"/>
        </w:pBd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color w:val="5B9BD5" w:themeColor="accent1"/>
          <w:sz w:val="44"/>
          <w:szCs w:val="44"/>
          <w:lang w:eastAsia="fr-FR"/>
        </w:rPr>
      </w:pPr>
      <w:r w:rsidRPr="00962E62">
        <w:rPr>
          <w:rFonts w:eastAsia="Times New Roman" w:cstheme="minorHAnsi"/>
          <w:b/>
          <w:color w:val="5B9BD5" w:themeColor="accent1"/>
          <w:sz w:val="44"/>
          <w:szCs w:val="44"/>
          <w:lang w:eastAsia="fr-FR"/>
        </w:rPr>
        <w:t>Opération Résidence séniors AGATHIS</w:t>
      </w:r>
    </w:p>
    <w:p w14:paraId="6E292A5F" w14:textId="3CA1E03B" w:rsidR="00962E62" w:rsidRPr="00962E62" w:rsidRDefault="00962E62" w:rsidP="00962E62">
      <w:pPr>
        <w:pBdr>
          <w:bottom w:val="single" w:sz="4" w:space="1" w:color="auto"/>
        </w:pBdr>
        <w:tabs>
          <w:tab w:val="left" w:pos="1080"/>
          <w:tab w:val="left" w:pos="9000"/>
        </w:tabs>
        <w:overflowPunct w:val="0"/>
        <w:autoSpaceDE w:val="0"/>
        <w:autoSpaceDN w:val="0"/>
        <w:adjustRightInd w:val="0"/>
        <w:spacing w:after="0" w:line="240" w:lineRule="auto"/>
        <w:jc w:val="right"/>
        <w:textAlignment w:val="baseline"/>
        <w:rPr>
          <w:rFonts w:eastAsia="Times New Roman" w:cstheme="minorHAnsi"/>
          <w:b/>
          <w:color w:val="5B9BD5" w:themeColor="accent1"/>
          <w:sz w:val="44"/>
          <w:szCs w:val="44"/>
          <w:lang w:eastAsia="fr-FR"/>
        </w:rPr>
      </w:pPr>
      <w:r w:rsidRPr="00962E62">
        <w:rPr>
          <w:rFonts w:eastAsia="Times New Roman" w:cstheme="minorHAnsi"/>
          <w:b/>
          <w:color w:val="5B9BD5" w:themeColor="accent1"/>
          <w:sz w:val="44"/>
          <w:szCs w:val="44"/>
          <w:lang w:eastAsia="fr-FR"/>
        </w:rPr>
        <w:t xml:space="preserve"> Construction </w:t>
      </w:r>
      <w:r w:rsidR="00D73349">
        <w:rPr>
          <w:rFonts w:eastAsia="Times New Roman" w:cstheme="minorHAnsi"/>
          <w:b/>
          <w:color w:val="5B9BD5" w:themeColor="accent1"/>
          <w:sz w:val="44"/>
          <w:szCs w:val="44"/>
          <w:lang w:eastAsia="fr-FR"/>
        </w:rPr>
        <w:t xml:space="preserve">de </w:t>
      </w:r>
      <w:r w:rsidRPr="00962E62">
        <w:rPr>
          <w:rFonts w:eastAsia="Times New Roman" w:cstheme="minorHAnsi"/>
          <w:b/>
          <w:color w:val="5B9BD5" w:themeColor="accent1"/>
          <w:sz w:val="44"/>
          <w:szCs w:val="44"/>
          <w:lang w:eastAsia="fr-FR"/>
        </w:rPr>
        <w:t xml:space="preserve">40 logements  </w:t>
      </w:r>
    </w:p>
    <w:p w14:paraId="3DF4EACB" w14:textId="74AAB75E" w:rsidR="000667BC" w:rsidRPr="000667BC" w:rsidRDefault="00962E62" w:rsidP="000667BC">
      <w:pPr>
        <w:pBdr>
          <w:bottom w:val="single" w:sz="4" w:space="1" w:color="auto"/>
        </w:pBdr>
        <w:spacing w:after="0" w:line="240" w:lineRule="auto"/>
        <w:jc w:val="right"/>
        <w:rPr>
          <w:rFonts w:ascii="Calibri" w:eastAsia="Times New Roman" w:hAnsi="Calibri" w:cs="Calibri"/>
          <w:b/>
          <w:bCs/>
          <w:color w:val="4F81BD"/>
          <w:sz w:val="36"/>
          <w:szCs w:val="36"/>
          <w:lang w:eastAsia="fr-FR"/>
        </w:rPr>
      </w:pPr>
      <w:r w:rsidRPr="00962E62">
        <w:rPr>
          <w:rFonts w:eastAsia="Times New Roman" w:cstheme="minorHAnsi"/>
          <w:b/>
          <w:color w:val="5B9BD5" w:themeColor="accent1"/>
          <w:sz w:val="44"/>
          <w:szCs w:val="44"/>
          <w:lang w:eastAsia="fr-FR"/>
        </w:rPr>
        <w:t>DSM - DUMBEA</w:t>
      </w:r>
      <w:r w:rsidRPr="000667BC" w:rsidDel="00962E62">
        <w:rPr>
          <w:rFonts w:ascii="Calibri" w:eastAsia="Times New Roman" w:hAnsi="Calibri" w:cs="Calibri"/>
          <w:b/>
          <w:color w:val="4F81BD"/>
          <w:sz w:val="36"/>
          <w:szCs w:val="36"/>
          <w:lang w:eastAsia="fr-FR"/>
        </w:rPr>
        <w:t xml:space="preserve"> </w:t>
      </w:r>
    </w:p>
    <w:p w14:paraId="77E03E4A" w14:textId="77777777" w:rsidR="000667BC" w:rsidRPr="000667BC" w:rsidRDefault="000667BC" w:rsidP="000667BC">
      <w:pPr>
        <w:spacing w:after="0" w:line="240" w:lineRule="auto"/>
        <w:jc w:val="right"/>
        <w:rPr>
          <w:rFonts w:ascii="Calibri" w:eastAsia="Times New Roman" w:hAnsi="Calibri" w:cs="Calibri"/>
          <w:b/>
          <w:bCs/>
          <w:color w:val="4F81BD"/>
          <w:sz w:val="36"/>
          <w:szCs w:val="36"/>
          <w:lang w:eastAsia="fr-FR"/>
        </w:rPr>
      </w:pPr>
    </w:p>
    <w:p w14:paraId="4F911541" w14:textId="77777777" w:rsidR="004363D8" w:rsidRDefault="000667BC" w:rsidP="000667BC">
      <w:pPr>
        <w:autoSpaceDE w:val="0"/>
        <w:autoSpaceDN w:val="0"/>
        <w:spacing w:after="0" w:line="240" w:lineRule="auto"/>
        <w:ind w:right="-1"/>
        <w:jc w:val="right"/>
        <w:rPr>
          <w:rFonts w:ascii="Calibri" w:eastAsia="Times New Roman" w:hAnsi="Calibri" w:cs="Calibri"/>
          <w:b/>
          <w:i/>
          <w:color w:val="E36C0A"/>
          <w:sz w:val="36"/>
          <w:szCs w:val="36"/>
          <w:lang w:eastAsia="fr-FR"/>
        </w:rPr>
      </w:pPr>
      <w:r w:rsidRPr="000667BC">
        <w:rPr>
          <w:rFonts w:ascii="Calibri" w:eastAsia="Times New Roman" w:hAnsi="Calibri" w:cs="Calibri"/>
          <w:b/>
          <w:i/>
          <w:color w:val="E36C0A"/>
          <w:sz w:val="36"/>
          <w:szCs w:val="36"/>
          <w:lang w:eastAsia="fr-FR"/>
        </w:rPr>
        <w:t xml:space="preserve">Pièce n°00 – Règlement Particulier </w:t>
      </w:r>
    </w:p>
    <w:p w14:paraId="7695355A" w14:textId="6DFD13EC" w:rsidR="000667BC" w:rsidRPr="000667BC" w:rsidRDefault="000667BC" w:rsidP="004363D8">
      <w:pPr>
        <w:autoSpaceDE w:val="0"/>
        <w:autoSpaceDN w:val="0"/>
        <w:spacing w:after="0" w:line="240" w:lineRule="auto"/>
        <w:ind w:right="-1"/>
        <w:jc w:val="right"/>
        <w:rPr>
          <w:rFonts w:ascii="Calibri" w:eastAsia="Times New Roman" w:hAnsi="Calibri" w:cs="Calibri"/>
          <w:b/>
          <w:i/>
          <w:color w:val="E36C0A"/>
          <w:sz w:val="36"/>
          <w:szCs w:val="36"/>
          <w:lang w:eastAsia="fr-FR"/>
        </w:rPr>
      </w:pPr>
      <w:r w:rsidRPr="000667BC">
        <w:rPr>
          <w:rFonts w:ascii="Calibri" w:eastAsia="Times New Roman" w:hAnsi="Calibri" w:cs="Calibri"/>
          <w:b/>
          <w:i/>
          <w:color w:val="E36C0A"/>
          <w:sz w:val="36"/>
          <w:szCs w:val="36"/>
          <w:lang w:eastAsia="fr-FR"/>
        </w:rPr>
        <w:t>d’Appel à Candidatures</w:t>
      </w:r>
      <w:r w:rsidR="004363D8">
        <w:rPr>
          <w:rFonts w:ascii="Calibri" w:eastAsia="Times New Roman" w:hAnsi="Calibri" w:cs="Calibri"/>
          <w:b/>
          <w:i/>
          <w:color w:val="E36C0A"/>
          <w:sz w:val="36"/>
          <w:szCs w:val="36"/>
          <w:lang w:eastAsia="fr-FR"/>
        </w:rPr>
        <w:t xml:space="preserve"> </w:t>
      </w:r>
      <w:r w:rsidRPr="000667BC">
        <w:rPr>
          <w:rFonts w:ascii="Calibri" w:eastAsia="Times New Roman" w:hAnsi="Calibri" w:cs="Calibri"/>
          <w:b/>
          <w:i/>
          <w:color w:val="E36C0A"/>
          <w:sz w:val="36"/>
          <w:szCs w:val="36"/>
          <w:lang w:eastAsia="fr-FR"/>
        </w:rPr>
        <w:t>de maîtrise d’œuvre</w:t>
      </w:r>
    </w:p>
    <w:p w14:paraId="552CB83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FA37C22"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DDDE4A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E36C0A"/>
          <w:sz w:val="36"/>
          <w:szCs w:val="36"/>
          <w:lang w:eastAsia="fr-FR"/>
        </w:rPr>
      </w:pPr>
    </w:p>
    <w:p w14:paraId="20A60525" w14:textId="7290F24E" w:rsidR="000667BC" w:rsidRPr="000667BC" w:rsidRDefault="000667BC" w:rsidP="006E4051">
      <w:pPr>
        <w:autoSpaceDE w:val="0"/>
        <w:autoSpaceDN w:val="0"/>
        <w:spacing w:after="0" w:line="240" w:lineRule="auto"/>
        <w:ind w:right="-1"/>
        <w:rPr>
          <w:rFonts w:ascii="Calibri" w:eastAsia="Times New Roman" w:hAnsi="Calibri" w:cs="Calibri"/>
          <w:b/>
          <w:color w:val="E36C0A"/>
          <w:sz w:val="36"/>
          <w:szCs w:val="36"/>
          <w:lang w:eastAsia="fr-FR"/>
        </w:rPr>
      </w:pPr>
    </w:p>
    <w:p w14:paraId="1C202041"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000000"/>
          <w:sz w:val="36"/>
          <w:szCs w:val="36"/>
          <w:lang w:eastAsia="fr-FR"/>
        </w:rPr>
      </w:pPr>
    </w:p>
    <w:p w14:paraId="17821FDA"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000000"/>
          <w:sz w:val="36"/>
          <w:szCs w:val="36"/>
          <w:lang w:eastAsia="fr-FR"/>
        </w:rPr>
      </w:pPr>
      <w:r w:rsidRPr="000667BC">
        <w:rPr>
          <w:rFonts w:ascii="Calibri" w:eastAsia="Times New Roman" w:hAnsi="Calibri" w:cs="Calibri"/>
          <w:b/>
          <w:color w:val="000000"/>
          <w:sz w:val="36"/>
          <w:szCs w:val="36"/>
          <w:lang w:eastAsia="fr-FR"/>
        </w:rPr>
        <w:t>Date et heure limites de remise des candidatures :</w:t>
      </w:r>
    </w:p>
    <w:p w14:paraId="760CB78C"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FF0000"/>
          <w:sz w:val="36"/>
          <w:szCs w:val="36"/>
          <w:lang w:eastAsia="fr-FR"/>
        </w:rPr>
      </w:pPr>
      <w:r w:rsidRPr="000667BC">
        <w:rPr>
          <w:rFonts w:ascii="Calibri" w:eastAsia="Times New Roman" w:hAnsi="Calibri" w:cs="Calibri"/>
          <w:b/>
          <w:color w:val="E36C0A"/>
          <w:sz w:val="36"/>
          <w:szCs w:val="36"/>
          <w:lang w:eastAsia="fr-FR"/>
        </w:rPr>
        <w:t xml:space="preserve">Se référer au site </w:t>
      </w:r>
      <w:hyperlink r:id="rId11" w:history="1">
        <w:r w:rsidRPr="000667BC">
          <w:rPr>
            <w:rFonts w:ascii="Calibri" w:eastAsia="Times New Roman" w:hAnsi="Calibri" w:cs="Calibri"/>
            <w:b/>
            <w:color w:val="0000FF"/>
            <w:sz w:val="36"/>
            <w:szCs w:val="36"/>
            <w:u w:val="single"/>
            <w:lang w:eastAsia="fr-FR"/>
          </w:rPr>
          <w:t>www.fsh.nc</w:t>
        </w:r>
      </w:hyperlink>
      <w:r w:rsidRPr="000667BC">
        <w:rPr>
          <w:rFonts w:ascii="Calibri" w:eastAsia="Times New Roman" w:hAnsi="Calibri" w:cs="Calibri"/>
          <w:b/>
          <w:color w:val="FF0000"/>
          <w:sz w:val="36"/>
          <w:szCs w:val="36"/>
          <w:lang w:eastAsia="fr-FR"/>
        </w:rPr>
        <w:t xml:space="preserve"> </w:t>
      </w:r>
    </w:p>
    <w:p w14:paraId="60EA6F64" w14:textId="77777777" w:rsidR="000667BC" w:rsidRPr="000667BC" w:rsidRDefault="000667BC" w:rsidP="000667BC">
      <w:pPr>
        <w:autoSpaceDE w:val="0"/>
        <w:autoSpaceDN w:val="0"/>
        <w:spacing w:after="0" w:line="240" w:lineRule="auto"/>
        <w:ind w:right="-1"/>
        <w:jc w:val="right"/>
        <w:rPr>
          <w:rFonts w:ascii="Calibri" w:eastAsia="Times New Roman" w:hAnsi="Calibri" w:cs="Calibri"/>
          <w:b/>
          <w:color w:val="FF0000"/>
          <w:sz w:val="36"/>
          <w:szCs w:val="36"/>
          <w:lang w:eastAsia="fr-FR"/>
        </w:rPr>
      </w:pPr>
      <w:r w:rsidRPr="000667BC">
        <w:rPr>
          <w:rFonts w:ascii="Calibri" w:eastAsia="Times New Roman" w:hAnsi="Calibri" w:cs="Calibri"/>
          <w:b/>
          <w:color w:val="E36C0A"/>
          <w:sz w:val="36"/>
          <w:szCs w:val="36"/>
          <w:lang w:eastAsia="fr-FR"/>
        </w:rPr>
        <w:t>rubrique « les appels d’offre du FSH »</w:t>
      </w:r>
    </w:p>
    <w:p w14:paraId="1CC04126" w14:textId="77777777" w:rsidR="000667BC" w:rsidRPr="000667BC" w:rsidRDefault="000667BC" w:rsidP="000667BC">
      <w:pPr>
        <w:spacing w:after="0" w:line="240" w:lineRule="auto"/>
        <w:jc w:val="right"/>
        <w:rPr>
          <w:rFonts w:ascii="Calibri" w:eastAsia="Times New Roman" w:hAnsi="Calibri" w:cs="Calibri"/>
          <w:sz w:val="28"/>
          <w:szCs w:val="28"/>
          <w:lang w:val="de-DE" w:eastAsia="fr-FR"/>
        </w:rPr>
      </w:pPr>
    </w:p>
    <w:p w14:paraId="168FFEE9" w14:textId="77777777" w:rsidR="000667BC" w:rsidRPr="000667BC" w:rsidRDefault="000667BC" w:rsidP="000667BC">
      <w:pPr>
        <w:spacing w:after="0" w:line="240" w:lineRule="auto"/>
        <w:rPr>
          <w:rFonts w:ascii="Calibri" w:eastAsia="Times New Roman" w:hAnsi="Calibri" w:cs="Calibri"/>
          <w:sz w:val="28"/>
          <w:szCs w:val="28"/>
          <w:lang w:val="de-DE" w:eastAsia="fr-FR"/>
        </w:rPr>
      </w:pPr>
    </w:p>
    <w:p w14:paraId="2D32FBA6" w14:textId="47330412" w:rsidR="00962E62" w:rsidRDefault="00962E62">
      <w:pPr>
        <w:rPr>
          <w:rFonts w:ascii="Calibri" w:eastAsia="Times New Roman" w:hAnsi="Calibri" w:cs="Calibri"/>
          <w:sz w:val="20"/>
          <w:szCs w:val="20"/>
          <w:lang w:val="de-DE" w:eastAsia="fr-FR"/>
        </w:rPr>
      </w:pPr>
      <w:r>
        <w:rPr>
          <w:rFonts w:ascii="Calibri" w:eastAsia="Times New Roman" w:hAnsi="Calibri" w:cs="Calibri"/>
          <w:sz w:val="20"/>
          <w:szCs w:val="20"/>
          <w:lang w:val="de-DE" w:eastAsia="fr-FR"/>
        </w:rPr>
        <w:br w:type="page"/>
      </w:r>
    </w:p>
    <w:p w14:paraId="0B300BC5" w14:textId="77777777" w:rsidR="000667BC" w:rsidRPr="000667BC" w:rsidRDefault="000667BC" w:rsidP="000667BC">
      <w:pPr>
        <w:spacing w:after="0" w:line="240" w:lineRule="auto"/>
        <w:rPr>
          <w:rFonts w:ascii="Calibri" w:eastAsia="Times New Roman" w:hAnsi="Calibri" w:cs="Calibri"/>
          <w:sz w:val="20"/>
          <w:szCs w:val="20"/>
          <w:lang w:val="de-DE" w:eastAsia="fr-FR"/>
        </w:rPr>
      </w:pPr>
    </w:p>
    <w:p w14:paraId="17ECE254" w14:textId="79A75466" w:rsidR="000667BC" w:rsidRPr="000667BC" w:rsidRDefault="000667BC" w:rsidP="000667BC">
      <w:pPr>
        <w:spacing w:after="0" w:line="240" w:lineRule="auto"/>
        <w:rPr>
          <w:rFonts w:ascii="Calibri" w:eastAsia="Times New Roman" w:hAnsi="Calibri" w:cs="Calibri"/>
          <w:sz w:val="20"/>
          <w:szCs w:val="20"/>
          <w:lang w:val="de-DE" w:eastAsia="fr-FR"/>
        </w:rPr>
      </w:pPr>
    </w:p>
    <w:p w14:paraId="75B36DE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7F8B47DF" w14:textId="77777777" w:rsidR="000667BC" w:rsidRPr="000667BC" w:rsidRDefault="000667BC" w:rsidP="000667BC">
      <w:pPr>
        <w:keepNext/>
        <w:keepLines/>
        <w:spacing w:after="240" w:line="276" w:lineRule="auto"/>
        <w:jc w:val="center"/>
        <w:rPr>
          <w:rFonts w:ascii="Calibri" w:eastAsia="Times New Roman" w:hAnsi="Calibri" w:cs="Calibri"/>
          <w:b/>
          <w:bCs/>
          <w:sz w:val="20"/>
          <w:szCs w:val="20"/>
        </w:rPr>
      </w:pPr>
      <w:r w:rsidRPr="000667BC">
        <w:rPr>
          <w:rFonts w:ascii="Calibri" w:eastAsia="Times New Roman" w:hAnsi="Calibri" w:cs="Calibri"/>
          <w:b/>
          <w:bCs/>
          <w:sz w:val="20"/>
          <w:szCs w:val="20"/>
        </w:rPr>
        <w:t>Sommaire</w:t>
      </w:r>
    </w:p>
    <w:p w14:paraId="1D512F06" w14:textId="77777777" w:rsidR="000667BC" w:rsidRPr="000667BC" w:rsidRDefault="000667BC" w:rsidP="000667BC">
      <w:pPr>
        <w:spacing w:after="0" w:line="240" w:lineRule="auto"/>
        <w:rPr>
          <w:rFonts w:ascii="Times New Roman" w:eastAsia="Times New Roman" w:hAnsi="Times New Roman" w:cs="Times New Roman"/>
          <w:sz w:val="20"/>
          <w:szCs w:val="20"/>
        </w:rPr>
      </w:pPr>
    </w:p>
    <w:p w14:paraId="4323B92E" w14:textId="4B6591F1" w:rsidR="00925831" w:rsidRPr="00D73349" w:rsidRDefault="000667BC">
      <w:pPr>
        <w:pStyle w:val="TM1"/>
        <w:rPr>
          <w:rFonts w:asciiTheme="minorHAnsi" w:eastAsiaTheme="minorEastAsia" w:hAnsiTheme="minorHAnsi" w:cstheme="minorBidi"/>
          <w:b w:val="0"/>
          <w:bCs w:val="0"/>
          <w:i w:val="0"/>
          <w:caps w:val="0"/>
          <w:sz w:val="20"/>
          <w:szCs w:val="20"/>
          <w:lang w:eastAsia="fr-FR"/>
        </w:rPr>
      </w:pPr>
      <w:r w:rsidRPr="00D73349">
        <w:rPr>
          <w:b w:val="0"/>
          <w:bCs w:val="0"/>
          <w:i w:val="0"/>
          <w:caps w:val="0"/>
          <w:sz w:val="20"/>
          <w:szCs w:val="20"/>
        </w:rPr>
        <w:fldChar w:fldCharType="begin"/>
      </w:r>
      <w:r w:rsidRPr="00573AAC">
        <w:rPr>
          <w:b w:val="0"/>
          <w:bCs w:val="0"/>
          <w:i w:val="0"/>
          <w:caps w:val="0"/>
          <w:sz w:val="20"/>
          <w:szCs w:val="20"/>
        </w:rPr>
        <w:instrText xml:space="preserve"> TOC \o "1-5" \h \z \u </w:instrText>
      </w:r>
      <w:r w:rsidRPr="00D73349">
        <w:rPr>
          <w:b w:val="0"/>
          <w:bCs w:val="0"/>
          <w:i w:val="0"/>
          <w:caps w:val="0"/>
          <w:sz w:val="20"/>
          <w:szCs w:val="20"/>
        </w:rPr>
        <w:fldChar w:fldCharType="separate"/>
      </w:r>
      <w:hyperlink w:anchor="_Toc195603177" w:history="1">
        <w:r w:rsidR="00925831" w:rsidRPr="00D73349">
          <w:rPr>
            <w:rStyle w:val="Lienhypertexte"/>
            <w:rFonts w:cs="Calibri"/>
            <w:sz w:val="20"/>
            <w:szCs w:val="20"/>
            <w:lang w:eastAsia="fr-FR"/>
          </w:rPr>
          <w:t>ARTICLE 1 - OBJET DE L’APPEL A CANDIDATURES – DOSSIER DE consultation</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_Toc195603177 \h </w:instrText>
        </w:r>
        <w:r w:rsidR="00925831" w:rsidRPr="00D73349">
          <w:rPr>
            <w:webHidden/>
            <w:sz w:val="20"/>
            <w:szCs w:val="20"/>
          </w:rPr>
        </w:r>
        <w:r w:rsidR="00925831" w:rsidRPr="00D73349">
          <w:rPr>
            <w:webHidden/>
            <w:sz w:val="20"/>
            <w:szCs w:val="20"/>
          </w:rPr>
          <w:fldChar w:fldCharType="separate"/>
        </w:r>
        <w:r w:rsidR="00C64924">
          <w:rPr>
            <w:webHidden/>
            <w:sz w:val="20"/>
            <w:szCs w:val="20"/>
          </w:rPr>
          <w:t>3</w:t>
        </w:r>
        <w:r w:rsidR="00925831" w:rsidRPr="00D73349">
          <w:rPr>
            <w:webHidden/>
            <w:sz w:val="20"/>
            <w:szCs w:val="20"/>
          </w:rPr>
          <w:fldChar w:fldCharType="end"/>
        </w:r>
      </w:hyperlink>
    </w:p>
    <w:p w14:paraId="4C8403E2" w14:textId="0BC8B943" w:rsidR="00925831" w:rsidRPr="00D73349" w:rsidRDefault="00516112">
      <w:pPr>
        <w:pStyle w:val="TM2"/>
        <w:tabs>
          <w:tab w:val="right" w:leader="underscore" w:pos="9736"/>
        </w:tabs>
        <w:rPr>
          <w:rFonts w:asciiTheme="minorHAnsi" w:eastAsiaTheme="minorEastAsia" w:hAnsiTheme="minorHAnsi" w:cstheme="minorBidi"/>
          <w:noProof/>
          <w:sz w:val="20"/>
          <w:szCs w:val="20"/>
          <w:lang w:eastAsia="fr-FR"/>
        </w:rPr>
      </w:pPr>
      <w:hyperlink w:anchor="_Toc195603178" w:history="1">
        <w:r w:rsidR="00925831" w:rsidRPr="00D73349">
          <w:rPr>
            <w:rStyle w:val="Lienhypertexte"/>
            <w:rFonts w:cs="Calibri"/>
            <w:b/>
            <w:noProof/>
            <w:sz w:val="20"/>
            <w:szCs w:val="20"/>
            <w:lang w:eastAsia="fr-FR"/>
          </w:rPr>
          <w:t>1.1 Objet</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_Toc195603178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7F95DDB3" w14:textId="312D504C"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79" w:history="1">
        <w:r w:rsidR="00925831" w:rsidRPr="00D73349">
          <w:rPr>
            <w:rStyle w:val="Lienhypertexte"/>
            <w:rFonts w:cs="Calibri"/>
            <w:b/>
            <w:noProof/>
            <w:sz w:val="20"/>
            <w:szCs w:val="20"/>
            <w:lang w:eastAsia="fr-FR"/>
          </w:rPr>
          <w:t>1.2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Consultation et retrait du dossier</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_Toc195603179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33670BBF" w14:textId="0772FFC1"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0" w:history="1">
        <w:r w:rsidR="00925831" w:rsidRPr="00D73349">
          <w:rPr>
            <w:rStyle w:val="Lienhypertexte"/>
            <w:rFonts w:cs="Calibri"/>
            <w:b/>
            <w:noProof/>
            <w:sz w:val="20"/>
            <w:szCs w:val="20"/>
            <w:lang w:eastAsia="fr-FR"/>
          </w:rPr>
          <w:t>1.3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Dossier de Consultation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_Toc195603180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133A71A3" w14:textId="1E7A3A5A"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81" w:history="1">
        <w:r w:rsidR="00925831" w:rsidRPr="00D73349">
          <w:rPr>
            <w:rStyle w:val="Lienhypertexte"/>
            <w:rFonts w:cs="Calibri"/>
            <w:sz w:val="20"/>
            <w:szCs w:val="20"/>
            <w:lang w:eastAsia="fr-FR"/>
          </w:rPr>
          <w:t>ARTICLE 2 - CONDITIONS DE L’APPEL A CANDIDATURES ET DE LA MISSION DE MAITRISE D’OEUVRE</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_Toc195603181 \h </w:instrText>
        </w:r>
        <w:r w:rsidR="00925831" w:rsidRPr="00D73349">
          <w:rPr>
            <w:webHidden/>
            <w:sz w:val="20"/>
            <w:szCs w:val="20"/>
          </w:rPr>
        </w:r>
        <w:r w:rsidR="00925831" w:rsidRPr="00D73349">
          <w:rPr>
            <w:webHidden/>
            <w:sz w:val="20"/>
            <w:szCs w:val="20"/>
          </w:rPr>
          <w:fldChar w:fldCharType="separate"/>
        </w:r>
        <w:r w:rsidR="00C64924">
          <w:rPr>
            <w:webHidden/>
            <w:sz w:val="20"/>
            <w:szCs w:val="20"/>
          </w:rPr>
          <w:t>3</w:t>
        </w:r>
        <w:r w:rsidR="00925831" w:rsidRPr="00D73349">
          <w:rPr>
            <w:webHidden/>
            <w:sz w:val="20"/>
            <w:szCs w:val="20"/>
          </w:rPr>
          <w:fldChar w:fldCharType="end"/>
        </w:r>
      </w:hyperlink>
    </w:p>
    <w:p w14:paraId="4426261F" w14:textId="349A01FF" w:rsidR="00925831" w:rsidRPr="00D73349" w:rsidRDefault="00516112">
      <w:pPr>
        <w:pStyle w:val="TM2"/>
        <w:tabs>
          <w:tab w:val="right" w:leader="underscore" w:pos="9736"/>
        </w:tabs>
        <w:rPr>
          <w:rFonts w:asciiTheme="minorHAnsi" w:eastAsiaTheme="minorEastAsia" w:hAnsiTheme="minorHAnsi" w:cstheme="minorBidi"/>
          <w:noProof/>
          <w:sz w:val="20"/>
          <w:szCs w:val="20"/>
          <w:lang w:eastAsia="fr-FR"/>
        </w:rPr>
      </w:pPr>
      <w:hyperlink w:anchor="_Toc195603182" w:history="1">
        <w:r w:rsidR="00925831" w:rsidRPr="00D73349">
          <w:rPr>
            <w:rStyle w:val="Lienhypertexte"/>
            <w:rFonts w:cs="Calibri"/>
            <w:b/>
            <w:noProof/>
            <w:sz w:val="20"/>
            <w:szCs w:val="20"/>
            <w:lang w:eastAsia="fr-FR"/>
          </w:rPr>
          <w:t>2.1 Etendue de la consultation et mode d’appel d’offres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_Toc195603182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3</w:t>
        </w:r>
        <w:r w:rsidR="00925831" w:rsidRPr="00D73349">
          <w:rPr>
            <w:noProof/>
            <w:webHidden/>
            <w:sz w:val="20"/>
            <w:szCs w:val="20"/>
          </w:rPr>
          <w:fldChar w:fldCharType="end"/>
        </w:r>
      </w:hyperlink>
    </w:p>
    <w:p w14:paraId="06915E0A" w14:textId="265F356D"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3" w:history="1">
        <w:r w:rsidR="00925831" w:rsidRPr="00D73349">
          <w:rPr>
            <w:rStyle w:val="Lienhypertexte"/>
            <w:rFonts w:cs="Calibri"/>
            <w:b/>
            <w:noProof/>
            <w:sz w:val="20"/>
            <w:szCs w:val="20"/>
            <w:lang w:eastAsia="fr-FR"/>
          </w:rPr>
          <w:t>2.3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Capacités de l’équipe de Maîtrise d’œuvre</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_Toc195603183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11D152E5" w14:textId="6D255897"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4" w:history="1">
        <w:r w:rsidR="00925831" w:rsidRPr="00D73349">
          <w:rPr>
            <w:rStyle w:val="Lienhypertexte"/>
            <w:rFonts w:cs="Calibri"/>
            <w:b/>
            <w:noProof/>
            <w:sz w:val="20"/>
            <w:szCs w:val="20"/>
            <w:lang w:eastAsia="fr-FR"/>
          </w:rPr>
          <w:t>2.4</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Décomposition en tranches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_Toc195603184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2665C394" w14:textId="4885923F"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5" w:history="1">
        <w:r w:rsidR="00925831" w:rsidRPr="00D73349">
          <w:rPr>
            <w:rStyle w:val="Lienhypertexte"/>
            <w:rFonts w:cs="Calibri"/>
            <w:b/>
            <w:noProof/>
            <w:sz w:val="20"/>
            <w:szCs w:val="20"/>
            <w:lang w:eastAsia="fr-FR"/>
          </w:rPr>
          <w:t>2.5</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Délais prévisionnels d’exécution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_Toc195603185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290CDAEF" w14:textId="324C7532"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6" w:history="1">
        <w:r w:rsidR="00925831" w:rsidRPr="00D73349">
          <w:rPr>
            <w:rStyle w:val="Lienhypertexte"/>
            <w:rFonts w:cs="Calibri"/>
            <w:b/>
            <w:noProof/>
            <w:sz w:val="20"/>
            <w:szCs w:val="20"/>
            <w:lang w:eastAsia="fr-FR"/>
          </w:rPr>
          <w:t>2.6</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Modifications de détail au dossier de consultation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_Toc195603186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6D37D851" w14:textId="678BE004"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7" w:history="1">
        <w:r w:rsidR="00925831" w:rsidRPr="00D73349">
          <w:rPr>
            <w:rStyle w:val="Lienhypertexte"/>
            <w:rFonts w:cs="Calibri"/>
            <w:b/>
            <w:noProof/>
            <w:sz w:val="20"/>
            <w:szCs w:val="20"/>
            <w:lang w:eastAsia="fr-FR"/>
          </w:rPr>
          <w:t>2.7</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Délai de validité des candidatures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_Toc195603187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12727EEF" w14:textId="010582AE"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8" w:history="1">
        <w:r w:rsidR="00925831" w:rsidRPr="00D73349">
          <w:rPr>
            <w:rStyle w:val="Lienhypertexte"/>
            <w:rFonts w:cs="Calibri"/>
            <w:b/>
            <w:noProof/>
            <w:sz w:val="20"/>
            <w:szCs w:val="20"/>
            <w:lang w:eastAsia="fr-FR"/>
          </w:rPr>
          <w:t>2.8</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Propriété intellectuelle des projets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_Toc195603188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4D7C52B1" w14:textId="074738E5"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89" w:history="1">
        <w:r w:rsidR="00925831" w:rsidRPr="00D73349">
          <w:rPr>
            <w:rStyle w:val="Lienhypertexte"/>
            <w:rFonts w:cs="Calibri"/>
            <w:b/>
            <w:noProof/>
            <w:sz w:val="20"/>
            <w:szCs w:val="20"/>
            <w:lang w:eastAsia="fr-FR"/>
          </w:rPr>
          <w:t>2.9</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Sous-traitance</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_Toc195603189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4</w:t>
        </w:r>
        <w:r w:rsidR="00925831" w:rsidRPr="00D73349">
          <w:rPr>
            <w:noProof/>
            <w:webHidden/>
            <w:sz w:val="20"/>
            <w:szCs w:val="20"/>
          </w:rPr>
          <w:fldChar w:fldCharType="end"/>
        </w:r>
      </w:hyperlink>
    </w:p>
    <w:p w14:paraId="357D2F29" w14:textId="3CB02696"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90" w:history="1">
        <w:r w:rsidR="00925831" w:rsidRPr="00D73349">
          <w:rPr>
            <w:rStyle w:val="Lienhypertexte"/>
            <w:rFonts w:cs="Calibri"/>
            <w:sz w:val="20"/>
            <w:szCs w:val="20"/>
            <w:lang w:eastAsia="fr-FR"/>
          </w:rPr>
          <w:t>ARTICLE 3 - PRESENTATION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_Toc195603190 \h </w:instrText>
        </w:r>
        <w:r w:rsidR="00925831" w:rsidRPr="00D73349">
          <w:rPr>
            <w:webHidden/>
            <w:sz w:val="20"/>
            <w:szCs w:val="20"/>
          </w:rPr>
        </w:r>
        <w:r w:rsidR="00925831" w:rsidRPr="00D73349">
          <w:rPr>
            <w:webHidden/>
            <w:sz w:val="20"/>
            <w:szCs w:val="20"/>
          </w:rPr>
          <w:fldChar w:fldCharType="separate"/>
        </w:r>
        <w:r w:rsidR="00C64924">
          <w:rPr>
            <w:webHidden/>
            <w:sz w:val="20"/>
            <w:szCs w:val="20"/>
          </w:rPr>
          <w:t>5</w:t>
        </w:r>
        <w:r w:rsidR="00925831" w:rsidRPr="00D73349">
          <w:rPr>
            <w:webHidden/>
            <w:sz w:val="20"/>
            <w:szCs w:val="20"/>
          </w:rPr>
          <w:fldChar w:fldCharType="end"/>
        </w:r>
      </w:hyperlink>
    </w:p>
    <w:p w14:paraId="1E871016" w14:textId="226DE7D6" w:rsidR="00925831" w:rsidRPr="00D73349" w:rsidRDefault="00516112">
      <w:pPr>
        <w:pStyle w:val="TM2"/>
        <w:tabs>
          <w:tab w:val="right" w:leader="underscore" w:pos="9736"/>
        </w:tabs>
        <w:rPr>
          <w:rFonts w:asciiTheme="minorHAnsi" w:eastAsiaTheme="minorEastAsia" w:hAnsiTheme="minorHAnsi" w:cstheme="minorBidi"/>
          <w:noProof/>
          <w:sz w:val="20"/>
          <w:szCs w:val="20"/>
          <w:lang w:eastAsia="fr-FR"/>
        </w:rPr>
      </w:pPr>
      <w:hyperlink w:anchor="_Toc195603191" w:history="1">
        <w:r w:rsidR="00925831" w:rsidRPr="00D73349">
          <w:rPr>
            <w:rStyle w:val="Lienhypertexte"/>
            <w:rFonts w:cs="Calibri"/>
            <w:b/>
            <w:noProof/>
            <w:sz w:val="20"/>
            <w:szCs w:val="20"/>
            <w:lang w:eastAsia="fr-FR"/>
          </w:rPr>
          <w:t>3.1 Conditions de soumission</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_Toc195603191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3E80EDD0" w14:textId="289D5DF9" w:rsidR="00925831" w:rsidRPr="00D73349" w:rsidRDefault="00516112">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2" w:history="1">
        <w:r w:rsidR="00925831" w:rsidRPr="00D73349">
          <w:rPr>
            <w:rStyle w:val="Lienhypertexte"/>
            <w:rFonts w:cs="Calibri"/>
            <w:b/>
            <w:noProof/>
            <w:sz w:val="20"/>
            <w:szCs w:val="20"/>
            <w:lang w:eastAsia="fr-FR"/>
          </w:rPr>
          <w:t>3.1.1</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Qualification des prestataires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_Toc195603192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73302BE3" w14:textId="2F560B8D" w:rsidR="00925831" w:rsidRPr="00D73349" w:rsidRDefault="00516112">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3" w:history="1">
        <w:r w:rsidR="00925831" w:rsidRPr="00D73349">
          <w:rPr>
            <w:rStyle w:val="Lienhypertexte"/>
            <w:rFonts w:cs="Calibri"/>
            <w:b/>
            <w:noProof/>
            <w:sz w:val="20"/>
            <w:szCs w:val="20"/>
            <w:lang w:eastAsia="fr-FR"/>
          </w:rPr>
          <w:t>3.1.2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Nombre de salariés et cotisations CAFAT</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_Toc195603193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1A108FD0" w14:textId="1D37BA77" w:rsidR="00925831" w:rsidRPr="00D73349" w:rsidRDefault="00516112">
      <w:pPr>
        <w:pStyle w:val="TM2"/>
        <w:tabs>
          <w:tab w:val="left" w:pos="1100"/>
          <w:tab w:val="right" w:leader="underscore" w:pos="9736"/>
        </w:tabs>
        <w:rPr>
          <w:rFonts w:asciiTheme="minorHAnsi" w:eastAsiaTheme="minorEastAsia" w:hAnsiTheme="minorHAnsi" w:cstheme="minorBidi"/>
          <w:noProof/>
          <w:sz w:val="20"/>
          <w:szCs w:val="20"/>
          <w:lang w:eastAsia="fr-FR"/>
        </w:rPr>
      </w:pPr>
      <w:hyperlink w:anchor="_Toc195603194" w:history="1">
        <w:r w:rsidR="00925831" w:rsidRPr="00D73349">
          <w:rPr>
            <w:rStyle w:val="Lienhypertexte"/>
            <w:rFonts w:cs="Calibri"/>
            <w:b/>
            <w:noProof/>
            <w:sz w:val="20"/>
            <w:szCs w:val="20"/>
            <w:lang w:eastAsia="fr-FR"/>
          </w:rPr>
          <w:t>3.1.3</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Autres conditions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_Toc195603194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0869EB38" w14:textId="2EE6BC2C" w:rsidR="00925831" w:rsidRPr="00D73349" w:rsidRDefault="00516112">
      <w:pPr>
        <w:pStyle w:val="TM2"/>
        <w:tabs>
          <w:tab w:val="left" w:pos="880"/>
          <w:tab w:val="right" w:leader="underscore" w:pos="9736"/>
        </w:tabs>
        <w:rPr>
          <w:rFonts w:asciiTheme="minorHAnsi" w:eastAsiaTheme="minorEastAsia" w:hAnsiTheme="minorHAnsi" w:cstheme="minorBidi"/>
          <w:noProof/>
          <w:sz w:val="20"/>
          <w:szCs w:val="20"/>
          <w:lang w:eastAsia="fr-FR"/>
        </w:rPr>
      </w:pPr>
      <w:hyperlink w:anchor="_Toc195603195" w:history="1">
        <w:r w:rsidR="00925831" w:rsidRPr="00D73349">
          <w:rPr>
            <w:rStyle w:val="Lienhypertexte"/>
            <w:rFonts w:cs="Calibri"/>
            <w:b/>
            <w:noProof/>
            <w:sz w:val="20"/>
            <w:szCs w:val="20"/>
            <w:lang w:eastAsia="fr-FR"/>
          </w:rPr>
          <w:t>3.2</w:t>
        </w:r>
        <w:r w:rsidR="00925831" w:rsidRPr="00D73349">
          <w:rPr>
            <w:rFonts w:asciiTheme="minorHAnsi" w:eastAsiaTheme="minorEastAsia" w:hAnsiTheme="minorHAnsi" w:cstheme="minorBidi"/>
            <w:noProof/>
            <w:sz w:val="20"/>
            <w:szCs w:val="20"/>
            <w:lang w:eastAsia="fr-FR"/>
          </w:rPr>
          <w:tab/>
        </w:r>
        <w:r w:rsidR="00925831" w:rsidRPr="00D73349">
          <w:rPr>
            <w:rStyle w:val="Lienhypertexte"/>
            <w:rFonts w:cs="Calibri"/>
            <w:b/>
            <w:noProof/>
            <w:sz w:val="20"/>
            <w:szCs w:val="20"/>
            <w:lang w:eastAsia="fr-FR"/>
          </w:rPr>
          <w:t>Contenu des candidatures</w:t>
        </w:r>
        <w:r w:rsidR="00925831" w:rsidRPr="00D73349">
          <w:rPr>
            <w:noProof/>
            <w:webHidden/>
            <w:sz w:val="20"/>
            <w:szCs w:val="20"/>
          </w:rPr>
          <w:tab/>
        </w:r>
        <w:r w:rsidR="00925831" w:rsidRPr="00D73349">
          <w:rPr>
            <w:noProof/>
            <w:webHidden/>
            <w:sz w:val="20"/>
            <w:szCs w:val="20"/>
          </w:rPr>
          <w:fldChar w:fldCharType="begin"/>
        </w:r>
        <w:r w:rsidR="00925831" w:rsidRPr="00D73349">
          <w:rPr>
            <w:noProof/>
            <w:webHidden/>
            <w:sz w:val="20"/>
            <w:szCs w:val="20"/>
          </w:rPr>
          <w:instrText xml:space="preserve"> PAGEREF _Toc195603195 \h </w:instrText>
        </w:r>
        <w:r w:rsidR="00925831" w:rsidRPr="00D73349">
          <w:rPr>
            <w:noProof/>
            <w:webHidden/>
            <w:sz w:val="20"/>
            <w:szCs w:val="20"/>
          </w:rPr>
        </w:r>
        <w:r w:rsidR="00925831" w:rsidRPr="00D73349">
          <w:rPr>
            <w:noProof/>
            <w:webHidden/>
            <w:sz w:val="20"/>
            <w:szCs w:val="20"/>
          </w:rPr>
          <w:fldChar w:fldCharType="separate"/>
        </w:r>
        <w:r w:rsidR="00C64924">
          <w:rPr>
            <w:noProof/>
            <w:webHidden/>
            <w:sz w:val="20"/>
            <w:szCs w:val="20"/>
          </w:rPr>
          <w:t>5</w:t>
        </w:r>
        <w:r w:rsidR="00925831" w:rsidRPr="00D73349">
          <w:rPr>
            <w:noProof/>
            <w:webHidden/>
            <w:sz w:val="20"/>
            <w:szCs w:val="20"/>
          </w:rPr>
          <w:fldChar w:fldCharType="end"/>
        </w:r>
      </w:hyperlink>
    </w:p>
    <w:p w14:paraId="62716FD9" w14:textId="4382A7DE"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96" w:history="1">
        <w:r w:rsidR="00925831" w:rsidRPr="00D73349">
          <w:rPr>
            <w:rStyle w:val="Lienhypertexte"/>
            <w:rFonts w:cs="Calibri"/>
            <w:sz w:val="20"/>
            <w:szCs w:val="20"/>
            <w:lang w:eastAsia="fr-FR"/>
          </w:rPr>
          <w:t>ARTICLE 4 - JUGEMENT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_Toc195603196 \h </w:instrText>
        </w:r>
        <w:r w:rsidR="00925831" w:rsidRPr="00D73349">
          <w:rPr>
            <w:webHidden/>
            <w:sz w:val="20"/>
            <w:szCs w:val="20"/>
          </w:rPr>
        </w:r>
        <w:r w:rsidR="00925831" w:rsidRPr="00D73349">
          <w:rPr>
            <w:webHidden/>
            <w:sz w:val="20"/>
            <w:szCs w:val="20"/>
          </w:rPr>
          <w:fldChar w:fldCharType="separate"/>
        </w:r>
        <w:r w:rsidR="00C64924">
          <w:rPr>
            <w:webHidden/>
            <w:sz w:val="20"/>
            <w:szCs w:val="20"/>
          </w:rPr>
          <w:t>6</w:t>
        </w:r>
        <w:r w:rsidR="00925831" w:rsidRPr="00D73349">
          <w:rPr>
            <w:webHidden/>
            <w:sz w:val="20"/>
            <w:szCs w:val="20"/>
          </w:rPr>
          <w:fldChar w:fldCharType="end"/>
        </w:r>
      </w:hyperlink>
    </w:p>
    <w:p w14:paraId="34DCD3FD" w14:textId="6CE2229C"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97" w:history="1">
        <w:r w:rsidR="00925831" w:rsidRPr="00D73349">
          <w:rPr>
            <w:rStyle w:val="Lienhypertexte"/>
            <w:rFonts w:cs="Calibri"/>
            <w:sz w:val="20"/>
            <w:szCs w:val="20"/>
            <w:lang w:eastAsia="fr-FR"/>
          </w:rPr>
          <w:t>ARTICLE 5 - CONDITIONS D’ENVOI ET DE REMISE DES CANDIDATURES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_Toc195603197 \h </w:instrText>
        </w:r>
        <w:r w:rsidR="00925831" w:rsidRPr="00D73349">
          <w:rPr>
            <w:webHidden/>
            <w:sz w:val="20"/>
            <w:szCs w:val="20"/>
          </w:rPr>
        </w:r>
        <w:r w:rsidR="00925831" w:rsidRPr="00D73349">
          <w:rPr>
            <w:webHidden/>
            <w:sz w:val="20"/>
            <w:szCs w:val="20"/>
          </w:rPr>
          <w:fldChar w:fldCharType="separate"/>
        </w:r>
        <w:r w:rsidR="00C64924">
          <w:rPr>
            <w:webHidden/>
            <w:sz w:val="20"/>
            <w:szCs w:val="20"/>
          </w:rPr>
          <w:t>6</w:t>
        </w:r>
        <w:r w:rsidR="00925831" w:rsidRPr="00D73349">
          <w:rPr>
            <w:webHidden/>
            <w:sz w:val="20"/>
            <w:szCs w:val="20"/>
          </w:rPr>
          <w:fldChar w:fldCharType="end"/>
        </w:r>
      </w:hyperlink>
    </w:p>
    <w:p w14:paraId="16BD69EE" w14:textId="16A9C96A"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98" w:history="1">
        <w:r w:rsidR="00925831" w:rsidRPr="00D73349">
          <w:rPr>
            <w:rStyle w:val="Lienhypertexte"/>
            <w:rFonts w:cs="Calibri"/>
            <w:sz w:val="20"/>
            <w:szCs w:val="20"/>
            <w:lang w:eastAsia="fr-FR"/>
          </w:rPr>
          <w:t>ARTICLE 6 - RENSEIGNEMENTS COMPLEMENTAIRES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_Toc195603198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7B957AD7" w14:textId="486B6254"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199" w:history="1">
        <w:r w:rsidR="00925831" w:rsidRPr="00D73349">
          <w:rPr>
            <w:rStyle w:val="Lienhypertexte"/>
            <w:rFonts w:cs="Calibri"/>
            <w:sz w:val="20"/>
            <w:szCs w:val="20"/>
            <w:lang w:eastAsia="fr-FR"/>
          </w:rPr>
          <w:t>ARTICLE 6 - REPONSES AUX PRESTATAIRES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_Toc195603199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309690D4" w14:textId="31EE403F"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200" w:history="1">
        <w:r w:rsidR="00925831" w:rsidRPr="00D73349">
          <w:rPr>
            <w:rStyle w:val="Lienhypertexte"/>
            <w:rFonts w:cs="Calibri"/>
            <w:sz w:val="20"/>
            <w:szCs w:val="20"/>
            <w:lang w:eastAsia="fr-FR"/>
          </w:rPr>
          <w:t>ARTICLE 7 - FOURNITURE DE PIECES COMPLEMENTAIRES</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_Toc195603200 \h </w:instrText>
        </w:r>
        <w:r w:rsidR="00925831" w:rsidRPr="00D73349">
          <w:rPr>
            <w:webHidden/>
            <w:sz w:val="20"/>
            <w:szCs w:val="20"/>
          </w:rPr>
        </w:r>
        <w:r w:rsidR="00925831" w:rsidRPr="00D73349">
          <w:rPr>
            <w:webHidden/>
            <w:sz w:val="20"/>
            <w:szCs w:val="20"/>
          </w:rPr>
          <w:fldChar w:fldCharType="separate"/>
        </w:r>
        <w:r w:rsidR="00C64924">
          <w:rPr>
            <w:webHidden/>
            <w:sz w:val="20"/>
            <w:szCs w:val="20"/>
          </w:rPr>
          <w:t>7</w:t>
        </w:r>
        <w:r w:rsidR="00925831" w:rsidRPr="00D73349">
          <w:rPr>
            <w:webHidden/>
            <w:sz w:val="20"/>
            <w:szCs w:val="20"/>
          </w:rPr>
          <w:fldChar w:fldCharType="end"/>
        </w:r>
      </w:hyperlink>
    </w:p>
    <w:p w14:paraId="1B3EDF46" w14:textId="1D689C77" w:rsidR="00925831" w:rsidRPr="00D73349" w:rsidRDefault="00516112">
      <w:pPr>
        <w:pStyle w:val="TM1"/>
        <w:rPr>
          <w:rFonts w:asciiTheme="minorHAnsi" w:eastAsiaTheme="minorEastAsia" w:hAnsiTheme="minorHAnsi" w:cstheme="minorBidi"/>
          <w:b w:val="0"/>
          <w:bCs w:val="0"/>
          <w:i w:val="0"/>
          <w:caps w:val="0"/>
          <w:sz w:val="20"/>
          <w:szCs w:val="20"/>
          <w:lang w:eastAsia="fr-FR"/>
        </w:rPr>
      </w:pPr>
      <w:hyperlink w:anchor="_Toc195603201" w:history="1">
        <w:r w:rsidR="00925831" w:rsidRPr="00D73349">
          <w:rPr>
            <w:rStyle w:val="Lienhypertexte"/>
            <w:rFonts w:cs="Calibri"/>
            <w:sz w:val="20"/>
            <w:szCs w:val="20"/>
            <w:lang w:eastAsia="fr-FR"/>
          </w:rPr>
          <w:t>Déclaration sur l’honneur (à joindre à la candidature)</w:t>
        </w:r>
        <w:r w:rsidR="00925831" w:rsidRPr="00D73349">
          <w:rPr>
            <w:webHidden/>
            <w:sz w:val="20"/>
            <w:szCs w:val="20"/>
          </w:rPr>
          <w:tab/>
        </w:r>
        <w:r w:rsidR="00925831" w:rsidRPr="00D73349">
          <w:rPr>
            <w:webHidden/>
            <w:sz w:val="20"/>
            <w:szCs w:val="20"/>
          </w:rPr>
          <w:fldChar w:fldCharType="begin"/>
        </w:r>
        <w:r w:rsidR="00925831" w:rsidRPr="00D73349">
          <w:rPr>
            <w:webHidden/>
            <w:sz w:val="20"/>
            <w:szCs w:val="20"/>
          </w:rPr>
          <w:instrText xml:space="preserve"> PAGEREF _Toc195603201 \h </w:instrText>
        </w:r>
        <w:r w:rsidR="00925831" w:rsidRPr="00D73349">
          <w:rPr>
            <w:webHidden/>
            <w:sz w:val="20"/>
            <w:szCs w:val="20"/>
          </w:rPr>
        </w:r>
        <w:r w:rsidR="00925831" w:rsidRPr="00D73349">
          <w:rPr>
            <w:webHidden/>
            <w:sz w:val="20"/>
            <w:szCs w:val="20"/>
          </w:rPr>
          <w:fldChar w:fldCharType="separate"/>
        </w:r>
        <w:r w:rsidR="00C64924">
          <w:rPr>
            <w:webHidden/>
            <w:sz w:val="20"/>
            <w:szCs w:val="20"/>
          </w:rPr>
          <w:t>8</w:t>
        </w:r>
        <w:r w:rsidR="00925831" w:rsidRPr="00D73349">
          <w:rPr>
            <w:webHidden/>
            <w:sz w:val="20"/>
            <w:szCs w:val="20"/>
          </w:rPr>
          <w:fldChar w:fldCharType="end"/>
        </w:r>
      </w:hyperlink>
    </w:p>
    <w:p w14:paraId="696AA923" w14:textId="07BB9A86" w:rsidR="000667BC" w:rsidRPr="004764AC" w:rsidRDefault="000667BC" w:rsidP="000667BC">
      <w:pPr>
        <w:tabs>
          <w:tab w:val="left" w:pos="1760"/>
          <w:tab w:val="right" w:leader="underscore" w:pos="9629"/>
        </w:tabs>
        <w:spacing w:after="100" w:line="276" w:lineRule="auto"/>
        <w:rPr>
          <w:rFonts w:ascii="Calibri" w:eastAsia="Times New Roman" w:hAnsi="Calibri" w:cs="Calibri"/>
          <w:bCs/>
          <w:caps/>
          <w:noProof/>
          <w:sz w:val="20"/>
          <w:szCs w:val="20"/>
        </w:rPr>
      </w:pPr>
      <w:r w:rsidRPr="00D73349">
        <w:rPr>
          <w:rFonts w:ascii="Calibri" w:eastAsia="Times New Roman" w:hAnsi="Calibri" w:cs="Calibri"/>
          <w:bCs/>
          <w:caps/>
          <w:noProof/>
          <w:sz w:val="20"/>
          <w:szCs w:val="20"/>
        </w:rPr>
        <w:fldChar w:fldCharType="end"/>
      </w:r>
      <w:r w:rsidRPr="004764AC">
        <w:rPr>
          <w:rFonts w:ascii="Calibri" w:eastAsia="Times New Roman" w:hAnsi="Calibri" w:cs="Calibri"/>
          <w:bCs/>
          <w:caps/>
          <w:noProof/>
          <w:sz w:val="20"/>
          <w:szCs w:val="20"/>
        </w:rPr>
        <w:br w:type="page"/>
      </w:r>
    </w:p>
    <w:p w14:paraId="3BE79F92" w14:textId="23326A33" w:rsidR="000667BC" w:rsidRPr="000667BC" w:rsidRDefault="000667BC" w:rsidP="000667BC">
      <w:pPr>
        <w:keepNext/>
        <w:shd w:val="clear" w:color="auto" w:fill="A6A6A6"/>
        <w:tabs>
          <w:tab w:val="center" w:pos="2127"/>
          <w:tab w:val="center" w:pos="8222"/>
          <w:tab w:val="right" w:pos="8931"/>
        </w:tabs>
        <w:spacing w:before="240" w:after="0" w:line="240" w:lineRule="auto"/>
        <w:outlineLvl w:val="0"/>
        <w:rPr>
          <w:rFonts w:ascii="Calibri" w:eastAsia="Times New Roman" w:hAnsi="Calibri" w:cs="Calibri"/>
          <w:b/>
          <w:caps/>
          <w:color w:val="FFFFFF"/>
          <w:sz w:val="20"/>
          <w:szCs w:val="20"/>
          <w:lang w:eastAsia="fr-FR"/>
        </w:rPr>
      </w:pPr>
      <w:bookmarkStart w:id="0" w:name="_Toc195603177"/>
      <w:r w:rsidRPr="000667BC">
        <w:rPr>
          <w:rFonts w:ascii="Calibri" w:eastAsia="Times New Roman" w:hAnsi="Calibri" w:cs="Calibri"/>
          <w:b/>
          <w:caps/>
          <w:color w:val="FFFFFF"/>
          <w:sz w:val="20"/>
          <w:szCs w:val="20"/>
          <w:lang w:eastAsia="fr-FR"/>
        </w:rPr>
        <w:lastRenderedPageBreak/>
        <w:t>ARTICLE 1 - OBJET DE L’APPEL A CANDIDATURES</w:t>
      </w:r>
      <w:r w:rsidR="00585AB1">
        <w:rPr>
          <w:rFonts w:ascii="Calibri" w:eastAsia="Times New Roman" w:hAnsi="Calibri" w:cs="Calibri"/>
          <w:b/>
          <w:caps/>
          <w:color w:val="FFFFFF"/>
          <w:sz w:val="20"/>
          <w:szCs w:val="20"/>
          <w:lang w:eastAsia="fr-FR"/>
        </w:rPr>
        <w:t xml:space="preserve"> </w:t>
      </w:r>
      <w:bookmarkEnd w:id="0"/>
    </w:p>
    <w:p w14:paraId="3FE1878B"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4A19C1BA" w14:textId="4B253A58"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bookmarkStart w:id="1" w:name="_Toc195603178"/>
      <w:r w:rsidRPr="000667BC">
        <w:rPr>
          <w:rFonts w:ascii="Calibri" w:eastAsia="Times New Roman" w:hAnsi="Calibri" w:cs="Calibri"/>
          <w:b/>
          <w:sz w:val="20"/>
          <w:szCs w:val="20"/>
          <w:lang w:eastAsia="fr-FR"/>
        </w:rPr>
        <w:t>1.1 Objet</w:t>
      </w:r>
      <w:bookmarkEnd w:id="1"/>
    </w:p>
    <w:p w14:paraId="12671504" w14:textId="7B43640E" w:rsidR="00230482" w:rsidRPr="000E4745" w:rsidRDefault="000667BC" w:rsidP="00230482">
      <w:pPr>
        <w:tabs>
          <w:tab w:val="left" w:pos="1134"/>
          <w:tab w:val="left" w:pos="1560"/>
          <w:tab w:val="left" w:pos="3119"/>
          <w:tab w:val="center" w:pos="4536"/>
          <w:tab w:val="right" w:pos="9498"/>
        </w:tabs>
        <w:spacing w:after="0" w:line="240" w:lineRule="auto"/>
        <w:jc w:val="both"/>
        <w:rPr>
          <w:rFonts w:ascii="Calibri" w:eastAsia="Arial Unicode MS" w:hAnsi="Calibri" w:cs="Calibri"/>
          <w:iCs/>
          <w:sz w:val="20"/>
          <w:szCs w:val="20"/>
          <w:lang w:eastAsia="fr-FR"/>
        </w:rPr>
      </w:pPr>
      <w:r w:rsidRPr="000667BC">
        <w:rPr>
          <w:rFonts w:ascii="Calibri" w:eastAsia="Arial Unicode MS" w:hAnsi="Calibri" w:cs="Calibri"/>
          <w:sz w:val="20"/>
          <w:szCs w:val="20"/>
          <w:lang w:eastAsia="fr-FR"/>
        </w:rPr>
        <w:t xml:space="preserve">Le présent Appel à Candidatures </w:t>
      </w:r>
      <w:r w:rsidR="00CE540F">
        <w:rPr>
          <w:rFonts w:ascii="Calibri" w:eastAsia="Arial Unicode MS" w:hAnsi="Calibri" w:cs="Calibri"/>
          <w:sz w:val="20"/>
          <w:szCs w:val="20"/>
          <w:lang w:eastAsia="fr-FR"/>
        </w:rPr>
        <w:t xml:space="preserve">est organisé en vue de la sélection de </w:t>
      </w:r>
      <w:r w:rsidR="003404E8" w:rsidRPr="000E4745">
        <w:rPr>
          <w:rFonts w:ascii="Calibri" w:eastAsia="Arial Unicode MS" w:hAnsi="Calibri" w:cs="Calibri"/>
          <w:sz w:val="20"/>
          <w:szCs w:val="20"/>
          <w:lang w:eastAsia="fr-FR"/>
        </w:rPr>
        <w:t>3</w:t>
      </w:r>
      <w:r w:rsidR="0000643A" w:rsidRPr="000E4745">
        <w:rPr>
          <w:rFonts w:ascii="Calibri" w:eastAsia="Arial Unicode MS" w:hAnsi="Calibri" w:cs="Calibri"/>
          <w:sz w:val="20"/>
          <w:szCs w:val="20"/>
          <w:lang w:eastAsia="fr-FR"/>
        </w:rPr>
        <w:t xml:space="preserve"> </w:t>
      </w:r>
      <w:r w:rsidR="00CE540F" w:rsidRPr="000E4745">
        <w:rPr>
          <w:rFonts w:ascii="Calibri" w:eastAsia="Arial Unicode MS" w:hAnsi="Calibri" w:cs="Calibri"/>
          <w:sz w:val="20"/>
          <w:szCs w:val="20"/>
          <w:lang w:eastAsia="fr-FR"/>
        </w:rPr>
        <w:t xml:space="preserve">candidats </w:t>
      </w:r>
      <w:r w:rsidR="00CE540F">
        <w:rPr>
          <w:rFonts w:ascii="Calibri" w:eastAsia="Arial Unicode MS" w:hAnsi="Calibri" w:cs="Calibri"/>
          <w:sz w:val="20"/>
          <w:szCs w:val="20"/>
          <w:lang w:eastAsia="fr-FR"/>
        </w:rPr>
        <w:t xml:space="preserve">qui seront admis à participer au concours de maîtrise d’œuvre </w:t>
      </w:r>
      <w:r w:rsidR="00CE540F" w:rsidRPr="000E4745">
        <w:rPr>
          <w:rFonts w:ascii="Calibri" w:eastAsia="Arial Unicode MS" w:hAnsi="Calibri" w:cs="Calibri"/>
          <w:sz w:val="20"/>
          <w:szCs w:val="20"/>
          <w:lang w:eastAsia="fr-FR"/>
        </w:rPr>
        <w:t xml:space="preserve">pour </w:t>
      </w:r>
      <w:r w:rsidR="00230482" w:rsidRPr="000E4745">
        <w:rPr>
          <w:rFonts w:ascii="Calibri" w:eastAsia="Arial Unicode MS" w:hAnsi="Calibri" w:cs="Calibri"/>
          <w:sz w:val="20"/>
          <w:szCs w:val="20"/>
          <w:lang w:eastAsia="fr-FR"/>
        </w:rPr>
        <w:t xml:space="preserve">les travaux de construction </w:t>
      </w:r>
      <w:r w:rsidR="00962E62" w:rsidRPr="000E4745">
        <w:rPr>
          <w:rFonts w:ascii="Calibri" w:eastAsia="Arial Unicode MS" w:hAnsi="Calibri" w:cs="Calibri"/>
          <w:sz w:val="20"/>
          <w:szCs w:val="20"/>
          <w:lang w:eastAsia="fr-FR"/>
        </w:rPr>
        <w:t>d’une résidence pour séniors de</w:t>
      </w:r>
      <w:r w:rsidR="00230482" w:rsidRPr="000E4745">
        <w:rPr>
          <w:rFonts w:ascii="Calibri" w:eastAsia="Arial Unicode MS" w:hAnsi="Calibri" w:cs="Calibri"/>
          <w:sz w:val="20"/>
          <w:szCs w:val="20"/>
          <w:lang w:eastAsia="fr-FR"/>
        </w:rPr>
        <w:t xml:space="preserve"> </w:t>
      </w:r>
      <w:r w:rsidR="0000643A" w:rsidRPr="000E4745">
        <w:rPr>
          <w:rFonts w:ascii="Calibri" w:eastAsia="Arial Unicode MS" w:hAnsi="Calibri" w:cs="Calibri"/>
          <w:iCs/>
          <w:sz w:val="20"/>
          <w:szCs w:val="20"/>
          <w:lang w:eastAsia="fr-FR"/>
        </w:rPr>
        <w:t xml:space="preserve">40 </w:t>
      </w:r>
      <w:r w:rsidR="00230482" w:rsidRPr="000E4745">
        <w:rPr>
          <w:rFonts w:ascii="Calibri" w:eastAsia="Arial Unicode MS" w:hAnsi="Calibri" w:cs="Calibri"/>
          <w:iCs/>
          <w:sz w:val="20"/>
          <w:szCs w:val="20"/>
          <w:lang w:eastAsia="fr-FR"/>
        </w:rPr>
        <w:t>logements</w:t>
      </w:r>
      <w:r w:rsidR="00962E62" w:rsidRPr="000E4745">
        <w:rPr>
          <w:rFonts w:ascii="Calibri" w:eastAsia="Arial Unicode MS" w:hAnsi="Calibri" w:cs="Calibri"/>
          <w:iCs/>
          <w:sz w:val="20"/>
          <w:szCs w:val="20"/>
          <w:lang w:eastAsia="fr-FR"/>
        </w:rPr>
        <w:t xml:space="preserve"> </w:t>
      </w:r>
      <w:r w:rsidR="00D73349" w:rsidRPr="000E4745">
        <w:rPr>
          <w:rFonts w:ascii="Calibri" w:eastAsia="Arial Unicode MS" w:hAnsi="Calibri" w:cs="Calibri"/>
          <w:iCs/>
          <w:sz w:val="20"/>
          <w:szCs w:val="20"/>
          <w:lang w:eastAsia="fr-FR"/>
        </w:rPr>
        <w:t>environ</w:t>
      </w:r>
      <w:r w:rsidR="00230482" w:rsidRPr="000E4745">
        <w:rPr>
          <w:rFonts w:ascii="Calibri" w:eastAsia="Arial Unicode MS" w:hAnsi="Calibri" w:cs="Calibri"/>
          <w:iCs/>
          <w:sz w:val="20"/>
          <w:szCs w:val="20"/>
          <w:lang w:eastAsia="fr-FR"/>
        </w:rPr>
        <w:t xml:space="preserve">, résidence </w:t>
      </w:r>
      <w:r w:rsidR="0000643A" w:rsidRPr="000E4745">
        <w:rPr>
          <w:rFonts w:ascii="Calibri" w:eastAsia="Arial Unicode MS" w:hAnsi="Calibri" w:cs="Calibri"/>
          <w:iCs/>
          <w:sz w:val="20"/>
          <w:szCs w:val="20"/>
          <w:lang w:eastAsia="fr-FR"/>
        </w:rPr>
        <w:t>AGATHIS</w:t>
      </w:r>
      <w:r w:rsidR="00230482" w:rsidRPr="000E4745">
        <w:rPr>
          <w:rFonts w:ascii="Calibri" w:eastAsia="Arial Unicode MS" w:hAnsi="Calibri" w:cs="Calibri"/>
          <w:iCs/>
          <w:sz w:val="20"/>
          <w:szCs w:val="20"/>
          <w:lang w:eastAsia="fr-FR"/>
        </w:rPr>
        <w:t xml:space="preserve">, </w:t>
      </w:r>
      <w:r w:rsidR="0000643A" w:rsidRPr="000E4745">
        <w:rPr>
          <w:rFonts w:ascii="Calibri" w:eastAsia="Arial Unicode MS" w:hAnsi="Calibri" w:cs="Calibri"/>
          <w:iCs/>
          <w:sz w:val="20"/>
          <w:szCs w:val="20"/>
          <w:lang w:eastAsia="fr-FR"/>
        </w:rPr>
        <w:t>DSM</w:t>
      </w:r>
      <w:r w:rsidR="00230482" w:rsidRPr="000E4745">
        <w:rPr>
          <w:rFonts w:ascii="Calibri" w:eastAsia="Arial Unicode MS" w:hAnsi="Calibri" w:cs="Calibri"/>
          <w:iCs/>
          <w:sz w:val="20"/>
          <w:szCs w:val="20"/>
          <w:lang w:eastAsia="fr-FR"/>
        </w:rPr>
        <w:t xml:space="preserve"> – Commune de </w:t>
      </w:r>
      <w:r w:rsidR="0000643A" w:rsidRPr="000E4745">
        <w:rPr>
          <w:rFonts w:ascii="Calibri" w:eastAsia="Arial Unicode MS" w:hAnsi="Calibri" w:cs="Calibri"/>
          <w:iCs/>
          <w:sz w:val="20"/>
          <w:szCs w:val="20"/>
          <w:lang w:eastAsia="fr-FR"/>
        </w:rPr>
        <w:t>DUMBEA</w:t>
      </w:r>
      <w:r w:rsidR="00230482" w:rsidRPr="000E4745">
        <w:rPr>
          <w:rFonts w:ascii="Calibri" w:eastAsia="Arial Unicode MS" w:hAnsi="Calibri" w:cs="Calibri"/>
          <w:iCs/>
          <w:sz w:val="20"/>
          <w:szCs w:val="20"/>
          <w:lang w:eastAsia="fr-FR"/>
        </w:rPr>
        <w:t>.</w:t>
      </w:r>
    </w:p>
    <w:p w14:paraId="35D3E327" w14:textId="32A8D7AF" w:rsidR="000667BC" w:rsidRPr="000667BC" w:rsidRDefault="000667BC" w:rsidP="000667BC">
      <w:pPr>
        <w:tabs>
          <w:tab w:val="left" w:pos="1134"/>
          <w:tab w:val="left" w:pos="1560"/>
          <w:tab w:val="left" w:pos="3119"/>
          <w:tab w:val="center" w:pos="4536"/>
          <w:tab w:val="right" w:pos="9498"/>
        </w:tabs>
        <w:spacing w:after="0" w:line="240" w:lineRule="auto"/>
        <w:jc w:val="both"/>
        <w:rPr>
          <w:rFonts w:ascii="Calibri" w:eastAsia="Arial Unicode MS" w:hAnsi="Calibri" w:cs="Calibri"/>
          <w:b/>
          <w:iCs/>
          <w:color w:val="4F81BD"/>
          <w:sz w:val="20"/>
          <w:szCs w:val="20"/>
          <w:lang w:eastAsia="fr-FR"/>
        </w:rPr>
      </w:pPr>
    </w:p>
    <w:p w14:paraId="343382BB" w14:textId="3E342BFE" w:rsidR="000667BC" w:rsidRPr="000667BC" w:rsidRDefault="000667BC" w:rsidP="00976E48">
      <w:pPr>
        <w:widowControl w:val="0"/>
        <w:spacing w:after="0" w:line="240" w:lineRule="auto"/>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Le </w:t>
      </w:r>
      <w:r w:rsidR="00CE540F">
        <w:rPr>
          <w:rFonts w:ascii="Calibri" w:eastAsia="Times New Roman" w:hAnsi="Calibri" w:cs="Calibri"/>
          <w:sz w:val="20"/>
          <w:szCs w:val="24"/>
          <w:lang w:eastAsia="fr-FR"/>
        </w:rPr>
        <w:t>concours conduira</w:t>
      </w:r>
      <w:r w:rsidR="00230482">
        <w:rPr>
          <w:rFonts w:ascii="Calibri" w:eastAsia="Times New Roman" w:hAnsi="Calibri" w:cs="Calibri"/>
          <w:sz w:val="20"/>
          <w:szCs w:val="24"/>
          <w:lang w:eastAsia="fr-FR"/>
        </w:rPr>
        <w:t xml:space="preserve"> à l’attribution au lauréat du</w:t>
      </w:r>
      <w:r w:rsidR="00CE540F">
        <w:rPr>
          <w:rFonts w:ascii="Calibri" w:eastAsia="Times New Roman" w:hAnsi="Calibri" w:cs="Calibri"/>
          <w:sz w:val="20"/>
          <w:szCs w:val="24"/>
          <w:lang w:eastAsia="fr-FR"/>
        </w:rPr>
        <w:t xml:space="preserve"> </w:t>
      </w:r>
      <w:r w:rsidRPr="000667BC">
        <w:rPr>
          <w:rFonts w:ascii="Calibri" w:eastAsia="Times New Roman" w:hAnsi="Calibri" w:cs="Calibri"/>
          <w:sz w:val="20"/>
          <w:szCs w:val="24"/>
          <w:lang w:eastAsia="fr-FR"/>
        </w:rPr>
        <w:t xml:space="preserve">marché </w:t>
      </w:r>
      <w:r w:rsidR="00CE540F">
        <w:rPr>
          <w:rFonts w:ascii="Calibri" w:eastAsia="Times New Roman" w:hAnsi="Calibri" w:cs="Calibri"/>
          <w:sz w:val="20"/>
          <w:szCs w:val="24"/>
          <w:lang w:eastAsia="fr-FR"/>
        </w:rPr>
        <w:t>de maîtrise d’œuvre</w:t>
      </w:r>
      <w:r w:rsidR="00976E48">
        <w:rPr>
          <w:rFonts w:ascii="Calibri" w:eastAsia="Times New Roman" w:hAnsi="Calibri" w:cs="Calibri"/>
          <w:sz w:val="20"/>
          <w:szCs w:val="24"/>
          <w:lang w:eastAsia="fr-FR"/>
        </w:rPr>
        <w:t>.</w:t>
      </w:r>
    </w:p>
    <w:p w14:paraId="372AFFEC" w14:textId="77777777" w:rsidR="000667BC" w:rsidRPr="000667BC" w:rsidRDefault="000667BC" w:rsidP="000667BC">
      <w:pPr>
        <w:tabs>
          <w:tab w:val="left" w:pos="1134"/>
          <w:tab w:val="left" w:pos="1560"/>
          <w:tab w:val="left" w:pos="3119"/>
          <w:tab w:val="center" w:pos="4536"/>
          <w:tab w:val="right" w:pos="9498"/>
        </w:tabs>
        <w:spacing w:after="0" w:line="240" w:lineRule="auto"/>
        <w:jc w:val="both"/>
        <w:rPr>
          <w:rFonts w:ascii="Calibri" w:eastAsia="Arial Unicode MS" w:hAnsi="Calibri" w:cs="Calibri"/>
          <w:b/>
          <w:iCs/>
          <w:color w:val="4F81BD"/>
          <w:sz w:val="20"/>
          <w:szCs w:val="20"/>
          <w:lang w:eastAsia="fr-FR"/>
        </w:rPr>
      </w:pPr>
    </w:p>
    <w:p w14:paraId="07A8DF39" w14:textId="77777777" w:rsidR="000667BC" w:rsidRPr="000667BC" w:rsidRDefault="000667BC" w:rsidP="00E445BF">
      <w:pPr>
        <w:numPr>
          <w:ilvl w:val="1"/>
          <w:numId w:val="9"/>
        </w:numPr>
        <w:spacing w:after="0" w:line="240" w:lineRule="auto"/>
        <w:jc w:val="both"/>
        <w:outlineLvl w:val="1"/>
        <w:rPr>
          <w:rFonts w:ascii="Calibri" w:eastAsia="Times New Roman" w:hAnsi="Calibri" w:cs="Calibri"/>
          <w:b/>
          <w:sz w:val="20"/>
          <w:szCs w:val="20"/>
          <w:lang w:eastAsia="fr-FR"/>
        </w:rPr>
      </w:pPr>
      <w:bookmarkStart w:id="2" w:name="_Toc195603179"/>
      <w:r w:rsidRPr="000667BC">
        <w:rPr>
          <w:rFonts w:ascii="Calibri" w:eastAsia="Times New Roman" w:hAnsi="Calibri" w:cs="Calibri"/>
          <w:b/>
          <w:sz w:val="20"/>
          <w:szCs w:val="20"/>
          <w:lang w:eastAsia="fr-FR"/>
        </w:rPr>
        <w:t>Consultation et retrait du dossier</w:t>
      </w:r>
      <w:bookmarkEnd w:id="2"/>
    </w:p>
    <w:p w14:paraId="10E90E02" w14:textId="6DD3DCFA" w:rsidR="00526B97" w:rsidRPr="00CE540F" w:rsidRDefault="000667BC" w:rsidP="00CE540F">
      <w:pPr>
        <w:spacing w:after="0" w:line="240" w:lineRule="auto"/>
        <w:jc w:val="both"/>
        <w:rPr>
          <w:rFonts w:ascii="Calibri" w:eastAsia="Times New Roman" w:hAnsi="Calibri" w:cs="Calibri"/>
          <w:color w:val="000000"/>
          <w:sz w:val="20"/>
          <w:szCs w:val="20"/>
          <w:lang w:eastAsia="fr-FR"/>
        </w:rPr>
      </w:pPr>
      <w:r w:rsidRPr="000667BC">
        <w:rPr>
          <w:rFonts w:ascii="Calibri" w:eastAsia="Times New Roman" w:hAnsi="Calibri" w:cs="Calibri"/>
          <w:color w:val="000000"/>
          <w:sz w:val="20"/>
          <w:szCs w:val="20"/>
          <w:lang w:eastAsia="fr-FR"/>
        </w:rPr>
        <w:t>Le dossier d’appel à candidature</w:t>
      </w:r>
      <w:r w:rsidR="00CE540F">
        <w:rPr>
          <w:rFonts w:ascii="Calibri" w:eastAsia="Times New Roman" w:hAnsi="Calibri" w:cs="Calibri"/>
          <w:color w:val="000000"/>
          <w:sz w:val="20"/>
          <w:szCs w:val="20"/>
          <w:lang w:eastAsia="fr-FR"/>
        </w:rPr>
        <w:t>s peut être consulté et retiré s</w:t>
      </w:r>
      <w:r w:rsidRPr="000667BC">
        <w:rPr>
          <w:rFonts w:ascii="Calibri" w:eastAsia="Times New Roman" w:hAnsi="Calibri" w:cs="Calibri"/>
          <w:color w:val="000000"/>
          <w:sz w:val="20"/>
          <w:szCs w:val="20"/>
          <w:lang w:eastAsia="fr-FR"/>
        </w:rPr>
        <w:t xml:space="preserve">ur le site </w:t>
      </w:r>
      <w:r w:rsidR="00D73349" w:rsidRPr="000667BC">
        <w:rPr>
          <w:rFonts w:ascii="Calibri" w:eastAsia="Times New Roman" w:hAnsi="Calibri" w:cs="Calibri"/>
          <w:color w:val="000000"/>
          <w:sz w:val="20"/>
          <w:szCs w:val="20"/>
          <w:lang w:eastAsia="fr-FR"/>
        </w:rPr>
        <w:t>internet :</w:t>
      </w:r>
      <w:r w:rsidRPr="000667BC">
        <w:rPr>
          <w:rFonts w:ascii="Calibri" w:eastAsia="Times New Roman" w:hAnsi="Calibri" w:cs="Calibri"/>
          <w:color w:val="000000"/>
          <w:sz w:val="20"/>
          <w:szCs w:val="20"/>
          <w:lang w:eastAsia="fr-FR"/>
        </w:rPr>
        <w:t xml:space="preserve"> </w:t>
      </w:r>
      <w:hyperlink r:id="rId12" w:history="1">
        <w:r w:rsidR="00526B97" w:rsidRPr="00CA260B">
          <w:rPr>
            <w:rStyle w:val="Lienhypertexte"/>
            <w:rFonts w:ascii="Calibri" w:eastAsia="Times New Roman" w:hAnsi="Calibri" w:cs="Calibri"/>
            <w:sz w:val="20"/>
            <w:szCs w:val="20"/>
            <w:lang w:eastAsia="fr-FR"/>
          </w:rPr>
          <w:t>https://www.fsh.nc/appels-offres/</w:t>
        </w:r>
      </w:hyperlink>
    </w:p>
    <w:p w14:paraId="2CCCA79F" w14:textId="255DD879" w:rsidR="00CE540F" w:rsidRPr="00C008A0" w:rsidRDefault="00CE540F" w:rsidP="00D73349">
      <w:pPr>
        <w:spacing w:after="0" w:line="240" w:lineRule="auto"/>
        <w:jc w:val="both"/>
        <w:rPr>
          <w:rFonts w:ascii="Calibri" w:eastAsia="Times New Roman" w:hAnsi="Calibri" w:cs="Calibri"/>
          <w:color w:val="5B9BD5" w:themeColor="accent1"/>
          <w:sz w:val="20"/>
          <w:szCs w:val="20"/>
          <w:lang w:eastAsia="fr-FR"/>
        </w:rPr>
      </w:pPr>
      <w:r w:rsidRPr="00363854">
        <w:rPr>
          <w:rFonts w:ascii="Calibri" w:eastAsia="Times New Roman" w:hAnsi="Calibri" w:cs="Calibri"/>
          <w:sz w:val="20"/>
          <w:szCs w:val="20"/>
          <w:lang w:eastAsia="fr-FR"/>
        </w:rPr>
        <w:t xml:space="preserve">Il est demandé aux </w:t>
      </w:r>
      <w:r>
        <w:rPr>
          <w:rFonts w:ascii="Calibri" w:eastAsia="Times New Roman" w:hAnsi="Calibri" w:cs="Calibri"/>
          <w:sz w:val="20"/>
          <w:szCs w:val="20"/>
          <w:lang w:eastAsia="fr-FR"/>
        </w:rPr>
        <w:t>prestataires</w:t>
      </w:r>
      <w:r w:rsidRPr="00363854">
        <w:rPr>
          <w:rFonts w:ascii="Calibri" w:eastAsia="Times New Roman" w:hAnsi="Calibri" w:cs="Calibri"/>
          <w:sz w:val="20"/>
          <w:szCs w:val="20"/>
          <w:lang w:eastAsia="fr-FR"/>
        </w:rPr>
        <w:t xml:space="preserve"> qui retirent les fichiers numériques sur le site </w:t>
      </w:r>
      <w:hyperlink r:id="rId13" w:history="1">
        <w:r w:rsidRPr="00363854">
          <w:rPr>
            <w:rFonts w:ascii="Calibri" w:eastAsia="Times New Roman" w:hAnsi="Calibri" w:cs="Calibri"/>
            <w:i/>
            <w:sz w:val="20"/>
            <w:szCs w:val="20"/>
            <w:lang w:eastAsia="fr-FR"/>
          </w:rPr>
          <w:t>www.fsh.nc</w:t>
        </w:r>
      </w:hyperlink>
      <w:r w:rsidRPr="00363854">
        <w:rPr>
          <w:rFonts w:ascii="Calibri" w:eastAsia="Times New Roman" w:hAnsi="Calibri" w:cs="Calibri"/>
          <w:i/>
          <w:sz w:val="20"/>
          <w:szCs w:val="20"/>
          <w:lang w:eastAsia="fr-FR"/>
        </w:rPr>
        <w:t xml:space="preserve"> </w:t>
      </w:r>
      <w:r w:rsidRPr="00363854">
        <w:rPr>
          <w:rFonts w:ascii="Calibri" w:eastAsia="Times New Roman" w:hAnsi="Calibri" w:cs="Calibri"/>
          <w:sz w:val="20"/>
          <w:szCs w:val="20"/>
          <w:lang w:eastAsia="fr-FR"/>
        </w:rPr>
        <w:t>d’envoyer un courriel à l’attention de</w:t>
      </w:r>
      <w:r>
        <w:rPr>
          <w:rFonts w:ascii="Calibri" w:eastAsia="Times New Roman" w:hAnsi="Calibri" w:cs="Calibri"/>
          <w:sz w:val="20"/>
          <w:szCs w:val="20"/>
          <w:lang w:eastAsia="fr-FR"/>
        </w:rPr>
        <w:t> :</w:t>
      </w:r>
    </w:p>
    <w:p w14:paraId="42475767" w14:textId="78527138" w:rsidR="00CE540F" w:rsidRPr="00CE540F" w:rsidRDefault="00CC5BF7" w:rsidP="00CE540F">
      <w:pPr>
        <w:pStyle w:val="Paragraphedeliste"/>
        <w:numPr>
          <w:ilvl w:val="0"/>
          <w:numId w:val="26"/>
        </w:numPr>
        <w:spacing w:after="0" w:line="240" w:lineRule="auto"/>
        <w:jc w:val="both"/>
        <w:rPr>
          <w:rFonts w:ascii="Calibri" w:eastAsia="Times New Roman" w:hAnsi="Calibri" w:cs="Calibri"/>
          <w:color w:val="5B9BD5" w:themeColor="accent1"/>
          <w:sz w:val="20"/>
          <w:szCs w:val="20"/>
          <w:lang w:eastAsia="fr-FR"/>
        </w:rPr>
      </w:pPr>
      <w:r w:rsidRPr="000E4745">
        <w:rPr>
          <w:rFonts w:ascii="Calibri" w:eastAsia="Times New Roman" w:hAnsi="Calibri" w:cs="Calibri"/>
          <w:sz w:val="20"/>
          <w:szCs w:val="20"/>
          <w:lang w:eastAsia="fr-FR"/>
        </w:rPr>
        <w:t>Nicolas LEMAIRE</w:t>
      </w:r>
      <w:r w:rsidR="00CE540F" w:rsidRPr="000E4745">
        <w:rPr>
          <w:rFonts w:ascii="Calibri" w:eastAsia="Times New Roman" w:hAnsi="Calibri" w:cs="Calibri"/>
          <w:sz w:val="20"/>
          <w:szCs w:val="20"/>
          <w:lang w:eastAsia="fr-FR"/>
        </w:rPr>
        <w:t xml:space="preserve"> à </w:t>
      </w:r>
      <w:hyperlink r:id="rId14" w:history="1"/>
      <w:hyperlink r:id="rId15" w:history="1">
        <w:r w:rsidRPr="001422DB">
          <w:rPr>
            <w:rStyle w:val="Lienhypertexte"/>
            <w:rFonts w:ascii="Calibri" w:eastAsia="Times New Roman" w:hAnsi="Calibri" w:cs="Calibri"/>
            <w:sz w:val="20"/>
            <w:szCs w:val="20"/>
            <w:lang w:eastAsia="fr-FR"/>
          </w:rPr>
          <w:t>nlemaire@fsh.nc</w:t>
        </w:r>
      </w:hyperlink>
      <w:r w:rsidR="00CE540F" w:rsidRPr="00CE540F">
        <w:rPr>
          <w:rFonts w:ascii="Calibri" w:eastAsia="Times New Roman" w:hAnsi="Calibri" w:cs="Calibri"/>
          <w:color w:val="5B9BD5" w:themeColor="accent1"/>
          <w:sz w:val="20"/>
          <w:szCs w:val="20"/>
          <w:lang w:eastAsia="fr-FR"/>
        </w:rPr>
        <w:t xml:space="preserve">, </w:t>
      </w:r>
    </w:p>
    <w:p w14:paraId="45F0DFB0" w14:textId="77777777" w:rsidR="00CE540F" w:rsidRDefault="00CE540F" w:rsidP="00CE540F">
      <w:pPr>
        <w:spacing w:after="0" w:line="240" w:lineRule="auto"/>
        <w:contextualSpacing/>
        <w:jc w:val="both"/>
        <w:rPr>
          <w:rFonts w:ascii="Calibri" w:eastAsia="Times New Roman" w:hAnsi="Calibri" w:cs="Calibri"/>
          <w:sz w:val="20"/>
          <w:szCs w:val="20"/>
          <w:lang w:eastAsia="fr-FR"/>
        </w:rPr>
      </w:pPr>
    </w:p>
    <w:p w14:paraId="44C2318A" w14:textId="7A00DEA6" w:rsidR="00CE540F" w:rsidRPr="00363854" w:rsidRDefault="00CE540F" w:rsidP="00CE540F">
      <w:pPr>
        <w:spacing w:after="0" w:line="240" w:lineRule="auto"/>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M</w:t>
      </w:r>
      <w:r w:rsidRPr="00363854">
        <w:rPr>
          <w:rFonts w:ascii="Calibri" w:eastAsia="Times New Roman" w:hAnsi="Calibri" w:cs="Calibri"/>
          <w:sz w:val="20"/>
          <w:szCs w:val="20"/>
          <w:lang w:eastAsia="fr-FR"/>
        </w:rPr>
        <w:t xml:space="preserve">entionnant en « objet » l’intitulé de l’opération suivi </w:t>
      </w:r>
      <w:r>
        <w:rPr>
          <w:rFonts w:ascii="Calibri" w:eastAsia="Times New Roman" w:hAnsi="Calibri" w:cs="Calibri"/>
          <w:sz w:val="20"/>
          <w:szCs w:val="20"/>
          <w:lang w:eastAsia="fr-FR"/>
        </w:rPr>
        <w:t>de la mission concernée, sans autre formalité</w:t>
      </w:r>
      <w:r w:rsidR="000E4745">
        <w:rPr>
          <w:rFonts w:ascii="Calibri" w:eastAsia="Times New Roman" w:hAnsi="Calibri" w:cs="Calibri"/>
          <w:sz w:val="20"/>
          <w:szCs w:val="20"/>
          <w:lang w:eastAsia="fr-FR"/>
        </w:rPr>
        <w:t xml:space="preserve"> </w:t>
      </w:r>
      <w:r>
        <w:rPr>
          <w:rFonts w:ascii="Calibri" w:eastAsia="Times New Roman" w:hAnsi="Calibri" w:cs="Calibri"/>
          <w:sz w:val="20"/>
          <w:szCs w:val="20"/>
          <w:lang w:eastAsia="fr-FR"/>
        </w:rPr>
        <w:t>:</w:t>
      </w:r>
    </w:p>
    <w:p w14:paraId="68F3435D" w14:textId="63627335" w:rsidR="00CE540F" w:rsidRPr="000E4745" w:rsidRDefault="00CC5BF7" w:rsidP="00CE540F">
      <w:pPr>
        <w:spacing w:after="0" w:line="240" w:lineRule="auto"/>
        <w:contextualSpacing/>
        <w:jc w:val="both"/>
        <w:rPr>
          <w:rFonts w:ascii="Calibri" w:eastAsia="Times New Roman" w:hAnsi="Calibri" w:cs="Calibri"/>
          <w:b/>
          <w:sz w:val="20"/>
          <w:szCs w:val="20"/>
          <w:lang w:eastAsia="fr-FR"/>
        </w:rPr>
      </w:pPr>
      <w:r w:rsidRPr="000E4745">
        <w:rPr>
          <w:rFonts w:ascii="Calibri" w:eastAsia="Times New Roman" w:hAnsi="Calibri" w:cs="Calibri"/>
          <w:b/>
          <w:color w:val="5B9BD5" w:themeColor="accent1"/>
          <w:sz w:val="20"/>
          <w:szCs w:val="20"/>
          <w:lang w:eastAsia="fr-FR"/>
        </w:rPr>
        <w:t>Résidence AGATHIS</w:t>
      </w:r>
      <w:r w:rsidR="00CE540F" w:rsidRPr="000E4745">
        <w:rPr>
          <w:rFonts w:ascii="Calibri" w:eastAsia="Times New Roman" w:hAnsi="Calibri" w:cs="Calibri"/>
          <w:b/>
          <w:color w:val="5B9BD5" w:themeColor="accent1"/>
          <w:sz w:val="20"/>
          <w:szCs w:val="20"/>
          <w:lang w:eastAsia="fr-FR"/>
        </w:rPr>
        <w:t xml:space="preserve"> – Candidature pour le concours de maîtrise d’</w:t>
      </w:r>
      <w:r w:rsidRPr="000E4745">
        <w:rPr>
          <w:rFonts w:ascii="Calibri" w:eastAsia="Times New Roman" w:hAnsi="Calibri" w:cs="Calibri"/>
          <w:b/>
          <w:color w:val="5B9BD5" w:themeColor="accent1"/>
          <w:sz w:val="20"/>
          <w:szCs w:val="20"/>
          <w:lang w:eastAsia="fr-FR"/>
        </w:rPr>
        <w:t>œuvre</w:t>
      </w:r>
      <w:r w:rsidR="00CE540F" w:rsidRPr="000E4745">
        <w:rPr>
          <w:rFonts w:ascii="Calibri" w:eastAsia="Times New Roman" w:hAnsi="Calibri" w:cs="Calibri"/>
          <w:b/>
          <w:color w:val="5B9BD5" w:themeColor="accent1"/>
          <w:sz w:val="20"/>
          <w:szCs w:val="20"/>
          <w:lang w:eastAsia="fr-FR"/>
        </w:rPr>
        <w:t>.</w:t>
      </w:r>
    </w:p>
    <w:p w14:paraId="1F2A3111"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0A92D3F" w14:textId="2A027B18"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Cet envoi aura pour seul but d’établir la liste des courriels des prestataires qui ont retiré ces dossiers pour pouvoir les contacter en cas de modification avant la fin de l’appel à candidatures.</w:t>
      </w:r>
    </w:p>
    <w:p w14:paraId="3C390B4E" w14:textId="2D4BE0B5" w:rsidR="00C96BAB" w:rsidRDefault="00C96BAB" w:rsidP="000667BC">
      <w:pPr>
        <w:spacing w:after="0" w:line="240" w:lineRule="auto"/>
        <w:jc w:val="both"/>
        <w:rPr>
          <w:rFonts w:ascii="Calibri" w:eastAsia="Times New Roman" w:hAnsi="Calibri" w:cs="Calibri"/>
          <w:sz w:val="20"/>
          <w:szCs w:val="20"/>
          <w:lang w:eastAsia="fr-FR"/>
        </w:rPr>
      </w:pPr>
    </w:p>
    <w:p w14:paraId="04B3EAFC" w14:textId="77777777" w:rsidR="00C96BAB" w:rsidRPr="00363854" w:rsidRDefault="00C96BAB" w:rsidP="00C96BAB">
      <w:pPr>
        <w:numPr>
          <w:ilvl w:val="1"/>
          <w:numId w:val="9"/>
        </w:numPr>
        <w:spacing w:after="0" w:line="240" w:lineRule="auto"/>
        <w:jc w:val="both"/>
        <w:outlineLvl w:val="1"/>
        <w:rPr>
          <w:rFonts w:ascii="Calibri" w:eastAsia="Times New Roman" w:hAnsi="Calibri" w:cs="Calibri"/>
          <w:b/>
          <w:sz w:val="20"/>
          <w:szCs w:val="20"/>
          <w:lang w:eastAsia="fr-FR"/>
        </w:rPr>
      </w:pPr>
      <w:bookmarkStart w:id="3" w:name="_Toc193446763"/>
      <w:bookmarkStart w:id="4" w:name="_Toc194393501"/>
      <w:bookmarkStart w:id="5" w:name="_Toc195603180"/>
      <w:r>
        <w:rPr>
          <w:rFonts w:ascii="Calibri" w:eastAsia="Times New Roman" w:hAnsi="Calibri" w:cs="Calibri"/>
          <w:b/>
          <w:sz w:val="20"/>
          <w:szCs w:val="20"/>
          <w:lang w:eastAsia="fr-FR"/>
        </w:rPr>
        <w:t xml:space="preserve">Dossier de </w:t>
      </w:r>
      <w:r w:rsidRPr="00363854">
        <w:rPr>
          <w:rFonts w:ascii="Calibri" w:eastAsia="Times New Roman" w:hAnsi="Calibri" w:cs="Calibri"/>
          <w:b/>
          <w:sz w:val="20"/>
          <w:szCs w:val="20"/>
          <w:lang w:eastAsia="fr-FR"/>
        </w:rPr>
        <w:t>Consultation</w:t>
      </w:r>
      <w:bookmarkEnd w:id="3"/>
      <w:bookmarkEnd w:id="4"/>
      <w:bookmarkEnd w:id="5"/>
    </w:p>
    <w:p w14:paraId="054A8371" w14:textId="77777777" w:rsidR="00C96BAB" w:rsidRDefault="00C96BAB" w:rsidP="00C96BAB">
      <w:pPr>
        <w:spacing w:after="0" w:line="240" w:lineRule="auto"/>
        <w:jc w:val="both"/>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Le dossier de Consultation comprend :</w:t>
      </w:r>
    </w:p>
    <w:p w14:paraId="16A13AE1" w14:textId="24AC4B33" w:rsidR="00C96BAB" w:rsidRDefault="00C96BAB" w:rsidP="00C96BAB">
      <w:pPr>
        <w:pStyle w:val="Paragraphedeliste"/>
        <w:numPr>
          <w:ilvl w:val="0"/>
          <w:numId w:val="27"/>
        </w:numPr>
        <w:spacing w:after="0" w:line="240" w:lineRule="auto"/>
        <w:jc w:val="both"/>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 xml:space="preserve">Le présent Règlement Particulier d’Appel à Candidatures (RPAC) et </w:t>
      </w:r>
      <w:r w:rsidR="00516112">
        <w:rPr>
          <w:rFonts w:ascii="Calibri" w:eastAsia="Times New Roman" w:hAnsi="Calibri" w:cs="Calibri"/>
          <w:sz w:val="20"/>
          <w:szCs w:val="20"/>
          <w:lang w:eastAsia="fr-FR"/>
        </w:rPr>
        <w:t>son</w:t>
      </w:r>
      <w:r w:rsidRPr="000E4745">
        <w:rPr>
          <w:rFonts w:ascii="Calibri" w:eastAsia="Times New Roman" w:hAnsi="Calibri" w:cs="Calibri"/>
          <w:sz w:val="20"/>
          <w:szCs w:val="20"/>
          <w:lang w:eastAsia="fr-FR"/>
        </w:rPr>
        <w:t xml:space="preserve"> annexe </w:t>
      </w:r>
    </w:p>
    <w:p w14:paraId="62B575D8" w14:textId="6676C2A2" w:rsidR="00C865B3" w:rsidRPr="00C865B3" w:rsidRDefault="00C865B3" w:rsidP="00C865B3">
      <w:pPr>
        <w:pStyle w:val="Paragraphedeliste"/>
        <w:numPr>
          <w:ilvl w:val="0"/>
          <w:numId w:val="27"/>
        </w:numPr>
        <w:spacing w:after="0" w:line="240" w:lineRule="auto"/>
        <w:jc w:val="both"/>
        <w:rPr>
          <w:rFonts w:ascii="Calibri" w:eastAsia="Times New Roman" w:hAnsi="Calibri" w:cs="Calibri"/>
          <w:sz w:val="20"/>
          <w:szCs w:val="20"/>
          <w:lang w:eastAsia="fr-FR"/>
        </w:rPr>
      </w:pPr>
      <w:r w:rsidRPr="00C865B3">
        <w:rPr>
          <w:rFonts w:ascii="Calibri" w:eastAsia="Times New Roman" w:hAnsi="Calibri" w:cs="Calibri"/>
          <w:sz w:val="20"/>
          <w:szCs w:val="20"/>
          <w:lang w:eastAsia="fr-FR"/>
        </w:rPr>
        <w:t>Le programme (PROG) et ses annexes techniques (CDC logement, plan parcellaire, levé topographique, etc.)</w:t>
      </w:r>
    </w:p>
    <w:p w14:paraId="522E361A" w14:textId="12DA50AB" w:rsidR="00C865B3" w:rsidRDefault="00C865B3" w:rsidP="00C865B3">
      <w:pPr>
        <w:spacing w:after="0" w:line="240" w:lineRule="auto"/>
        <w:jc w:val="both"/>
        <w:rPr>
          <w:rFonts w:ascii="Calibri" w:eastAsia="Times New Roman" w:hAnsi="Calibri" w:cs="Calibri"/>
          <w:sz w:val="20"/>
          <w:szCs w:val="20"/>
          <w:lang w:eastAsia="fr-FR"/>
        </w:rPr>
      </w:pPr>
    </w:p>
    <w:p w14:paraId="5C5571AF" w14:textId="57DCE189" w:rsidR="00C865B3" w:rsidRPr="00324909" w:rsidRDefault="00C865B3" w:rsidP="00C865B3">
      <w:pPr>
        <w:spacing w:after="0" w:line="240" w:lineRule="auto"/>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À titre d’information, sont jointes au présent dossier une partie des pièces du marché relatives au concours :</w:t>
      </w:r>
    </w:p>
    <w:p w14:paraId="718FD4E6" w14:textId="22310AA3" w:rsidR="00C96BAB" w:rsidRPr="00324909" w:rsidRDefault="00324909"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L’Acte</w:t>
      </w:r>
      <w:r w:rsidR="00C96BAB" w:rsidRPr="00324909">
        <w:rPr>
          <w:rFonts w:ascii="Calibri" w:eastAsia="Times New Roman" w:hAnsi="Calibri" w:cs="Calibri"/>
          <w:i/>
          <w:sz w:val="20"/>
          <w:szCs w:val="20"/>
          <w:lang w:eastAsia="fr-FR"/>
        </w:rPr>
        <w:t xml:space="preserve"> d’Engagement (AE), </w:t>
      </w:r>
    </w:p>
    <w:p w14:paraId="35E776E3" w14:textId="3425F6B5" w:rsidR="00C96BAB" w:rsidRPr="00324909" w:rsidRDefault="00C865B3"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Le</w:t>
      </w:r>
      <w:r w:rsidR="00C96BAB" w:rsidRPr="00324909">
        <w:rPr>
          <w:rFonts w:ascii="Calibri" w:eastAsia="Times New Roman" w:hAnsi="Calibri" w:cs="Calibri"/>
          <w:i/>
          <w:sz w:val="20"/>
          <w:szCs w:val="20"/>
          <w:lang w:eastAsia="fr-FR"/>
        </w:rPr>
        <w:t xml:space="preserve"> Cahier des Clauses Particulières (CCP) et ses annexes administratives, </w:t>
      </w:r>
    </w:p>
    <w:p w14:paraId="0BC8BBB5" w14:textId="56F6923E" w:rsidR="00C96BAB" w:rsidRPr="00324909" w:rsidRDefault="00C865B3" w:rsidP="00C96BAB">
      <w:pPr>
        <w:pStyle w:val="Paragraphedeliste"/>
        <w:numPr>
          <w:ilvl w:val="1"/>
          <w:numId w:val="27"/>
        </w:numPr>
        <w:spacing w:after="0" w:line="240" w:lineRule="auto"/>
        <w:ind w:left="993"/>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La</w:t>
      </w:r>
      <w:r w:rsidR="00C96BAB" w:rsidRPr="00324909">
        <w:rPr>
          <w:rFonts w:ascii="Calibri" w:eastAsia="Times New Roman" w:hAnsi="Calibri" w:cs="Calibri"/>
          <w:i/>
          <w:sz w:val="20"/>
          <w:szCs w:val="20"/>
          <w:lang w:eastAsia="fr-FR"/>
        </w:rPr>
        <w:t xml:space="preserve"> Décomposition de la Rémunération (DR), </w:t>
      </w:r>
    </w:p>
    <w:p w14:paraId="65399C15" w14:textId="758418A9" w:rsidR="000667BC" w:rsidRPr="00324909" w:rsidRDefault="00C865B3" w:rsidP="000667BC">
      <w:pPr>
        <w:spacing w:after="0" w:line="240" w:lineRule="auto"/>
        <w:jc w:val="both"/>
        <w:rPr>
          <w:rFonts w:ascii="Calibri" w:eastAsia="Times New Roman" w:hAnsi="Calibri" w:cs="Calibri"/>
          <w:i/>
          <w:sz w:val="20"/>
          <w:szCs w:val="20"/>
          <w:lang w:eastAsia="fr-FR"/>
        </w:rPr>
      </w:pPr>
      <w:r w:rsidRPr="00324909">
        <w:rPr>
          <w:rFonts w:ascii="Calibri" w:eastAsia="Times New Roman" w:hAnsi="Calibri" w:cs="Calibri"/>
          <w:i/>
          <w:sz w:val="20"/>
          <w:szCs w:val="20"/>
          <w:lang w:eastAsia="fr-FR"/>
        </w:rPr>
        <w:t xml:space="preserve">Ces documents sont communiqués afin de permettre aux candidats d’appréhender les principales conditions </w:t>
      </w:r>
      <w:bookmarkStart w:id="6" w:name="_GoBack"/>
      <w:bookmarkEnd w:id="6"/>
      <w:r w:rsidRPr="00324909">
        <w:rPr>
          <w:rFonts w:ascii="Calibri" w:eastAsia="Times New Roman" w:hAnsi="Calibri" w:cs="Calibri"/>
          <w:i/>
          <w:sz w:val="20"/>
          <w:szCs w:val="20"/>
          <w:lang w:eastAsia="fr-FR"/>
        </w:rPr>
        <w:t>contractuelles applicables à la mission. Ils n’ont toutefois pas de valeur contractuelle à ce stade de la procédure.</w:t>
      </w:r>
    </w:p>
    <w:p w14:paraId="6E25B56E" w14:textId="77777777" w:rsidR="000667BC" w:rsidRPr="000667BC" w:rsidRDefault="000667BC" w:rsidP="000667BC">
      <w:pPr>
        <w:spacing w:after="0" w:line="240" w:lineRule="auto"/>
        <w:jc w:val="both"/>
        <w:rPr>
          <w:rFonts w:ascii="Calibri" w:eastAsia="Times New Roman" w:hAnsi="Calibri" w:cs="Calibri"/>
          <w:color w:val="000000"/>
          <w:sz w:val="20"/>
          <w:szCs w:val="20"/>
          <w:lang w:eastAsia="fr-FR"/>
        </w:rPr>
      </w:pPr>
    </w:p>
    <w:p w14:paraId="37AE3B11"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7" w:name="_Toc536460305"/>
      <w:bookmarkStart w:id="8" w:name="_Toc195603181"/>
      <w:bookmarkEnd w:id="7"/>
      <w:r w:rsidRPr="000667BC">
        <w:rPr>
          <w:rFonts w:ascii="Calibri" w:eastAsia="Times New Roman" w:hAnsi="Calibri" w:cs="Calibri"/>
          <w:b/>
          <w:caps/>
          <w:color w:val="FFFFFF"/>
          <w:sz w:val="20"/>
          <w:szCs w:val="20"/>
          <w:lang w:eastAsia="fr-FR"/>
        </w:rPr>
        <w:t>ARTICLE 2 - CONDITIONS DE L’APPEL A CANDIDATURES ET DE LA MISSION DE MAITRISE D’OEUVRE</w:t>
      </w:r>
      <w:bookmarkEnd w:id="8"/>
    </w:p>
    <w:p w14:paraId="321CC9A0"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156FDFC9" w14:textId="3CCAEFDE" w:rsidR="000667BC" w:rsidRPr="000667BC" w:rsidRDefault="000667BC" w:rsidP="004764AC">
      <w:pPr>
        <w:spacing w:after="0" w:line="240" w:lineRule="auto"/>
        <w:ind w:left="357" w:hanging="357"/>
        <w:jc w:val="both"/>
        <w:outlineLvl w:val="1"/>
        <w:rPr>
          <w:rFonts w:ascii="Calibri" w:eastAsia="Times New Roman" w:hAnsi="Calibri" w:cs="Calibri"/>
          <w:b/>
          <w:sz w:val="20"/>
          <w:szCs w:val="20"/>
          <w:lang w:eastAsia="fr-FR"/>
        </w:rPr>
      </w:pPr>
      <w:bookmarkStart w:id="9" w:name="_Toc195603182"/>
      <w:r w:rsidRPr="000667BC">
        <w:rPr>
          <w:rFonts w:ascii="Calibri" w:eastAsia="Times New Roman" w:hAnsi="Calibri" w:cs="Calibri"/>
          <w:b/>
          <w:sz w:val="20"/>
          <w:szCs w:val="20"/>
          <w:lang w:eastAsia="fr-FR"/>
        </w:rPr>
        <w:t>2.1 Etendue de la consultation et mode d’appel d’offres</w:t>
      </w:r>
      <w:bookmarkEnd w:id="9"/>
    </w:p>
    <w:p w14:paraId="7FE8E1A1" w14:textId="4E71D6D9" w:rsidR="000667BC" w:rsidRDefault="000667BC" w:rsidP="004764A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La présente consultation est lancée sous la forme d’un </w:t>
      </w:r>
      <w:r w:rsidRPr="000E4745">
        <w:rPr>
          <w:rFonts w:ascii="Calibri" w:eastAsia="Times New Roman" w:hAnsi="Calibri" w:cs="Calibri"/>
          <w:sz w:val="20"/>
          <w:szCs w:val="20"/>
          <w:lang w:eastAsia="fr-FR"/>
        </w:rPr>
        <w:t xml:space="preserve">appel à candidatures </w:t>
      </w:r>
      <w:r w:rsidR="00C96BAB" w:rsidRPr="000E4745">
        <w:rPr>
          <w:rFonts w:ascii="Calibri" w:eastAsia="Times New Roman" w:hAnsi="Calibri" w:cs="Calibri"/>
          <w:sz w:val="20"/>
          <w:szCs w:val="20"/>
          <w:lang w:eastAsia="fr-FR"/>
        </w:rPr>
        <w:t xml:space="preserve">ouvert qui sera </w:t>
      </w:r>
      <w:r w:rsidRPr="000E4745">
        <w:rPr>
          <w:rFonts w:ascii="Calibri" w:eastAsia="Times New Roman" w:hAnsi="Calibri" w:cs="Calibri"/>
          <w:sz w:val="20"/>
          <w:szCs w:val="20"/>
          <w:lang w:eastAsia="fr-FR"/>
        </w:rPr>
        <w:t xml:space="preserve">suivi d’un concours </w:t>
      </w:r>
      <w:r w:rsidR="00C96BAB" w:rsidRPr="000E4745">
        <w:rPr>
          <w:rFonts w:ascii="Calibri" w:eastAsia="Times New Roman" w:hAnsi="Calibri" w:cs="Calibri"/>
          <w:sz w:val="20"/>
          <w:szCs w:val="20"/>
          <w:lang w:eastAsia="fr-FR"/>
        </w:rPr>
        <w:t xml:space="preserve">restreint </w:t>
      </w:r>
      <w:r w:rsidRPr="000E4745">
        <w:rPr>
          <w:rFonts w:ascii="Calibri" w:eastAsia="Times New Roman" w:hAnsi="Calibri" w:cs="Calibri"/>
          <w:sz w:val="20"/>
          <w:szCs w:val="20"/>
          <w:lang w:eastAsia="fr-FR"/>
        </w:rPr>
        <w:t>de maîtrise d’œuvre sur Esquisse.</w:t>
      </w:r>
    </w:p>
    <w:p w14:paraId="004C0F30" w14:textId="00EF5B70" w:rsidR="00324909" w:rsidRDefault="00324909" w:rsidP="004764AC">
      <w:pPr>
        <w:spacing w:after="0" w:line="240" w:lineRule="auto"/>
        <w:jc w:val="both"/>
        <w:rPr>
          <w:rFonts w:ascii="Calibri" w:eastAsia="Times New Roman" w:hAnsi="Calibri" w:cs="Calibri"/>
          <w:sz w:val="20"/>
          <w:szCs w:val="20"/>
          <w:lang w:eastAsia="fr-FR"/>
        </w:rPr>
      </w:pPr>
    </w:p>
    <w:p w14:paraId="603E9C00" w14:textId="1F898F19" w:rsidR="00976E48" w:rsidRPr="000667BC" w:rsidRDefault="00324909" w:rsidP="004764AC">
      <w:pPr>
        <w:spacing w:after="0" w:line="240" w:lineRule="auto"/>
        <w:jc w:val="both"/>
        <w:rPr>
          <w:rFonts w:ascii="Calibri" w:eastAsia="Times New Roman" w:hAnsi="Calibri" w:cs="Calibri"/>
          <w:sz w:val="20"/>
          <w:szCs w:val="20"/>
          <w:lang w:eastAsia="fr-FR"/>
        </w:rPr>
      </w:pPr>
      <w:r w:rsidRPr="00324909">
        <w:rPr>
          <w:rFonts w:ascii="Calibri" w:eastAsia="Times New Roman" w:hAnsi="Calibri" w:cs="Calibri"/>
          <w:b/>
          <w:sz w:val="20"/>
          <w:szCs w:val="20"/>
          <w:lang w:eastAsia="fr-FR"/>
        </w:rPr>
        <w:t>Trois</w:t>
      </w:r>
      <w:r>
        <w:rPr>
          <w:rFonts w:ascii="Calibri" w:eastAsia="Times New Roman" w:hAnsi="Calibri" w:cs="Calibri"/>
          <w:sz w:val="20"/>
          <w:szCs w:val="20"/>
          <w:lang w:eastAsia="fr-FR"/>
        </w:rPr>
        <w:t xml:space="preserve"> équipes seront admises à concourir. </w:t>
      </w:r>
      <w:r w:rsidR="00976E48" w:rsidRPr="000667BC">
        <w:rPr>
          <w:rFonts w:ascii="Calibri" w:eastAsia="Times New Roman" w:hAnsi="Calibri" w:cs="Calibri"/>
          <w:sz w:val="20"/>
          <w:szCs w:val="20"/>
          <w:lang w:eastAsia="fr-FR"/>
        </w:rPr>
        <w:t xml:space="preserve">Une prime d’un montant maximum </w:t>
      </w:r>
      <w:r w:rsidR="00976E48" w:rsidRPr="003E70B8">
        <w:rPr>
          <w:rFonts w:ascii="Calibri" w:eastAsia="Times New Roman" w:hAnsi="Calibri" w:cs="Calibri"/>
          <w:sz w:val="20"/>
          <w:szCs w:val="20"/>
          <w:lang w:eastAsia="fr-FR"/>
        </w:rPr>
        <w:t>de</w:t>
      </w:r>
      <w:r w:rsidR="003E70B8">
        <w:rPr>
          <w:rFonts w:ascii="Calibri" w:eastAsia="Times New Roman" w:hAnsi="Calibri" w:cs="Calibri"/>
          <w:sz w:val="20"/>
          <w:szCs w:val="20"/>
          <w:lang w:eastAsia="fr-FR"/>
        </w:rPr>
        <w:t xml:space="preserve"> </w:t>
      </w:r>
      <w:r w:rsidR="0030450B" w:rsidRPr="000E4745">
        <w:rPr>
          <w:rFonts w:ascii="Calibri" w:eastAsia="Times New Roman" w:hAnsi="Calibri" w:cs="Calibri"/>
          <w:b/>
          <w:sz w:val="20"/>
          <w:szCs w:val="20"/>
          <w:lang w:eastAsia="fr-FR"/>
        </w:rPr>
        <w:t>8</w:t>
      </w:r>
      <w:r w:rsidR="00D84CAA" w:rsidRPr="000E4745">
        <w:rPr>
          <w:rFonts w:ascii="Calibri" w:eastAsia="Times New Roman" w:hAnsi="Calibri" w:cs="Calibri"/>
          <w:b/>
          <w:sz w:val="20"/>
          <w:szCs w:val="20"/>
          <w:lang w:eastAsia="fr-FR"/>
        </w:rPr>
        <w:t xml:space="preserve">00 000 </w:t>
      </w:r>
      <w:r w:rsidR="00976E48" w:rsidRPr="000E4745">
        <w:rPr>
          <w:rFonts w:ascii="Calibri" w:eastAsia="Times New Roman" w:hAnsi="Calibri" w:cs="Calibri"/>
          <w:b/>
          <w:sz w:val="20"/>
          <w:szCs w:val="20"/>
          <w:lang w:eastAsia="fr-FR"/>
        </w:rPr>
        <w:t>f CFP</w:t>
      </w:r>
      <w:r w:rsidR="00976E48" w:rsidRPr="000E4745">
        <w:rPr>
          <w:rFonts w:ascii="Calibri" w:eastAsia="Times New Roman" w:hAnsi="Calibri" w:cs="Calibri"/>
          <w:sz w:val="20"/>
          <w:szCs w:val="20"/>
          <w:lang w:eastAsia="fr-FR"/>
        </w:rPr>
        <w:t xml:space="preserve"> </w:t>
      </w:r>
      <w:r w:rsidR="00976E48" w:rsidRPr="000667BC">
        <w:rPr>
          <w:rFonts w:ascii="Calibri" w:eastAsia="Times New Roman" w:hAnsi="Calibri" w:cs="Calibri"/>
          <w:sz w:val="20"/>
          <w:szCs w:val="20"/>
          <w:lang w:eastAsia="fr-FR"/>
        </w:rPr>
        <w:t xml:space="preserve">sera versée à chacune des équipes admises à concourir, sous réserve de la remise des prestations conformes au règlement du concours. </w:t>
      </w:r>
    </w:p>
    <w:p w14:paraId="5CF39B58" w14:textId="77777777" w:rsidR="00976E48" w:rsidRDefault="00976E48" w:rsidP="004764AC">
      <w:pPr>
        <w:spacing w:after="0" w:line="240" w:lineRule="auto"/>
        <w:jc w:val="both"/>
        <w:rPr>
          <w:rFonts w:ascii="Calibri" w:eastAsia="Times New Roman" w:hAnsi="Calibri" w:cs="Calibri"/>
          <w:sz w:val="20"/>
          <w:szCs w:val="20"/>
          <w:lang w:eastAsia="fr-FR"/>
        </w:rPr>
      </w:pPr>
    </w:p>
    <w:p w14:paraId="4C688D5C" w14:textId="10824231" w:rsidR="00976E48" w:rsidRPr="00C96BAB" w:rsidRDefault="00976E48" w:rsidP="004764A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Pour le lauréat du concours</w:t>
      </w:r>
      <w:r w:rsidR="00526B97">
        <w:rPr>
          <w:rFonts w:ascii="Calibri" w:eastAsia="Times New Roman" w:hAnsi="Calibri" w:cs="Calibri"/>
          <w:sz w:val="20"/>
          <w:szCs w:val="20"/>
          <w:lang w:eastAsia="fr-FR"/>
        </w:rPr>
        <w:t>,</w:t>
      </w:r>
      <w:r w:rsidRPr="000667BC">
        <w:rPr>
          <w:rFonts w:ascii="Calibri" w:eastAsia="Times New Roman" w:hAnsi="Calibri" w:cs="Calibri"/>
          <w:sz w:val="20"/>
          <w:szCs w:val="20"/>
          <w:lang w:eastAsia="fr-FR"/>
        </w:rPr>
        <w:t xml:space="preserve"> la prime constituera </w:t>
      </w:r>
      <w:r w:rsidR="00526B97">
        <w:rPr>
          <w:rFonts w:ascii="Calibri" w:eastAsia="Times New Roman" w:hAnsi="Calibri" w:cs="Calibri"/>
          <w:sz w:val="20"/>
          <w:szCs w:val="20"/>
          <w:lang w:eastAsia="fr-FR"/>
        </w:rPr>
        <w:t xml:space="preserve">un acompte sur </w:t>
      </w:r>
      <w:r w:rsidRPr="000667BC">
        <w:rPr>
          <w:rFonts w:ascii="Calibri" w:eastAsia="Times New Roman" w:hAnsi="Calibri" w:cs="Calibri"/>
          <w:sz w:val="20"/>
          <w:szCs w:val="20"/>
          <w:lang w:eastAsia="fr-FR"/>
        </w:rPr>
        <w:t xml:space="preserve">la rémunération du premier élément de la mission </w:t>
      </w:r>
      <w:r w:rsidR="00962E62">
        <w:rPr>
          <w:rFonts w:ascii="Calibri" w:eastAsia="Times New Roman" w:hAnsi="Calibri" w:cs="Calibri"/>
          <w:sz w:val="20"/>
          <w:szCs w:val="20"/>
          <w:lang w:eastAsia="fr-FR"/>
        </w:rPr>
        <w:t>« </w:t>
      </w:r>
      <w:r w:rsidRPr="00D73349">
        <w:rPr>
          <w:rFonts w:ascii="Calibri" w:eastAsia="Times New Roman" w:hAnsi="Calibri" w:cs="Calibri"/>
          <w:sz w:val="20"/>
          <w:szCs w:val="20"/>
          <w:lang w:eastAsia="fr-FR"/>
        </w:rPr>
        <w:t>Esquisse</w:t>
      </w:r>
      <w:r w:rsidR="00962E62">
        <w:rPr>
          <w:rFonts w:ascii="Calibri" w:eastAsia="Times New Roman" w:hAnsi="Calibri" w:cs="Calibri"/>
          <w:sz w:val="20"/>
          <w:szCs w:val="20"/>
          <w:lang w:eastAsia="fr-FR"/>
        </w:rPr>
        <w:t> »</w:t>
      </w:r>
      <w:r>
        <w:rPr>
          <w:rFonts w:ascii="Calibri" w:eastAsia="Times New Roman" w:hAnsi="Calibri" w:cs="Calibri"/>
          <w:sz w:val="20"/>
          <w:szCs w:val="20"/>
          <w:lang w:eastAsia="fr-FR"/>
        </w:rPr>
        <w:t xml:space="preserve"> </w:t>
      </w:r>
      <w:r w:rsidRPr="000667BC">
        <w:rPr>
          <w:rFonts w:ascii="Calibri" w:eastAsia="Times New Roman" w:hAnsi="Calibri" w:cs="Calibri"/>
          <w:sz w:val="20"/>
          <w:szCs w:val="20"/>
          <w:lang w:eastAsia="fr-FR"/>
        </w:rPr>
        <w:t xml:space="preserve">du </w:t>
      </w:r>
      <w:r>
        <w:rPr>
          <w:rFonts w:ascii="Calibri" w:eastAsia="Times New Roman" w:hAnsi="Calibri" w:cs="Calibri"/>
          <w:sz w:val="20"/>
          <w:szCs w:val="20"/>
          <w:lang w:eastAsia="fr-FR"/>
        </w:rPr>
        <w:t>marché</w:t>
      </w:r>
      <w:r w:rsidRPr="000667BC">
        <w:rPr>
          <w:rFonts w:ascii="Calibri" w:eastAsia="Times New Roman" w:hAnsi="Calibri" w:cs="Calibri"/>
          <w:sz w:val="20"/>
          <w:szCs w:val="20"/>
          <w:lang w:eastAsia="fr-FR"/>
        </w:rPr>
        <w:t xml:space="preserve"> de maîtrise d’œuvre.</w:t>
      </w:r>
    </w:p>
    <w:p w14:paraId="2424E5D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1C9C0629" w14:textId="3091AF83" w:rsidR="00C96BAB" w:rsidRPr="00363854" w:rsidRDefault="00976E48" w:rsidP="00C96BAB">
      <w:pPr>
        <w:spacing w:after="0" w:line="240" w:lineRule="auto"/>
        <w:jc w:val="both"/>
        <w:rPr>
          <w:rFonts w:ascii="Calibri" w:eastAsia="Times New Roman" w:hAnsi="Calibri" w:cs="Calibri"/>
          <w:b/>
          <w:sz w:val="20"/>
          <w:szCs w:val="20"/>
          <w:lang w:eastAsia="fr-FR"/>
        </w:rPr>
      </w:pPr>
      <w:r>
        <w:rPr>
          <w:rFonts w:ascii="Calibri" w:eastAsia="Arial Unicode MS" w:hAnsi="Calibri" w:cs="Calibri"/>
          <w:b/>
          <w:sz w:val="20"/>
          <w:szCs w:val="20"/>
          <w:lang w:eastAsia="fr-FR"/>
        </w:rPr>
        <w:t>2.2</w:t>
      </w:r>
      <w:r w:rsidR="00585AB1">
        <w:rPr>
          <w:rFonts w:ascii="Calibri" w:eastAsia="Arial Unicode MS" w:hAnsi="Calibri" w:cs="Calibri"/>
          <w:b/>
          <w:sz w:val="20"/>
          <w:szCs w:val="20"/>
          <w:lang w:eastAsia="fr-FR"/>
        </w:rPr>
        <w:t xml:space="preserve"> </w:t>
      </w:r>
      <w:r w:rsidR="00C96BAB" w:rsidRPr="00363854">
        <w:rPr>
          <w:rFonts w:ascii="Calibri" w:eastAsia="Times New Roman" w:hAnsi="Calibri" w:cs="Calibri"/>
          <w:b/>
          <w:sz w:val="20"/>
          <w:szCs w:val="20"/>
          <w:lang w:eastAsia="fr-FR"/>
        </w:rPr>
        <w:t>Forme juridique</w:t>
      </w:r>
      <w:r w:rsidR="00C96BAB">
        <w:rPr>
          <w:rFonts w:ascii="Calibri" w:eastAsia="Times New Roman" w:hAnsi="Calibri" w:cs="Calibri"/>
          <w:b/>
          <w:sz w:val="20"/>
          <w:szCs w:val="20"/>
          <w:lang w:eastAsia="fr-FR"/>
        </w:rPr>
        <w:t>, missions</w:t>
      </w:r>
      <w:r w:rsidR="00C96BAB" w:rsidRPr="00363854">
        <w:rPr>
          <w:rFonts w:ascii="Calibri" w:eastAsia="Times New Roman" w:hAnsi="Calibri" w:cs="Calibri"/>
          <w:b/>
          <w:sz w:val="20"/>
          <w:szCs w:val="20"/>
          <w:lang w:eastAsia="fr-FR"/>
        </w:rPr>
        <w:t xml:space="preserve"> </w:t>
      </w:r>
      <w:r w:rsidR="00C96BAB">
        <w:rPr>
          <w:rFonts w:ascii="Calibri" w:eastAsia="Times New Roman" w:hAnsi="Calibri" w:cs="Calibri"/>
          <w:b/>
          <w:sz w:val="20"/>
          <w:szCs w:val="20"/>
          <w:lang w:eastAsia="fr-FR"/>
        </w:rPr>
        <w:t xml:space="preserve">et contenu </w:t>
      </w:r>
      <w:r w:rsidR="00C96BAB" w:rsidRPr="00363854">
        <w:rPr>
          <w:rFonts w:ascii="Calibri" w:eastAsia="Times New Roman" w:hAnsi="Calibri" w:cs="Calibri"/>
          <w:b/>
          <w:sz w:val="20"/>
          <w:szCs w:val="20"/>
          <w:lang w:eastAsia="fr-FR"/>
        </w:rPr>
        <w:t>du marché</w:t>
      </w:r>
    </w:p>
    <w:p w14:paraId="28A51EF3" w14:textId="4A841CEB" w:rsidR="00C96BAB" w:rsidRPr="00363854" w:rsidRDefault="00C96BAB" w:rsidP="00C96BAB">
      <w:pPr>
        <w:autoSpaceDE w:val="0"/>
        <w:autoSpaceDN w:val="0"/>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Le marché est un marché privé</w:t>
      </w:r>
      <w:r w:rsidR="00D84CAA">
        <w:rPr>
          <w:rFonts w:ascii="Calibri" w:eastAsia="Times New Roman" w:hAnsi="Calibri" w:cs="Calibri"/>
          <w:sz w:val="20"/>
          <w:szCs w:val="20"/>
          <w:lang w:eastAsia="fr-FR"/>
        </w:rPr>
        <w:t>, d</w:t>
      </w:r>
      <w:r w:rsidRPr="00363854">
        <w:rPr>
          <w:rFonts w:ascii="Calibri" w:eastAsia="Times New Roman" w:hAnsi="Calibri" w:cs="Calibri"/>
          <w:sz w:val="20"/>
          <w:szCs w:val="20"/>
          <w:lang w:eastAsia="fr-FR"/>
        </w:rPr>
        <w:t>éfinis par les articles 1710, 1779-3 du code civil.</w:t>
      </w:r>
    </w:p>
    <w:p w14:paraId="61A111C3" w14:textId="3A8A3F7E" w:rsidR="00C96BAB" w:rsidRDefault="00C96BAB" w:rsidP="00C96BAB">
      <w:pPr>
        <w:widowControl w:val="0"/>
        <w:spacing w:after="0" w:line="240" w:lineRule="auto"/>
        <w:jc w:val="both"/>
        <w:rPr>
          <w:rFonts w:ascii="Calibri" w:eastAsia="Times New Roman" w:hAnsi="Calibri" w:cs="Calibri"/>
          <w:sz w:val="20"/>
          <w:szCs w:val="24"/>
          <w:lang w:eastAsia="fr-FR"/>
        </w:rPr>
      </w:pPr>
    </w:p>
    <w:p w14:paraId="13E75E50" w14:textId="7712C088" w:rsidR="00976E48" w:rsidRPr="00976E48" w:rsidRDefault="00976E48" w:rsidP="00976E48">
      <w:pPr>
        <w:spacing w:after="0" w:line="240" w:lineRule="auto"/>
        <w:jc w:val="both"/>
        <w:rPr>
          <w:rFonts w:ascii="Calibri" w:eastAsia="Arial Unicode MS" w:hAnsi="Calibri" w:cs="Calibri"/>
          <w:color w:val="548DD4"/>
          <w:sz w:val="20"/>
          <w:szCs w:val="20"/>
          <w:lang w:eastAsia="fr-FR"/>
        </w:rPr>
      </w:pPr>
      <w:r w:rsidRPr="00363854">
        <w:rPr>
          <w:rFonts w:ascii="Calibri" w:eastAsia="Times New Roman" w:hAnsi="Calibri" w:cs="Calibri"/>
          <w:sz w:val="20"/>
          <w:szCs w:val="20"/>
          <w:lang w:eastAsia="fr-FR"/>
        </w:rPr>
        <w:t xml:space="preserve">Le marché sera passé </w:t>
      </w:r>
      <w:r>
        <w:rPr>
          <w:rFonts w:ascii="Calibri" w:eastAsia="Arial Unicode MS" w:hAnsi="Calibri" w:cs="Calibri"/>
          <w:sz w:val="20"/>
          <w:szCs w:val="20"/>
          <w:lang w:eastAsia="fr-FR"/>
        </w:rPr>
        <w:t xml:space="preserve">avec </w:t>
      </w:r>
      <w:r w:rsidR="00962E62" w:rsidRPr="00962E62">
        <w:rPr>
          <w:rFonts w:ascii="Calibri" w:eastAsia="Arial Unicode MS" w:hAnsi="Calibri" w:cs="Calibri"/>
          <w:sz w:val="20"/>
          <w:szCs w:val="20"/>
          <w:lang w:eastAsia="fr-FR"/>
        </w:rPr>
        <w:t>en groupement conjoint avec architecte mandataire solidaire</w:t>
      </w:r>
      <w:r w:rsidR="00962E62">
        <w:rPr>
          <w:rFonts w:ascii="Calibri" w:eastAsia="Arial Unicode MS" w:hAnsi="Calibri" w:cs="Calibri"/>
          <w:sz w:val="20"/>
          <w:szCs w:val="20"/>
          <w:lang w:eastAsia="fr-FR"/>
        </w:rPr>
        <w:t>.</w:t>
      </w:r>
      <w:r w:rsidRPr="00B225DE">
        <w:rPr>
          <w:rFonts w:ascii="Calibri" w:eastAsia="Arial Unicode MS" w:hAnsi="Calibri" w:cs="Calibri"/>
          <w:iCs/>
          <w:color w:val="548DD4"/>
          <w:sz w:val="20"/>
          <w:szCs w:val="20"/>
          <w:lang w:eastAsia="fr-FR"/>
        </w:rPr>
        <w:t xml:space="preserve"> </w:t>
      </w:r>
    </w:p>
    <w:p w14:paraId="64B296AB" w14:textId="03DFA621" w:rsidR="00976E48" w:rsidRDefault="00976E48" w:rsidP="00C96BAB">
      <w:pPr>
        <w:widowControl w:val="0"/>
        <w:spacing w:after="0" w:line="240" w:lineRule="auto"/>
        <w:jc w:val="both"/>
        <w:rPr>
          <w:rFonts w:ascii="Calibri" w:eastAsia="Times New Roman" w:hAnsi="Calibri" w:cs="Calibri"/>
          <w:sz w:val="20"/>
          <w:szCs w:val="24"/>
          <w:lang w:eastAsia="fr-FR"/>
        </w:rPr>
      </w:pPr>
    </w:p>
    <w:p w14:paraId="1F251C4F" w14:textId="77777777" w:rsidR="00B12FC6" w:rsidRPr="000667BC" w:rsidRDefault="00B12FC6" w:rsidP="00B12FC6">
      <w:pPr>
        <w:widowControl w:val="0"/>
        <w:spacing w:after="0" w:line="240" w:lineRule="auto"/>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Le marché comprend les missions suivantes :</w:t>
      </w:r>
    </w:p>
    <w:p w14:paraId="6DBBB499" w14:textId="77777777" w:rsidR="00B12FC6" w:rsidRPr="000667BC"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Mission de réalisation des études : </w:t>
      </w:r>
    </w:p>
    <w:p w14:paraId="550C50BC"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Esquisse (ESQ)</w:t>
      </w:r>
    </w:p>
    <w:p w14:paraId="54821F93"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Avant-projet sommaire (APS)</w:t>
      </w:r>
    </w:p>
    <w:p w14:paraId="1F023E18" w14:textId="25712BA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Avant-projet définitif (APD) et dossier d’autorisation de construire (PC) et autres autorisations administratives</w:t>
      </w:r>
    </w:p>
    <w:p w14:paraId="3414E394"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Projet (PRO) comprenant les Spécifications Techniques Détaillées (STD) certains Plans d’Exécution des Ouvrages (PEO) et le Dossier de Consultation des Prestataire (DCE) </w:t>
      </w:r>
    </w:p>
    <w:p w14:paraId="206B7BD6" w14:textId="77777777" w:rsidR="00B12FC6" w:rsidRPr="000E4745" w:rsidRDefault="00B12FC6" w:rsidP="00B12FC6">
      <w:pPr>
        <w:widowControl w:val="0"/>
        <w:numPr>
          <w:ilvl w:val="0"/>
          <w:numId w:val="17"/>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lastRenderedPageBreak/>
        <w:t>Assistance aux Marchés de Travaux (analyse des offres AMT 1 &amp; mise au point des marchés AMT 2)</w:t>
      </w:r>
    </w:p>
    <w:p w14:paraId="567A76C4" w14:textId="77777777" w:rsidR="00B12FC6" w:rsidRPr="000667BC"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 xml:space="preserve">Mission de suivi d’exécution des travaux : </w:t>
      </w:r>
    </w:p>
    <w:p w14:paraId="332B159F"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Visa de la conformité des études d’exécution et de synthèse (VISA)</w:t>
      </w:r>
    </w:p>
    <w:p w14:paraId="16E93521"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Direction de l’exécution des travaux (DET)</w:t>
      </w:r>
    </w:p>
    <w:p w14:paraId="0BA7E797"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Assistance aux opérations de réception (AOR) </w:t>
      </w:r>
    </w:p>
    <w:p w14:paraId="436C52F6" w14:textId="77777777" w:rsidR="00B12FC6" w:rsidRPr="000E4745" w:rsidRDefault="00B12FC6" w:rsidP="00B12FC6">
      <w:pPr>
        <w:widowControl w:val="0"/>
        <w:numPr>
          <w:ilvl w:val="0"/>
          <w:numId w:val="18"/>
        </w:numPr>
        <w:spacing w:after="0" w:line="240" w:lineRule="auto"/>
        <w:contextualSpacing/>
        <w:jc w:val="both"/>
        <w:rPr>
          <w:rFonts w:ascii="Calibri" w:eastAsia="Times New Roman" w:hAnsi="Calibri" w:cs="Times New Roman"/>
          <w:sz w:val="20"/>
          <w:szCs w:val="20"/>
          <w:lang w:eastAsia="fr-FR"/>
        </w:rPr>
      </w:pPr>
      <w:r w:rsidRPr="000E4745">
        <w:rPr>
          <w:rFonts w:ascii="Calibri" w:eastAsia="Times New Roman" w:hAnsi="Calibri" w:cs="Times New Roman"/>
          <w:sz w:val="20"/>
          <w:szCs w:val="20"/>
          <w:lang w:eastAsia="fr-FR"/>
        </w:rPr>
        <w:t xml:space="preserve">Etablissement du Dossier des Ouvrages Exécutés (DOE) </w:t>
      </w:r>
    </w:p>
    <w:p w14:paraId="2DB78FAB" w14:textId="77777777" w:rsidR="00B12FC6" w:rsidRPr="00BD07A9" w:rsidRDefault="00B12FC6" w:rsidP="00B12FC6">
      <w:pPr>
        <w:widowControl w:val="0"/>
        <w:numPr>
          <w:ilvl w:val="0"/>
          <w:numId w:val="18"/>
        </w:numPr>
        <w:spacing w:after="0" w:line="240" w:lineRule="auto"/>
        <w:contextualSpacing/>
        <w:jc w:val="both"/>
        <w:rPr>
          <w:rFonts w:ascii="Calibri" w:eastAsia="Times New Roman" w:hAnsi="Calibri" w:cs="Calibri"/>
          <w:color w:val="5B9BD5" w:themeColor="accent1"/>
          <w:sz w:val="20"/>
          <w:szCs w:val="24"/>
          <w:lang w:eastAsia="fr-FR"/>
        </w:rPr>
      </w:pPr>
      <w:r w:rsidRPr="000E4745">
        <w:rPr>
          <w:rFonts w:ascii="Calibri" w:eastAsia="Times New Roman" w:hAnsi="Calibri" w:cs="Calibri"/>
          <w:sz w:val="20"/>
          <w:szCs w:val="24"/>
          <w:lang w:eastAsia="fr-FR"/>
        </w:rPr>
        <w:t>Assistance aux opérations de conformités administratives</w:t>
      </w:r>
    </w:p>
    <w:p w14:paraId="760F66F6" w14:textId="77777777" w:rsidR="00B12FC6" w:rsidRPr="00BD07A9" w:rsidRDefault="00B12FC6" w:rsidP="00B12FC6">
      <w:pPr>
        <w:widowControl w:val="0"/>
        <w:numPr>
          <w:ilvl w:val="0"/>
          <w:numId w:val="16"/>
        </w:numPr>
        <w:spacing w:after="0" w:line="240" w:lineRule="auto"/>
        <w:ind w:left="0" w:firstLine="0"/>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Mission de suivi de Parfait Achèvement (PA)</w:t>
      </w:r>
    </w:p>
    <w:p w14:paraId="050498F9" w14:textId="77777777" w:rsidR="00C96BAB" w:rsidRPr="00363854" w:rsidRDefault="00C96BAB" w:rsidP="00C96BAB">
      <w:pPr>
        <w:spacing w:after="0" w:line="240" w:lineRule="auto"/>
        <w:jc w:val="both"/>
        <w:outlineLvl w:val="1"/>
        <w:rPr>
          <w:rFonts w:ascii="Calibri" w:eastAsia="Times New Roman" w:hAnsi="Calibri" w:cs="Calibri"/>
          <w:b/>
          <w:sz w:val="20"/>
          <w:szCs w:val="20"/>
          <w:lang w:eastAsia="fr-FR"/>
        </w:rPr>
      </w:pPr>
    </w:p>
    <w:p w14:paraId="090C17EA" w14:textId="77777777" w:rsidR="00660115" w:rsidRPr="000A47B3" w:rsidRDefault="00660115" w:rsidP="00660115">
      <w:pPr>
        <w:pStyle w:val="Paragraphedeliste"/>
        <w:numPr>
          <w:ilvl w:val="1"/>
          <w:numId w:val="28"/>
        </w:numPr>
        <w:spacing w:after="0" w:line="240" w:lineRule="auto"/>
        <w:jc w:val="both"/>
        <w:outlineLvl w:val="1"/>
        <w:rPr>
          <w:rFonts w:ascii="Calibri" w:eastAsia="Times New Roman" w:hAnsi="Calibri" w:cs="Calibri"/>
          <w:b/>
          <w:sz w:val="20"/>
          <w:szCs w:val="20"/>
          <w:u w:val="single"/>
          <w:lang w:eastAsia="fr-FR"/>
        </w:rPr>
      </w:pPr>
      <w:bookmarkStart w:id="10" w:name="_Toc195603183"/>
      <w:bookmarkStart w:id="11" w:name="_Toc193446766"/>
      <w:bookmarkStart w:id="12" w:name="_Toc194393504"/>
      <w:r w:rsidRPr="000A47B3">
        <w:rPr>
          <w:rFonts w:ascii="Calibri" w:eastAsia="Times New Roman" w:hAnsi="Calibri" w:cs="Calibri"/>
          <w:b/>
          <w:sz w:val="20"/>
          <w:szCs w:val="20"/>
          <w:lang w:eastAsia="fr-FR"/>
        </w:rPr>
        <w:t>C</w:t>
      </w:r>
      <w:r>
        <w:rPr>
          <w:rFonts w:ascii="Calibri" w:eastAsia="Times New Roman" w:hAnsi="Calibri" w:cs="Calibri"/>
          <w:b/>
          <w:sz w:val="20"/>
          <w:szCs w:val="20"/>
          <w:lang w:eastAsia="fr-FR"/>
        </w:rPr>
        <w:t>apacités</w:t>
      </w:r>
      <w:r w:rsidRPr="000A47B3">
        <w:rPr>
          <w:rFonts w:ascii="Calibri" w:eastAsia="Times New Roman" w:hAnsi="Calibri" w:cs="Calibri"/>
          <w:b/>
          <w:sz w:val="20"/>
          <w:szCs w:val="20"/>
          <w:lang w:eastAsia="fr-FR"/>
        </w:rPr>
        <w:t xml:space="preserve"> de l’équipe de Maîtrise d’œuvre</w:t>
      </w:r>
      <w:bookmarkEnd w:id="10"/>
    </w:p>
    <w:p w14:paraId="2FFE29E6" w14:textId="52CC7955" w:rsidR="00660115" w:rsidRPr="000667BC" w:rsidRDefault="00660115" w:rsidP="00660115">
      <w:pPr>
        <w:spacing w:after="0" w:line="240" w:lineRule="auto"/>
        <w:ind w:right="-427"/>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La maîtrise d’œuvre réunira </w:t>
      </w:r>
      <w:r w:rsidR="00CC5BF7" w:rsidRPr="000667BC">
        <w:rPr>
          <w:rFonts w:ascii="Calibri" w:eastAsia="Times New Roman" w:hAnsi="Calibri" w:cs="Calibri"/>
          <w:i/>
          <w:iCs/>
          <w:sz w:val="20"/>
          <w:szCs w:val="20"/>
          <w:lang w:eastAsia="fr-FR"/>
        </w:rPr>
        <w:t>à</w:t>
      </w:r>
      <w:r w:rsidRPr="000667BC">
        <w:rPr>
          <w:rFonts w:ascii="Calibri" w:eastAsia="Times New Roman" w:hAnsi="Calibri" w:cs="Calibri"/>
          <w:i/>
          <w:iCs/>
          <w:sz w:val="20"/>
          <w:szCs w:val="20"/>
          <w:lang w:eastAsia="fr-FR"/>
        </w:rPr>
        <w:t xml:space="preserve"> minima</w:t>
      </w:r>
      <w:r>
        <w:rPr>
          <w:rFonts w:ascii="Calibri" w:eastAsia="Times New Roman" w:hAnsi="Calibri" w:cs="Calibri"/>
          <w:i/>
          <w:iCs/>
          <w:sz w:val="20"/>
          <w:szCs w:val="20"/>
          <w:lang w:eastAsia="fr-FR"/>
        </w:rPr>
        <w:t xml:space="preserve"> </w:t>
      </w:r>
      <w:r>
        <w:rPr>
          <w:rFonts w:ascii="Calibri" w:eastAsia="Times New Roman" w:hAnsi="Calibri" w:cs="Calibri"/>
          <w:iCs/>
          <w:sz w:val="20"/>
          <w:szCs w:val="20"/>
          <w:lang w:eastAsia="fr-FR"/>
        </w:rPr>
        <w:t>les qualifications et compétences suivantes</w:t>
      </w:r>
      <w:r w:rsidRPr="000667BC">
        <w:rPr>
          <w:rFonts w:ascii="Calibri" w:eastAsia="Times New Roman" w:hAnsi="Calibri" w:cs="Calibri"/>
          <w:sz w:val="20"/>
          <w:szCs w:val="20"/>
          <w:lang w:eastAsia="fr-FR"/>
        </w:rPr>
        <w:t> :</w:t>
      </w:r>
    </w:p>
    <w:p w14:paraId="54C15906" w14:textId="77777777" w:rsidR="00C96BAB" w:rsidRPr="000667BC" w:rsidRDefault="00C96BAB" w:rsidP="00C96BAB">
      <w:pPr>
        <w:spacing w:after="0" w:line="240" w:lineRule="auto"/>
        <w:ind w:right="-427"/>
        <w:jc w:val="both"/>
        <w:rPr>
          <w:rFonts w:ascii="Calibri" w:eastAsia="Times New Roman" w:hAnsi="Calibri" w:cs="Calibri"/>
          <w:sz w:val="20"/>
          <w:szCs w:val="20"/>
          <w:lang w:eastAsia="fr-FR"/>
        </w:rPr>
      </w:pPr>
      <w:bookmarkStart w:id="13" w:name="_Toc536460310"/>
      <w:bookmarkEnd w:id="11"/>
      <w:bookmarkEnd w:id="12"/>
      <w:bookmarkEnd w:id="13"/>
    </w:p>
    <w:p w14:paraId="3F665471" w14:textId="77777777" w:rsidR="00B12FC6" w:rsidRPr="000E4745" w:rsidRDefault="00B12FC6" w:rsidP="00B12FC6">
      <w:pPr>
        <w:numPr>
          <w:ilvl w:val="0"/>
          <w:numId w:val="19"/>
        </w:numPr>
        <w:overflowPunct w:val="0"/>
        <w:autoSpaceDE w:val="0"/>
        <w:autoSpaceDN w:val="0"/>
        <w:adjustRightInd w:val="0"/>
        <w:spacing w:after="0" w:line="240" w:lineRule="auto"/>
        <w:ind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Architecture : un (ou plusieurs) architecte(s) ou agréé(s) en architecture, inscrit à un ordre des architectes,</w:t>
      </w:r>
    </w:p>
    <w:p w14:paraId="5F15639F" w14:textId="77777777" w:rsidR="00B12FC6" w:rsidRPr="000E4745" w:rsidRDefault="00B12FC6" w:rsidP="00B12FC6">
      <w:pPr>
        <w:numPr>
          <w:ilvl w:val="0"/>
          <w:numId w:val="19"/>
        </w:numPr>
        <w:overflowPunct w:val="0"/>
        <w:autoSpaceDE w:val="0"/>
        <w:autoSpaceDN w:val="0"/>
        <w:adjustRightInd w:val="0"/>
        <w:spacing w:after="0" w:line="240" w:lineRule="auto"/>
        <w:ind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Qualifications techniques en :</w:t>
      </w:r>
    </w:p>
    <w:p w14:paraId="529BAD4B"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Terrassements, voirie et réseaux secs et humides</w:t>
      </w:r>
    </w:p>
    <w:p w14:paraId="3953EA9E"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Structure</w:t>
      </w:r>
    </w:p>
    <w:p w14:paraId="635C771A" w14:textId="61256DB8"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Electricité </w:t>
      </w:r>
      <w:r w:rsidR="0030450B" w:rsidRPr="000E4745">
        <w:rPr>
          <w:rFonts w:ascii="Calibri" w:eastAsia="Times New Roman" w:hAnsi="Calibri" w:cs="Calibri"/>
          <w:sz w:val="20"/>
          <w:szCs w:val="20"/>
          <w:lang w:eastAsia="fr-FR"/>
        </w:rPr>
        <w:t>/</w:t>
      </w:r>
      <w:r w:rsidR="00962E62" w:rsidRPr="000E4745">
        <w:rPr>
          <w:rFonts w:ascii="Calibri" w:eastAsia="Times New Roman" w:hAnsi="Calibri" w:cs="Calibri"/>
          <w:sz w:val="20"/>
          <w:szCs w:val="20"/>
          <w:lang w:eastAsia="fr-FR"/>
        </w:rPr>
        <w:t xml:space="preserve"> contrôle d’accès</w:t>
      </w:r>
    </w:p>
    <w:p w14:paraId="6D521A20"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Fluides/Climatisation/Eau Chaude Sanitaire/Plomberie/VMC</w:t>
      </w:r>
    </w:p>
    <w:p w14:paraId="01C13D3B"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Photovoltaïque</w:t>
      </w:r>
    </w:p>
    <w:p w14:paraId="6D56C0CB" w14:textId="3EF0219C" w:rsidR="00B12FC6" w:rsidRPr="000E4745" w:rsidRDefault="003E70B8"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 xml:space="preserve">Ergonomie / </w:t>
      </w:r>
      <w:r w:rsidR="00B12FC6" w:rsidRPr="000E4745">
        <w:rPr>
          <w:rFonts w:ascii="Calibri" w:eastAsia="Times New Roman" w:hAnsi="Calibri" w:cs="Calibri"/>
          <w:sz w:val="20"/>
          <w:szCs w:val="20"/>
          <w:lang w:eastAsia="fr-FR"/>
        </w:rPr>
        <w:t>Accessibilité PMR</w:t>
      </w:r>
    </w:p>
    <w:p w14:paraId="342F2D13" w14:textId="0E6A919A"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Sécurité incendie</w:t>
      </w:r>
    </w:p>
    <w:p w14:paraId="10E11017"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Qualité environnementale et performance énergétique du bâtiment</w:t>
      </w:r>
    </w:p>
    <w:p w14:paraId="25330232" w14:textId="77777777" w:rsidR="00B12FC6" w:rsidRPr="000E4745" w:rsidRDefault="00B12FC6" w:rsidP="00B12FC6">
      <w:pPr>
        <w:numPr>
          <w:ilvl w:val="2"/>
          <w:numId w:val="23"/>
        </w:numPr>
        <w:overflowPunct w:val="0"/>
        <w:autoSpaceDE w:val="0"/>
        <w:autoSpaceDN w:val="0"/>
        <w:adjustRightInd w:val="0"/>
        <w:spacing w:after="0" w:line="240" w:lineRule="auto"/>
        <w:ind w:left="851" w:right="-427"/>
        <w:jc w:val="both"/>
        <w:textAlignment w:val="baseline"/>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Aménagements paysagers</w:t>
      </w:r>
    </w:p>
    <w:p w14:paraId="5A48A1EB" w14:textId="77777777" w:rsidR="00C96BAB" w:rsidRPr="00363854" w:rsidRDefault="00C96BAB" w:rsidP="00C96BAB">
      <w:pPr>
        <w:spacing w:after="0" w:line="240" w:lineRule="auto"/>
        <w:jc w:val="both"/>
        <w:outlineLvl w:val="1"/>
        <w:rPr>
          <w:rFonts w:ascii="Calibri" w:eastAsia="Times New Roman" w:hAnsi="Calibri" w:cs="Calibri"/>
          <w:b/>
          <w:sz w:val="20"/>
          <w:szCs w:val="20"/>
          <w:lang w:eastAsia="fr-FR"/>
        </w:rPr>
      </w:pPr>
    </w:p>
    <w:p w14:paraId="48574F71" w14:textId="353439C2" w:rsidR="000667BC" w:rsidRPr="00585AB1" w:rsidRDefault="000667BC" w:rsidP="00585AB1">
      <w:pPr>
        <w:pStyle w:val="Paragraphedeliste"/>
        <w:numPr>
          <w:ilvl w:val="1"/>
          <w:numId w:val="29"/>
        </w:numPr>
        <w:spacing w:after="0" w:line="240" w:lineRule="auto"/>
        <w:jc w:val="both"/>
        <w:outlineLvl w:val="1"/>
        <w:rPr>
          <w:rFonts w:ascii="Calibri" w:eastAsia="Times New Roman" w:hAnsi="Calibri" w:cs="Calibri"/>
          <w:b/>
          <w:sz w:val="20"/>
          <w:szCs w:val="20"/>
          <w:lang w:eastAsia="fr-FR"/>
        </w:rPr>
      </w:pPr>
      <w:bookmarkStart w:id="14" w:name="_Toc195603184"/>
      <w:r w:rsidRPr="00585AB1">
        <w:rPr>
          <w:rFonts w:ascii="Calibri" w:eastAsia="Times New Roman" w:hAnsi="Calibri" w:cs="Calibri"/>
          <w:b/>
          <w:sz w:val="20"/>
          <w:szCs w:val="20"/>
          <w:lang w:eastAsia="fr-FR"/>
        </w:rPr>
        <w:t>Décomposition en tranches</w:t>
      </w:r>
      <w:bookmarkEnd w:id="14"/>
    </w:p>
    <w:p w14:paraId="588F7C6A" w14:textId="77777777" w:rsidR="000667BC" w:rsidRPr="000667BC" w:rsidRDefault="000667BC" w:rsidP="000667BC">
      <w:pPr>
        <w:spacing w:after="0" w:line="240" w:lineRule="auto"/>
        <w:contextualSpacing/>
        <w:jc w:val="both"/>
        <w:rPr>
          <w:rFonts w:ascii="Calibri" w:eastAsia="Arial Unicode MS" w:hAnsi="Calibri" w:cs="Calibri"/>
          <w:color w:val="000000"/>
          <w:sz w:val="20"/>
          <w:szCs w:val="20"/>
          <w:lang w:eastAsia="fr-FR"/>
        </w:rPr>
      </w:pPr>
      <w:r w:rsidRPr="000667BC">
        <w:rPr>
          <w:rFonts w:ascii="Calibri" w:eastAsia="Arial Unicode MS" w:hAnsi="Calibri" w:cs="Calibri"/>
          <w:sz w:val="20"/>
          <w:szCs w:val="20"/>
          <w:lang w:eastAsia="fr-FR"/>
        </w:rPr>
        <w:t xml:space="preserve">La mission sera réalisée </w:t>
      </w:r>
      <w:r w:rsidRPr="000667BC">
        <w:rPr>
          <w:rFonts w:ascii="Calibri" w:eastAsia="Arial Unicode MS" w:hAnsi="Calibri" w:cs="Calibri"/>
          <w:color w:val="000000"/>
          <w:sz w:val="20"/>
          <w:szCs w:val="20"/>
          <w:lang w:eastAsia="fr-FR"/>
        </w:rPr>
        <w:t>en :</w:t>
      </w:r>
    </w:p>
    <w:p w14:paraId="13A4CA99" w14:textId="77777777" w:rsidR="000667BC" w:rsidRPr="000E4745" w:rsidRDefault="000667BC" w:rsidP="00585AB1">
      <w:pPr>
        <w:numPr>
          <w:ilvl w:val="0"/>
          <w:numId w:val="8"/>
        </w:numPr>
        <w:spacing w:after="0" w:line="240" w:lineRule="auto"/>
        <w:ind w:left="426" w:hanging="426"/>
        <w:contextualSpacing/>
        <w:jc w:val="both"/>
        <w:rPr>
          <w:rFonts w:ascii="Calibri" w:eastAsia="Arial Unicode MS" w:hAnsi="Calibri" w:cs="Calibri"/>
          <w:iCs/>
          <w:sz w:val="20"/>
          <w:szCs w:val="20"/>
          <w:lang w:eastAsia="fr-FR"/>
        </w:rPr>
      </w:pPr>
      <w:r w:rsidRPr="000E4745">
        <w:rPr>
          <w:rFonts w:ascii="Calibri" w:eastAsia="Arial Unicode MS" w:hAnsi="Calibri" w:cs="Calibri"/>
          <w:iCs/>
          <w:sz w:val="20"/>
          <w:szCs w:val="20"/>
          <w:lang w:eastAsia="fr-FR"/>
        </w:rPr>
        <w:t>1 tranche ferme : de l’esquisse à l’APD-PC</w:t>
      </w:r>
    </w:p>
    <w:p w14:paraId="33FD0C20" w14:textId="77777777" w:rsidR="000667BC" w:rsidRPr="000E4745" w:rsidRDefault="000667BC" w:rsidP="00585AB1">
      <w:pPr>
        <w:numPr>
          <w:ilvl w:val="0"/>
          <w:numId w:val="8"/>
        </w:numPr>
        <w:spacing w:after="0" w:line="240" w:lineRule="auto"/>
        <w:ind w:left="426" w:hanging="426"/>
        <w:contextualSpacing/>
        <w:jc w:val="both"/>
        <w:rPr>
          <w:rFonts w:ascii="Calibri" w:eastAsia="Arial Unicode MS" w:hAnsi="Calibri" w:cs="Calibri"/>
          <w:sz w:val="20"/>
          <w:szCs w:val="20"/>
          <w:lang w:eastAsia="fr-FR"/>
        </w:rPr>
      </w:pPr>
      <w:r w:rsidRPr="000E4745">
        <w:rPr>
          <w:rFonts w:ascii="Calibri" w:eastAsia="Arial Unicode MS" w:hAnsi="Calibri" w:cs="Calibri"/>
          <w:sz w:val="20"/>
          <w:szCs w:val="20"/>
          <w:lang w:eastAsia="fr-FR"/>
        </w:rPr>
        <w:t>1 tranche conditionnelle : de la phase PRO à la phase Parfait Achèvement</w:t>
      </w:r>
    </w:p>
    <w:p w14:paraId="0DC6F87A"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318F7198" w14:textId="5330598D" w:rsidR="000667BC" w:rsidRPr="000667BC" w:rsidRDefault="00C96BAB"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5" w:name="_Toc195603185"/>
      <w:r>
        <w:rPr>
          <w:rFonts w:ascii="Calibri" w:eastAsia="Times New Roman" w:hAnsi="Calibri" w:cs="Calibri"/>
          <w:b/>
          <w:sz w:val="20"/>
          <w:szCs w:val="20"/>
          <w:lang w:eastAsia="fr-FR"/>
        </w:rPr>
        <w:t>Délais</w:t>
      </w:r>
      <w:r w:rsidR="000667BC" w:rsidRPr="000667BC">
        <w:rPr>
          <w:rFonts w:ascii="Calibri" w:eastAsia="Times New Roman" w:hAnsi="Calibri" w:cs="Calibri"/>
          <w:b/>
          <w:sz w:val="20"/>
          <w:szCs w:val="20"/>
          <w:lang w:eastAsia="fr-FR"/>
        </w:rPr>
        <w:t xml:space="preserve"> prévisionnel</w:t>
      </w:r>
      <w:r>
        <w:rPr>
          <w:rFonts w:ascii="Calibri" w:eastAsia="Times New Roman" w:hAnsi="Calibri" w:cs="Calibri"/>
          <w:b/>
          <w:sz w:val="20"/>
          <w:szCs w:val="20"/>
          <w:lang w:eastAsia="fr-FR"/>
        </w:rPr>
        <w:t>s</w:t>
      </w:r>
      <w:r w:rsidR="00976E48">
        <w:rPr>
          <w:rFonts w:ascii="Calibri" w:eastAsia="Times New Roman" w:hAnsi="Calibri" w:cs="Calibri"/>
          <w:b/>
          <w:sz w:val="20"/>
          <w:szCs w:val="20"/>
          <w:lang w:eastAsia="fr-FR"/>
        </w:rPr>
        <w:t xml:space="preserve"> d’exécution</w:t>
      </w:r>
      <w:bookmarkEnd w:id="15"/>
    </w:p>
    <w:p w14:paraId="5E39B53B" w14:textId="73DCEF3C" w:rsidR="000667BC" w:rsidRPr="000667BC" w:rsidRDefault="000667BC" w:rsidP="000667BC">
      <w:pPr>
        <w:overflowPunct w:val="0"/>
        <w:autoSpaceDE w:val="0"/>
        <w:autoSpaceDN w:val="0"/>
        <w:adjustRightInd w:val="0"/>
        <w:spacing w:after="0" w:line="240" w:lineRule="auto"/>
        <w:ind w:right="-427"/>
        <w:contextualSpacing/>
        <w:jc w:val="both"/>
        <w:textAlignment w:val="baseline"/>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xml:space="preserve"> </w:t>
      </w:r>
      <w:r w:rsidR="00C96BAB">
        <w:rPr>
          <w:rFonts w:ascii="Calibri" w:eastAsia="Times New Roman" w:hAnsi="Calibri" w:cs="Calibri"/>
          <w:sz w:val="20"/>
          <w:szCs w:val="20"/>
          <w:lang w:eastAsia="fr-FR"/>
        </w:rPr>
        <w:t>délais</w:t>
      </w:r>
      <w:r w:rsidRPr="000667BC">
        <w:rPr>
          <w:rFonts w:ascii="Calibri" w:eastAsia="Times New Roman" w:hAnsi="Calibri" w:cs="Calibri"/>
          <w:sz w:val="20"/>
          <w:szCs w:val="20"/>
          <w:lang w:eastAsia="fr-FR"/>
        </w:rPr>
        <w:t xml:space="preserve"> prévisionnel</w:t>
      </w:r>
      <w:r w:rsidR="00C96BAB">
        <w:rPr>
          <w:rFonts w:ascii="Calibri" w:eastAsia="Times New Roman" w:hAnsi="Calibri" w:cs="Calibri"/>
          <w:sz w:val="20"/>
          <w:szCs w:val="20"/>
          <w:lang w:eastAsia="fr-FR"/>
        </w:rPr>
        <w:t>s envisagés par le Maître de l’Ouvrage</w:t>
      </w:r>
      <w:r w:rsidRPr="000667BC">
        <w:rPr>
          <w:rFonts w:ascii="Calibri" w:eastAsia="Times New Roman" w:hAnsi="Calibri" w:cs="Calibri"/>
          <w:sz w:val="20"/>
          <w:szCs w:val="20"/>
          <w:lang w:eastAsia="fr-FR"/>
        </w:rPr>
        <w:t xml:space="preserve"> </w:t>
      </w:r>
      <w:r w:rsidR="00C96BAB">
        <w:rPr>
          <w:rFonts w:ascii="Calibri" w:eastAsia="Times New Roman" w:hAnsi="Calibri" w:cs="Calibri"/>
          <w:sz w:val="20"/>
          <w:szCs w:val="20"/>
          <w:lang w:eastAsia="fr-FR"/>
        </w:rPr>
        <w:t>sont</w:t>
      </w:r>
      <w:r w:rsidRPr="000667BC">
        <w:rPr>
          <w:rFonts w:ascii="Calibri" w:eastAsia="Times New Roman" w:hAnsi="Calibri" w:cs="Calibri"/>
          <w:sz w:val="20"/>
          <w:szCs w:val="20"/>
          <w:lang w:eastAsia="fr-FR"/>
        </w:rPr>
        <w:t xml:space="preserve"> le</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xml:space="preserve"> suivant</w:t>
      </w:r>
      <w:r w:rsidR="00C96BAB">
        <w:rPr>
          <w:rFonts w:ascii="Calibri" w:eastAsia="Times New Roman" w:hAnsi="Calibri" w:cs="Calibri"/>
          <w:sz w:val="20"/>
          <w:szCs w:val="20"/>
          <w:lang w:eastAsia="fr-FR"/>
        </w:rPr>
        <w:t>s</w:t>
      </w:r>
      <w:r w:rsidRPr="000667BC">
        <w:rPr>
          <w:rFonts w:ascii="Calibri" w:eastAsia="Times New Roman" w:hAnsi="Calibri" w:cs="Calibri"/>
          <w:sz w:val="20"/>
          <w:szCs w:val="20"/>
          <w:lang w:eastAsia="fr-FR"/>
        </w:rPr>
        <w:t> :</w:t>
      </w:r>
    </w:p>
    <w:p w14:paraId="66EA8108" w14:textId="4EC473A0" w:rsidR="000667BC" w:rsidRPr="000E4745" w:rsidRDefault="000667BC" w:rsidP="00E445BF">
      <w:pPr>
        <w:numPr>
          <w:ilvl w:val="0"/>
          <w:numId w:val="22"/>
        </w:numPr>
        <w:overflowPunct w:val="0"/>
        <w:autoSpaceDE w:val="0"/>
        <w:autoSpaceDN w:val="0"/>
        <w:adjustRightInd w:val="0"/>
        <w:spacing w:after="0" w:line="240" w:lineRule="auto"/>
        <w:ind w:right="-427"/>
        <w:contextualSpacing/>
        <w:jc w:val="both"/>
        <w:textAlignment w:val="baseline"/>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Concours : </w:t>
      </w:r>
      <w:r w:rsidR="00C96BAB" w:rsidRPr="000E4745">
        <w:rPr>
          <w:rFonts w:ascii="Calibri" w:eastAsia="Times New Roman" w:hAnsi="Calibri" w:cs="Calibri"/>
          <w:sz w:val="20"/>
          <w:szCs w:val="20"/>
          <w:lang w:eastAsia="fr-FR"/>
        </w:rPr>
        <w:t>3 mois (2 mois d’étude, 1 mois pour les analyses et le jury)</w:t>
      </w:r>
    </w:p>
    <w:p w14:paraId="05CAA865" w14:textId="77777777" w:rsidR="00C96BAB" w:rsidRPr="000E4745"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Mission de réalisation des études : 6 mois (hors délais de validation des phases)</w:t>
      </w:r>
    </w:p>
    <w:p w14:paraId="4AAAEA15" w14:textId="0A61E366" w:rsidR="00C96BAB" w:rsidRPr="000E4745"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E4745">
        <w:rPr>
          <w:rFonts w:ascii="Calibri" w:eastAsia="Times New Roman" w:hAnsi="Calibri" w:cs="Calibri"/>
          <w:sz w:val="20"/>
          <w:szCs w:val="24"/>
          <w:lang w:eastAsia="fr-FR"/>
        </w:rPr>
        <w:t xml:space="preserve">Mission de suivi d’exécution des travaux : </w:t>
      </w:r>
      <w:r w:rsidR="00962E62" w:rsidRPr="000E4745">
        <w:rPr>
          <w:rFonts w:ascii="Calibri" w:eastAsia="Times New Roman" w:hAnsi="Calibri" w:cs="Calibri"/>
          <w:sz w:val="20"/>
          <w:szCs w:val="24"/>
          <w:lang w:eastAsia="fr-FR"/>
        </w:rPr>
        <w:t xml:space="preserve">24 </w:t>
      </w:r>
      <w:r w:rsidRPr="000E4745">
        <w:rPr>
          <w:rFonts w:ascii="Calibri" w:eastAsia="Times New Roman" w:hAnsi="Calibri" w:cs="Calibri"/>
          <w:sz w:val="20"/>
          <w:szCs w:val="24"/>
          <w:lang w:eastAsia="fr-FR"/>
        </w:rPr>
        <w:t>mois (hors intempéries)</w:t>
      </w:r>
    </w:p>
    <w:p w14:paraId="19E2F4BC" w14:textId="77777777" w:rsidR="00C96BAB" w:rsidRPr="00E86DE7" w:rsidRDefault="00C96BAB" w:rsidP="00C96BAB">
      <w:pPr>
        <w:widowControl w:val="0"/>
        <w:numPr>
          <w:ilvl w:val="0"/>
          <w:numId w:val="22"/>
        </w:numPr>
        <w:spacing w:after="0" w:line="240" w:lineRule="auto"/>
        <w:contextualSpacing/>
        <w:jc w:val="both"/>
        <w:rPr>
          <w:rFonts w:ascii="Calibri" w:eastAsia="Times New Roman" w:hAnsi="Calibri" w:cs="Calibri"/>
          <w:sz w:val="20"/>
          <w:szCs w:val="24"/>
          <w:lang w:eastAsia="fr-FR"/>
        </w:rPr>
      </w:pPr>
      <w:r w:rsidRPr="000667BC">
        <w:rPr>
          <w:rFonts w:ascii="Calibri" w:eastAsia="Times New Roman" w:hAnsi="Calibri" w:cs="Calibri"/>
          <w:sz w:val="20"/>
          <w:szCs w:val="24"/>
          <w:lang w:eastAsia="fr-FR"/>
        </w:rPr>
        <w:t>Mission de suivi de Parfait Achèvement (PA)</w:t>
      </w:r>
      <w:r>
        <w:rPr>
          <w:rFonts w:ascii="Calibri" w:eastAsia="Times New Roman" w:hAnsi="Calibri" w:cs="Calibri"/>
          <w:sz w:val="20"/>
          <w:szCs w:val="24"/>
          <w:lang w:eastAsia="fr-FR"/>
        </w:rPr>
        <w:t> </w:t>
      </w:r>
      <w:r w:rsidRPr="00E86DE7">
        <w:rPr>
          <w:rFonts w:ascii="Calibri" w:eastAsia="Times New Roman" w:hAnsi="Calibri" w:cs="Calibri"/>
          <w:sz w:val="20"/>
          <w:szCs w:val="24"/>
          <w:lang w:eastAsia="fr-FR"/>
        </w:rPr>
        <w:t xml:space="preserve">: 12 mois </w:t>
      </w:r>
    </w:p>
    <w:p w14:paraId="7FD61E81" w14:textId="234BFD6D"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545D318C" w14:textId="77777777" w:rsidR="000667BC" w:rsidRPr="000667BC" w:rsidRDefault="000667BC"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6" w:name="_Toc195603186"/>
      <w:r w:rsidRPr="000667BC">
        <w:rPr>
          <w:rFonts w:ascii="Calibri" w:eastAsia="Times New Roman" w:hAnsi="Calibri" w:cs="Calibri"/>
          <w:b/>
          <w:sz w:val="20"/>
          <w:szCs w:val="20"/>
          <w:lang w:eastAsia="fr-FR"/>
        </w:rPr>
        <w:t>Modifications de détail au dossier de consultation</w:t>
      </w:r>
      <w:bookmarkEnd w:id="16"/>
    </w:p>
    <w:p w14:paraId="1642BD46" w14:textId="293B0558"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 Maître de l’Ouvrage</w:t>
      </w:r>
      <w:r w:rsidRPr="000667BC">
        <w:rPr>
          <w:rFonts w:ascii="Calibri" w:eastAsia="Times New Roman" w:hAnsi="Calibri" w:cs="Calibri"/>
          <w:b/>
          <w:sz w:val="20"/>
          <w:szCs w:val="20"/>
          <w:lang w:eastAsia="fr-FR"/>
        </w:rPr>
        <w:t xml:space="preserve"> </w:t>
      </w:r>
      <w:r w:rsidRPr="000667BC">
        <w:rPr>
          <w:rFonts w:ascii="Calibri" w:eastAsia="Times New Roman" w:hAnsi="Calibri" w:cs="Calibri"/>
          <w:sz w:val="20"/>
          <w:szCs w:val="20"/>
          <w:lang w:eastAsia="fr-FR"/>
        </w:rPr>
        <w:t xml:space="preserve">ou le Maître de l’Ouvrage Délégué se réserve le droit d’apporter, au plus tard </w:t>
      </w:r>
      <w:r w:rsidRPr="000667BC">
        <w:rPr>
          <w:rFonts w:ascii="Calibri" w:eastAsia="Times New Roman" w:hAnsi="Calibri" w:cs="Calibri"/>
          <w:b/>
          <w:color w:val="E36C0A"/>
          <w:sz w:val="20"/>
          <w:szCs w:val="20"/>
          <w:lang w:eastAsia="fr-FR"/>
        </w:rPr>
        <w:t>5 jours</w:t>
      </w:r>
      <w:r w:rsidRPr="000667BC">
        <w:rPr>
          <w:rFonts w:ascii="Calibri" w:eastAsia="Times New Roman" w:hAnsi="Calibri" w:cs="Calibri"/>
          <w:color w:val="E36C0A"/>
          <w:sz w:val="20"/>
          <w:szCs w:val="20"/>
          <w:lang w:eastAsia="fr-FR"/>
        </w:rPr>
        <w:t xml:space="preserve"> </w:t>
      </w:r>
      <w:r w:rsidRPr="000667BC">
        <w:rPr>
          <w:rFonts w:ascii="Calibri" w:eastAsia="Times New Roman" w:hAnsi="Calibri" w:cs="Calibri"/>
          <w:sz w:val="20"/>
          <w:szCs w:val="20"/>
          <w:lang w:eastAsia="fr-FR"/>
        </w:rPr>
        <w:t xml:space="preserve">avant la date limite fixée pour la réception des </w:t>
      </w:r>
      <w:r w:rsidR="00922E23">
        <w:rPr>
          <w:rFonts w:ascii="Calibri" w:eastAsia="Times New Roman" w:hAnsi="Calibri" w:cs="Calibri"/>
          <w:sz w:val="20"/>
          <w:szCs w:val="20"/>
          <w:lang w:eastAsia="fr-FR"/>
        </w:rPr>
        <w:t>candidatures</w:t>
      </w:r>
      <w:r w:rsidRPr="000667BC">
        <w:rPr>
          <w:rFonts w:ascii="Calibri" w:eastAsia="Times New Roman" w:hAnsi="Calibri" w:cs="Calibri"/>
          <w:sz w:val="20"/>
          <w:szCs w:val="20"/>
          <w:lang w:eastAsia="fr-FR"/>
        </w:rPr>
        <w:t>, des modifications au dossier de consultation.</w:t>
      </w:r>
    </w:p>
    <w:p w14:paraId="1963F21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2A4BE12F"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candidats devront alors répondre sur la base du dossier modifié sans pouvoir élever aucune réclamation à ce sujet.</w:t>
      </w:r>
    </w:p>
    <w:p w14:paraId="3C0A86B7"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7ADEEE9F"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Si pendant l’étude du dossier par les candidats, la date limite visée ci-dessus est reportée, la disposition précédente est applicable en fonction de cette nouvelle date.</w:t>
      </w:r>
    </w:p>
    <w:p w14:paraId="5575494A"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0F897BB8" w14:textId="77777777" w:rsidR="000667BC" w:rsidRPr="000667BC" w:rsidRDefault="000667BC" w:rsidP="00585AB1">
      <w:pPr>
        <w:numPr>
          <w:ilvl w:val="1"/>
          <w:numId w:val="29"/>
        </w:numPr>
        <w:spacing w:after="0" w:line="240" w:lineRule="auto"/>
        <w:jc w:val="both"/>
        <w:outlineLvl w:val="1"/>
        <w:rPr>
          <w:rFonts w:ascii="Calibri" w:eastAsia="Times New Roman" w:hAnsi="Calibri" w:cs="Calibri"/>
          <w:b/>
          <w:sz w:val="20"/>
          <w:szCs w:val="20"/>
          <w:lang w:eastAsia="fr-FR"/>
        </w:rPr>
      </w:pPr>
      <w:bookmarkStart w:id="17" w:name="_Toc195603187"/>
      <w:r w:rsidRPr="000667BC">
        <w:rPr>
          <w:rFonts w:ascii="Calibri" w:eastAsia="Times New Roman" w:hAnsi="Calibri" w:cs="Calibri"/>
          <w:b/>
          <w:sz w:val="20"/>
          <w:szCs w:val="20"/>
          <w:lang w:eastAsia="fr-FR"/>
        </w:rPr>
        <w:t>Délai de validité des candidatures</w:t>
      </w:r>
      <w:bookmarkEnd w:id="17"/>
    </w:p>
    <w:p w14:paraId="285C0189" w14:textId="302A542D" w:rsidR="000667BC" w:rsidRPr="000667BC" w:rsidRDefault="000667BC" w:rsidP="000667BC">
      <w:pPr>
        <w:autoSpaceDE w:val="0"/>
        <w:autoSpaceDN w:val="0"/>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 délai de validité des candidatures est fixé à </w:t>
      </w:r>
      <w:r w:rsidR="00585AB1" w:rsidRPr="000E4745">
        <w:rPr>
          <w:rFonts w:ascii="Calibri" w:eastAsia="Times New Roman" w:hAnsi="Calibri" w:cs="Calibri"/>
          <w:bCs/>
          <w:sz w:val="20"/>
          <w:szCs w:val="20"/>
          <w:lang w:eastAsia="fr-FR"/>
        </w:rPr>
        <w:t>90 (quatre-</w:t>
      </w:r>
      <w:r w:rsidRPr="000E4745">
        <w:rPr>
          <w:rFonts w:ascii="Calibri" w:eastAsia="Times New Roman" w:hAnsi="Calibri" w:cs="Calibri"/>
          <w:bCs/>
          <w:sz w:val="20"/>
          <w:szCs w:val="20"/>
          <w:lang w:eastAsia="fr-FR"/>
        </w:rPr>
        <w:t>vingt</w:t>
      </w:r>
      <w:r w:rsidR="00585AB1" w:rsidRPr="000E4745">
        <w:rPr>
          <w:rFonts w:ascii="Calibri" w:eastAsia="Times New Roman" w:hAnsi="Calibri" w:cs="Calibri"/>
          <w:bCs/>
          <w:sz w:val="20"/>
          <w:szCs w:val="20"/>
          <w:lang w:eastAsia="fr-FR"/>
        </w:rPr>
        <w:t>-dix</w:t>
      </w:r>
      <w:r w:rsidRPr="000E4745">
        <w:rPr>
          <w:rFonts w:ascii="Calibri" w:eastAsia="Times New Roman" w:hAnsi="Calibri" w:cs="Calibri"/>
          <w:bCs/>
          <w:sz w:val="20"/>
          <w:szCs w:val="20"/>
          <w:lang w:eastAsia="fr-FR"/>
        </w:rPr>
        <w:t>) jours</w:t>
      </w:r>
      <w:r w:rsidRPr="000E4745">
        <w:rPr>
          <w:rFonts w:ascii="Calibri" w:eastAsia="Times New Roman" w:hAnsi="Calibri" w:cs="Calibri"/>
          <w:sz w:val="20"/>
          <w:szCs w:val="20"/>
          <w:lang w:eastAsia="fr-FR"/>
        </w:rPr>
        <w:t xml:space="preserve"> </w:t>
      </w:r>
      <w:r w:rsidRPr="000667BC">
        <w:rPr>
          <w:rFonts w:ascii="Calibri" w:eastAsia="Times New Roman" w:hAnsi="Calibri" w:cs="Calibri"/>
          <w:sz w:val="20"/>
          <w:szCs w:val="20"/>
          <w:lang w:eastAsia="fr-FR"/>
        </w:rPr>
        <w:t>à compter de la date limite de leur remise.</w:t>
      </w:r>
    </w:p>
    <w:p w14:paraId="6CB3A761" w14:textId="524E14F7" w:rsidR="000667BC" w:rsidRDefault="000667BC" w:rsidP="000667BC">
      <w:pPr>
        <w:spacing w:after="0" w:line="240" w:lineRule="auto"/>
        <w:jc w:val="both"/>
        <w:rPr>
          <w:rFonts w:ascii="Calibri" w:eastAsia="Times New Roman" w:hAnsi="Calibri" w:cs="Calibri"/>
          <w:sz w:val="20"/>
          <w:szCs w:val="20"/>
          <w:lang w:eastAsia="fr-FR"/>
        </w:rPr>
      </w:pPr>
    </w:p>
    <w:p w14:paraId="6218FA9A" w14:textId="5E1B8242" w:rsidR="00976E48" w:rsidRPr="00976E48" w:rsidRDefault="00976E48" w:rsidP="00976E48">
      <w:pPr>
        <w:pStyle w:val="Paragraphedeliste"/>
        <w:numPr>
          <w:ilvl w:val="1"/>
          <w:numId w:val="29"/>
        </w:numPr>
        <w:spacing w:after="0" w:line="240" w:lineRule="auto"/>
        <w:jc w:val="both"/>
        <w:outlineLvl w:val="1"/>
        <w:rPr>
          <w:rFonts w:ascii="Calibri" w:eastAsia="Times New Roman" w:hAnsi="Calibri" w:cs="Calibri"/>
          <w:b/>
          <w:sz w:val="20"/>
          <w:szCs w:val="20"/>
          <w:lang w:eastAsia="fr-FR"/>
        </w:rPr>
      </w:pPr>
      <w:bookmarkStart w:id="18" w:name="_Toc194393511"/>
      <w:bookmarkStart w:id="19" w:name="_Toc195603188"/>
      <w:r w:rsidRPr="00976E48">
        <w:rPr>
          <w:rFonts w:ascii="Calibri" w:eastAsia="Times New Roman" w:hAnsi="Calibri" w:cs="Calibri"/>
          <w:b/>
          <w:sz w:val="20"/>
          <w:szCs w:val="20"/>
          <w:lang w:eastAsia="fr-FR"/>
        </w:rPr>
        <w:t>Propriété intellectuelle des projets</w:t>
      </w:r>
      <w:bookmarkEnd w:id="18"/>
      <w:bookmarkEnd w:id="19"/>
    </w:p>
    <w:p w14:paraId="7352C1CE" w14:textId="77777777" w:rsidR="00976E48" w:rsidRPr="00363854" w:rsidRDefault="00976E48" w:rsidP="00976E48">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Les propositions techniques et </w:t>
      </w:r>
      <w:r>
        <w:rPr>
          <w:rFonts w:ascii="Calibri" w:eastAsia="Times New Roman" w:hAnsi="Calibri" w:cs="Calibri"/>
          <w:sz w:val="20"/>
          <w:szCs w:val="20"/>
          <w:lang w:eastAsia="fr-FR"/>
        </w:rPr>
        <w:t>architecturales présentées par les prestataire</w:t>
      </w:r>
      <w:r w:rsidRPr="00363854">
        <w:rPr>
          <w:rFonts w:ascii="Calibri" w:eastAsia="Times New Roman" w:hAnsi="Calibri" w:cs="Calibri"/>
          <w:sz w:val="20"/>
          <w:szCs w:val="20"/>
          <w:lang w:eastAsia="fr-FR"/>
        </w:rPr>
        <w:t>s</w:t>
      </w:r>
      <w:r>
        <w:rPr>
          <w:rFonts w:ascii="Calibri" w:eastAsia="Times New Roman" w:hAnsi="Calibri" w:cs="Calibri"/>
          <w:sz w:val="20"/>
          <w:szCs w:val="20"/>
          <w:lang w:eastAsia="fr-FR"/>
        </w:rPr>
        <w:t xml:space="preserve"> retenus</w:t>
      </w:r>
      <w:r w:rsidRPr="00363854">
        <w:rPr>
          <w:rFonts w:ascii="Calibri" w:eastAsia="Times New Roman" w:hAnsi="Calibri" w:cs="Calibri"/>
          <w:sz w:val="20"/>
          <w:szCs w:val="20"/>
          <w:lang w:eastAsia="fr-FR"/>
        </w:rPr>
        <w:t xml:space="preserve"> demeurent leur propriété intellectuelle.</w:t>
      </w:r>
    </w:p>
    <w:p w14:paraId="48E1F033" w14:textId="77777777" w:rsidR="00976E48" w:rsidRPr="00363854" w:rsidRDefault="00976E48" w:rsidP="00976E48">
      <w:pPr>
        <w:spacing w:after="0" w:line="240" w:lineRule="auto"/>
        <w:jc w:val="both"/>
        <w:rPr>
          <w:rFonts w:ascii="Calibri" w:eastAsia="Times New Roman" w:hAnsi="Calibri" w:cs="Calibri"/>
          <w:sz w:val="20"/>
          <w:szCs w:val="20"/>
          <w:lang w:eastAsia="fr-FR"/>
        </w:rPr>
      </w:pPr>
    </w:p>
    <w:p w14:paraId="1EC8B1D1" w14:textId="77777777" w:rsidR="00976E48" w:rsidRPr="00363854" w:rsidRDefault="00976E48" w:rsidP="00976E48">
      <w:pPr>
        <w:numPr>
          <w:ilvl w:val="1"/>
          <w:numId w:val="29"/>
        </w:numPr>
        <w:spacing w:after="0" w:line="240" w:lineRule="auto"/>
        <w:jc w:val="both"/>
        <w:outlineLvl w:val="1"/>
        <w:rPr>
          <w:rFonts w:ascii="Calibri" w:eastAsia="Times New Roman" w:hAnsi="Calibri" w:cs="Calibri"/>
          <w:b/>
          <w:sz w:val="20"/>
          <w:szCs w:val="20"/>
          <w:lang w:eastAsia="fr-FR"/>
        </w:rPr>
      </w:pPr>
      <w:r>
        <w:rPr>
          <w:rFonts w:ascii="Calibri" w:eastAsia="Times New Roman" w:hAnsi="Calibri" w:cs="Calibri"/>
          <w:b/>
          <w:sz w:val="20"/>
          <w:szCs w:val="20"/>
          <w:lang w:eastAsia="fr-FR"/>
        </w:rPr>
        <w:t xml:space="preserve"> </w:t>
      </w:r>
      <w:bookmarkStart w:id="20" w:name="_Toc194393512"/>
      <w:bookmarkStart w:id="21" w:name="_Toc195603189"/>
      <w:r w:rsidRPr="00363854">
        <w:rPr>
          <w:rFonts w:ascii="Calibri" w:eastAsia="Times New Roman" w:hAnsi="Calibri" w:cs="Calibri"/>
          <w:b/>
          <w:sz w:val="20"/>
          <w:szCs w:val="20"/>
          <w:lang w:eastAsia="fr-FR"/>
        </w:rPr>
        <w:t>Sous-traitance</w:t>
      </w:r>
      <w:bookmarkEnd w:id="20"/>
      <w:bookmarkEnd w:id="21"/>
    </w:p>
    <w:p w14:paraId="4329206F" w14:textId="4CBAED97" w:rsidR="000667BC" w:rsidRDefault="00976E48" w:rsidP="000667BC">
      <w:pPr>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Le prestataire </w:t>
      </w:r>
      <w:r w:rsidRPr="00363854">
        <w:rPr>
          <w:rFonts w:ascii="Calibri" w:eastAsia="Times New Roman" w:hAnsi="Calibri" w:cs="Calibri"/>
          <w:sz w:val="20"/>
          <w:szCs w:val="20"/>
          <w:lang w:eastAsia="fr-FR"/>
        </w:rPr>
        <w:t>est tenu de faire figurer dans l’Acte d’Engagement le nom du ou des sous-traitants, la nature et le montant de chacune des prestations qu’il envisage de sous-traiter et par différence avec son offre, le montant maximal de la créance qu’il pourra présenter en nantissement.</w:t>
      </w:r>
    </w:p>
    <w:p w14:paraId="3A39AA2C" w14:textId="77777777" w:rsidR="00163223" w:rsidRPr="000667BC" w:rsidRDefault="00163223" w:rsidP="000667BC">
      <w:pPr>
        <w:spacing w:after="0" w:line="240" w:lineRule="auto"/>
        <w:jc w:val="both"/>
        <w:rPr>
          <w:rFonts w:ascii="Calibri" w:eastAsia="Times New Roman" w:hAnsi="Calibri" w:cs="Calibri"/>
          <w:sz w:val="20"/>
          <w:szCs w:val="20"/>
          <w:lang w:eastAsia="fr-FR"/>
        </w:rPr>
      </w:pPr>
    </w:p>
    <w:p w14:paraId="1BCE2741"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22" w:name="_Toc195603190"/>
      <w:r w:rsidRPr="000667BC">
        <w:rPr>
          <w:rFonts w:ascii="Calibri" w:eastAsia="Times New Roman" w:hAnsi="Calibri" w:cs="Calibri"/>
          <w:b/>
          <w:caps/>
          <w:color w:val="FFFFFF"/>
          <w:sz w:val="20"/>
          <w:szCs w:val="20"/>
          <w:lang w:eastAsia="fr-FR"/>
        </w:rPr>
        <w:lastRenderedPageBreak/>
        <w:t>ARTICLE 3 - PRESENTATION DES CANDIDATURES</w:t>
      </w:r>
      <w:bookmarkEnd w:id="22"/>
    </w:p>
    <w:p w14:paraId="4EC4B5CA" w14:textId="77777777" w:rsidR="000667BC" w:rsidRPr="000667BC" w:rsidRDefault="000667BC" w:rsidP="00585AB1">
      <w:pPr>
        <w:numPr>
          <w:ilvl w:val="0"/>
          <w:numId w:val="29"/>
        </w:numPr>
        <w:spacing w:after="0" w:line="240" w:lineRule="auto"/>
        <w:ind w:left="0" w:firstLine="0"/>
        <w:jc w:val="both"/>
        <w:rPr>
          <w:rFonts w:ascii="Calibri" w:eastAsia="Times New Roman" w:hAnsi="Calibri" w:cs="Calibri"/>
          <w:b/>
          <w:vanish/>
          <w:sz w:val="20"/>
          <w:szCs w:val="20"/>
          <w:lang w:eastAsia="fr-FR"/>
        </w:rPr>
      </w:pPr>
    </w:p>
    <w:p w14:paraId="6B7EE3AB"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p>
    <w:p w14:paraId="7DF0F66D" w14:textId="77777777" w:rsidR="000667BC" w:rsidRPr="000667BC" w:rsidRDefault="000667BC" w:rsidP="000667BC">
      <w:pPr>
        <w:spacing w:after="0" w:line="240" w:lineRule="auto"/>
        <w:jc w:val="both"/>
        <w:outlineLvl w:val="1"/>
        <w:rPr>
          <w:rFonts w:ascii="Calibri" w:eastAsia="Times New Roman" w:hAnsi="Calibri" w:cs="Calibri"/>
          <w:b/>
          <w:sz w:val="20"/>
          <w:szCs w:val="20"/>
          <w:lang w:eastAsia="fr-FR"/>
        </w:rPr>
      </w:pPr>
      <w:bookmarkStart w:id="23" w:name="_Toc195603191"/>
      <w:r w:rsidRPr="000667BC">
        <w:rPr>
          <w:rFonts w:ascii="Calibri" w:eastAsia="Times New Roman" w:hAnsi="Calibri" w:cs="Calibri"/>
          <w:b/>
          <w:sz w:val="20"/>
          <w:szCs w:val="20"/>
          <w:lang w:eastAsia="fr-FR"/>
        </w:rPr>
        <w:t>3.1 Conditions de soumission</w:t>
      </w:r>
      <w:bookmarkEnd w:id="23"/>
    </w:p>
    <w:p w14:paraId="202AB59A" w14:textId="77777777" w:rsidR="000667BC" w:rsidRPr="000667BC" w:rsidRDefault="000667BC" w:rsidP="000667BC">
      <w:pPr>
        <w:spacing w:after="0" w:line="240" w:lineRule="auto"/>
        <w:jc w:val="both"/>
        <w:rPr>
          <w:rFonts w:ascii="Calibri" w:eastAsia="Times New Roman" w:hAnsi="Calibri" w:cs="Calibri"/>
          <w:bCs/>
          <w:sz w:val="20"/>
          <w:szCs w:val="20"/>
          <w:lang w:eastAsia="fr-FR"/>
        </w:rPr>
      </w:pPr>
      <w:r w:rsidRPr="000667BC">
        <w:rPr>
          <w:rFonts w:ascii="Calibri" w:eastAsia="Times New Roman" w:hAnsi="Calibri" w:cs="Calibri"/>
          <w:bCs/>
          <w:sz w:val="20"/>
          <w:szCs w:val="20"/>
          <w:lang w:eastAsia="fr-FR"/>
        </w:rPr>
        <w:t xml:space="preserve">Les candidatures ne respectant pas les conditions de soumission ci-dessous </w:t>
      </w:r>
      <w:r w:rsidRPr="00600B6D">
        <w:rPr>
          <w:rFonts w:ascii="Calibri" w:eastAsia="Times New Roman" w:hAnsi="Calibri" w:cs="Calibri"/>
          <w:bCs/>
          <w:sz w:val="20"/>
          <w:szCs w:val="20"/>
          <w:lang w:eastAsia="fr-FR"/>
        </w:rPr>
        <w:t>seront déclarées</w:t>
      </w:r>
      <w:r w:rsidRPr="00600B6D">
        <w:rPr>
          <w:rFonts w:ascii="Calibri" w:eastAsia="Times New Roman" w:hAnsi="Calibri" w:cs="Calibri"/>
          <w:bCs/>
          <w:sz w:val="20"/>
          <w:szCs w:val="20"/>
          <w:u w:val="single"/>
          <w:lang w:eastAsia="fr-FR"/>
        </w:rPr>
        <w:t xml:space="preserve"> inacceptables</w:t>
      </w:r>
      <w:r w:rsidRPr="000667BC">
        <w:rPr>
          <w:rFonts w:ascii="Calibri" w:eastAsia="Times New Roman" w:hAnsi="Calibri" w:cs="Calibri"/>
          <w:bCs/>
          <w:sz w:val="20"/>
          <w:szCs w:val="20"/>
          <w:lang w:eastAsia="fr-FR"/>
        </w:rPr>
        <w:t>.</w:t>
      </w:r>
    </w:p>
    <w:p w14:paraId="21858E1E" w14:textId="77777777" w:rsidR="000667BC" w:rsidRPr="000667BC" w:rsidRDefault="000667BC" w:rsidP="000667BC">
      <w:pPr>
        <w:spacing w:after="0" w:line="240" w:lineRule="auto"/>
        <w:jc w:val="both"/>
        <w:rPr>
          <w:rFonts w:ascii="Calibri" w:eastAsia="Times New Roman" w:hAnsi="Calibri" w:cs="Calibri"/>
          <w:b/>
          <w:bCs/>
          <w:color w:val="FF0000"/>
          <w:sz w:val="20"/>
          <w:szCs w:val="20"/>
          <w:lang w:eastAsia="fr-FR"/>
        </w:rPr>
      </w:pPr>
    </w:p>
    <w:p w14:paraId="1BA9DF14" w14:textId="77777777" w:rsidR="000667BC" w:rsidRPr="000667BC" w:rsidRDefault="000667BC" w:rsidP="00E445BF">
      <w:pPr>
        <w:numPr>
          <w:ilvl w:val="2"/>
          <w:numId w:val="12"/>
        </w:numPr>
        <w:spacing w:after="0" w:line="240" w:lineRule="auto"/>
        <w:jc w:val="both"/>
        <w:outlineLvl w:val="1"/>
        <w:rPr>
          <w:rFonts w:ascii="Calibri" w:eastAsia="Times New Roman" w:hAnsi="Calibri" w:cs="Calibri"/>
          <w:b/>
          <w:color w:val="E36C0A"/>
          <w:sz w:val="20"/>
          <w:szCs w:val="20"/>
          <w:lang w:eastAsia="fr-FR"/>
        </w:rPr>
      </w:pPr>
      <w:bookmarkStart w:id="24" w:name="_Toc195603192"/>
      <w:r w:rsidRPr="000667BC">
        <w:rPr>
          <w:rFonts w:ascii="Calibri" w:eastAsia="Times New Roman" w:hAnsi="Calibri" w:cs="Calibri"/>
          <w:b/>
          <w:color w:val="E36C0A"/>
          <w:sz w:val="20"/>
          <w:szCs w:val="20"/>
          <w:lang w:eastAsia="fr-FR"/>
        </w:rPr>
        <w:t>Qualification des prestataires</w:t>
      </w:r>
      <w:bookmarkEnd w:id="24"/>
    </w:p>
    <w:p w14:paraId="5EDFD55C" w14:textId="1D20EAB6"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ne peuvent candidater que s’ils répondent aux conditions d’exercice des métiers de la construction conformément à la délibération n°63 du 18/02/2020 (JONC du 27/02/2020).</w:t>
      </w:r>
    </w:p>
    <w:p w14:paraId="12D91047" w14:textId="5A7D2D9E" w:rsidR="00860C3D" w:rsidRDefault="00860C3D" w:rsidP="000667BC">
      <w:pPr>
        <w:spacing w:after="0" w:line="240" w:lineRule="auto"/>
        <w:jc w:val="both"/>
        <w:rPr>
          <w:rFonts w:ascii="Calibri" w:eastAsia="Times New Roman" w:hAnsi="Calibri" w:cs="Calibri"/>
          <w:sz w:val="20"/>
          <w:szCs w:val="20"/>
          <w:lang w:eastAsia="fr-FR"/>
        </w:rPr>
      </w:pPr>
    </w:p>
    <w:p w14:paraId="0F4BE26A" w14:textId="0697BC09" w:rsidR="00860C3D" w:rsidRPr="000667BC" w:rsidRDefault="00860C3D" w:rsidP="000667BC">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Leur qualification dans leur domaine d’activité sera à d</w:t>
      </w:r>
      <w:r w:rsidR="00163223">
        <w:rPr>
          <w:rFonts w:ascii="Calibri" w:eastAsia="Times New Roman" w:hAnsi="Calibri" w:cs="Calibri"/>
          <w:sz w:val="20"/>
          <w:szCs w:val="20"/>
          <w:lang w:eastAsia="fr-FR"/>
        </w:rPr>
        <w:t>émontrer d’une manière formelle</w:t>
      </w:r>
      <w:r>
        <w:rPr>
          <w:rFonts w:ascii="Calibri" w:eastAsia="Times New Roman" w:hAnsi="Calibri" w:cs="Calibri"/>
          <w:sz w:val="20"/>
          <w:szCs w:val="20"/>
          <w:lang w:eastAsia="fr-FR"/>
        </w:rPr>
        <w:t xml:space="preserve"> par le</w:t>
      </w:r>
      <w:r w:rsidRPr="00363854">
        <w:rPr>
          <w:rFonts w:ascii="Calibri" w:eastAsia="Times New Roman" w:hAnsi="Calibri" w:cs="Calibri"/>
          <w:sz w:val="20"/>
          <w:szCs w:val="20"/>
          <w:lang w:eastAsia="fr-FR"/>
        </w:rPr>
        <w:t xml:space="preserve">s références </w:t>
      </w:r>
      <w:r>
        <w:rPr>
          <w:rFonts w:ascii="Calibri" w:eastAsia="Times New Roman" w:hAnsi="Calibri" w:cs="Calibri"/>
          <w:sz w:val="20"/>
          <w:szCs w:val="20"/>
          <w:lang w:eastAsia="fr-FR"/>
        </w:rPr>
        <w:t xml:space="preserve">de projets </w:t>
      </w:r>
      <w:r w:rsidRPr="00363854">
        <w:rPr>
          <w:rFonts w:ascii="Calibri" w:eastAsia="Times New Roman" w:hAnsi="Calibri" w:cs="Calibri"/>
          <w:sz w:val="20"/>
          <w:szCs w:val="20"/>
          <w:lang w:eastAsia="fr-FR"/>
        </w:rPr>
        <w:t>réalisés d</w:t>
      </w:r>
      <w:r>
        <w:rPr>
          <w:rFonts w:ascii="Calibri" w:eastAsia="Times New Roman" w:hAnsi="Calibri" w:cs="Calibri"/>
          <w:sz w:val="20"/>
          <w:szCs w:val="20"/>
          <w:lang w:eastAsia="fr-FR"/>
        </w:rPr>
        <w:t>ans les trois dernières années</w:t>
      </w:r>
      <w:r w:rsidR="00163223">
        <w:rPr>
          <w:rFonts w:ascii="Calibri" w:eastAsia="Times New Roman" w:hAnsi="Calibri" w:cs="Calibri"/>
          <w:sz w:val="20"/>
          <w:szCs w:val="20"/>
          <w:lang w:eastAsia="fr-FR"/>
        </w:rPr>
        <w:t xml:space="preserve"> (cf. article « contenu des candidatures »)</w:t>
      </w:r>
      <w:r>
        <w:rPr>
          <w:rFonts w:ascii="Calibri" w:eastAsia="Times New Roman" w:hAnsi="Calibri" w:cs="Calibri"/>
          <w:sz w:val="20"/>
          <w:szCs w:val="20"/>
          <w:lang w:eastAsia="fr-FR"/>
        </w:rPr>
        <w:t>.</w:t>
      </w:r>
    </w:p>
    <w:p w14:paraId="4C09151F"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137C12EB" w14:textId="77777777" w:rsidR="000667BC" w:rsidRPr="000667BC" w:rsidRDefault="000667BC" w:rsidP="00E445BF">
      <w:pPr>
        <w:numPr>
          <w:ilvl w:val="2"/>
          <w:numId w:val="12"/>
        </w:numPr>
        <w:spacing w:after="0" w:line="240" w:lineRule="auto"/>
        <w:ind w:left="0" w:firstLine="0"/>
        <w:jc w:val="both"/>
        <w:outlineLvl w:val="1"/>
        <w:rPr>
          <w:rFonts w:ascii="Calibri" w:eastAsia="Times New Roman" w:hAnsi="Calibri" w:cs="Calibri"/>
          <w:b/>
          <w:color w:val="E36C0A"/>
          <w:sz w:val="20"/>
          <w:szCs w:val="20"/>
          <w:lang w:eastAsia="fr-FR"/>
        </w:rPr>
      </w:pPr>
      <w:bookmarkStart w:id="25" w:name="_Toc195603193"/>
      <w:r w:rsidRPr="000667BC">
        <w:rPr>
          <w:rFonts w:ascii="Calibri" w:eastAsia="Times New Roman" w:hAnsi="Calibri" w:cs="Calibri"/>
          <w:b/>
          <w:color w:val="E36C0A"/>
          <w:sz w:val="20"/>
          <w:szCs w:val="20"/>
          <w:lang w:eastAsia="fr-FR"/>
        </w:rPr>
        <w:t>Nombre de salariés et cotisations CAFAT</w:t>
      </w:r>
      <w:bookmarkEnd w:id="25"/>
    </w:p>
    <w:p w14:paraId="19EE6DE2" w14:textId="52A4E11A" w:rsid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Le(les) prestataire(s) ainsi que ses (leurs) sous-traitant(s) devra (devront) justifier </w:t>
      </w:r>
      <w:r w:rsidRPr="000667BC">
        <w:rPr>
          <w:rFonts w:ascii="Calibri" w:eastAsia="Times New Roman" w:hAnsi="Calibri" w:cs="Calibri"/>
          <w:sz w:val="20"/>
          <w:szCs w:val="20"/>
          <w:u w:val="single"/>
          <w:lang w:eastAsia="fr-FR"/>
        </w:rPr>
        <w:t>ensemble</w:t>
      </w:r>
      <w:r w:rsidRPr="000667BC">
        <w:rPr>
          <w:rFonts w:ascii="Calibri" w:eastAsia="Times New Roman" w:hAnsi="Calibri" w:cs="Calibri"/>
          <w:sz w:val="20"/>
          <w:szCs w:val="20"/>
          <w:lang w:eastAsia="fr-FR"/>
        </w:rPr>
        <w:t xml:space="preserve"> de :</w:t>
      </w:r>
    </w:p>
    <w:p w14:paraId="1A5C8787" w14:textId="77777777" w:rsidR="00922E23" w:rsidRPr="000667BC" w:rsidRDefault="00922E23" w:rsidP="000667BC">
      <w:pPr>
        <w:spacing w:after="0" w:line="240" w:lineRule="auto"/>
        <w:jc w:val="both"/>
        <w:rPr>
          <w:rFonts w:ascii="Calibri" w:eastAsia="Times New Roman" w:hAnsi="Calibri" w:cs="Calibri"/>
          <w:sz w:val="20"/>
          <w:szCs w:val="20"/>
          <w:lang w:eastAsia="fr-FR"/>
        </w:rPr>
      </w:pPr>
    </w:p>
    <w:p w14:paraId="106CF26C"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Cs/>
          <w:sz w:val="20"/>
          <w:szCs w:val="20"/>
          <w:lang w:eastAsia="fr-FR"/>
        </w:rPr>
      </w:pPr>
      <w:r w:rsidRPr="00922E23">
        <w:rPr>
          <w:rFonts w:ascii="Calibri" w:eastAsia="Times New Roman" w:hAnsi="Calibri" w:cs="Calibri"/>
          <w:bCs/>
          <w:sz w:val="20"/>
          <w:szCs w:val="20"/>
          <w:lang w:eastAsia="fr-FR"/>
        </w:rPr>
        <w:t>2 (trois) employés si la masse des prestations du groupement sur ce marché est supérieure à 20.000.000 F CFP</w:t>
      </w:r>
    </w:p>
    <w:p w14:paraId="3E9CD148"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
          <w:bCs/>
          <w:sz w:val="20"/>
          <w:szCs w:val="20"/>
          <w:lang w:eastAsia="fr-FR"/>
        </w:rPr>
      </w:pPr>
      <w:r w:rsidRPr="00922E23">
        <w:rPr>
          <w:rFonts w:ascii="Calibri" w:eastAsia="Times New Roman" w:hAnsi="Calibri" w:cs="Calibri"/>
          <w:bCs/>
          <w:sz w:val="20"/>
          <w:szCs w:val="20"/>
          <w:lang w:eastAsia="fr-FR"/>
        </w:rPr>
        <w:t>1 (deux) employés si la masse des prestations du groupement sur ce marché est inférieure à 20.000.000 F CFP et supérieure à 10.000.000 F CFP</w:t>
      </w:r>
    </w:p>
    <w:p w14:paraId="21158BE7" w14:textId="77777777" w:rsidR="00922E23" w:rsidRPr="00922E23" w:rsidRDefault="00922E23" w:rsidP="00922E23">
      <w:pPr>
        <w:numPr>
          <w:ilvl w:val="0"/>
          <w:numId w:val="13"/>
        </w:numPr>
        <w:tabs>
          <w:tab w:val="left" w:pos="284"/>
        </w:tabs>
        <w:spacing w:after="0" w:line="240" w:lineRule="auto"/>
        <w:ind w:left="0" w:firstLine="0"/>
        <w:jc w:val="both"/>
        <w:rPr>
          <w:rFonts w:ascii="Calibri" w:eastAsia="Times New Roman" w:hAnsi="Calibri" w:cs="Calibri"/>
          <w:bCs/>
          <w:sz w:val="20"/>
          <w:szCs w:val="20"/>
          <w:lang w:eastAsia="fr-FR"/>
        </w:rPr>
      </w:pPr>
      <w:r w:rsidRPr="00922E23">
        <w:rPr>
          <w:rFonts w:ascii="Calibri" w:eastAsia="Times New Roman" w:hAnsi="Calibri" w:cs="Calibri"/>
          <w:bCs/>
          <w:sz w:val="20"/>
          <w:szCs w:val="20"/>
          <w:lang w:eastAsia="fr-FR"/>
        </w:rPr>
        <w:t>Priorité au groupement ayant des employés si la masse des prestations du groupement sur ce marché est inférieure à 10.000.000 F CFP</w:t>
      </w:r>
    </w:p>
    <w:p w14:paraId="14ED12CB" w14:textId="77777777" w:rsidR="00922E23" w:rsidRDefault="00922E23" w:rsidP="000667BC">
      <w:pPr>
        <w:spacing w:after="0" w:line="240" w:lineRule="auto"/>
        <w:jc w:val="both"/>
        <w:rPr>
          <w:rFonts w:ascii="Calibri" w:eastAsia="Times New Roman" w:hAnsi="Calibri" w:cs="Calibri"/>
          <w:sz w:val="20"/>
          <w:szCs w:val="20"/>
          <w:lang w:eastAsia="fr-FR"/>
        </w:rPr>
      </w:pPr>
    </w:p>
    <w:p w14:paraId="5D45B2D0" w14:textId="6AC7FACA"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devront être à jour de leur cotisation CAFAT à la soumission de leur candidature ou justifier d’un plan d’étalement de leur dette.</w:t>
      </w:r>
    </w:p>
    <w:p w14:paraId="55E9BC23"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02E37E1C" w14:textId="704E2C88"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prestataires devront également fair</w:t>
      </w:r>
      <w:r w:rsidR="006F3761">
        <w:rPr>
          <w:rFonts w:ascii="Calibri" w:eastAsia="Times New Roman" w:hAnsi="Calibri" w:cs="Calibri"/>
          <w:sz w:val="20"/>
          <w:szCs w:val="20"/>
          <w:lang w:eastAsia="fr-FR"/>
        </w:rPr>
        <w:t>e connaitre leur situation quant</w:t>
      </w:r>
      <w:r w:rsidRPr="000667BC">
        <w:rPr>
          <w:rFonts w:ascii="Calibri" w:eastAsia="Times New Roman" w:hAnsi="Calibri" w:cs="Calibri"/>
          <w:sz w:val="20"/>
          <w:szCs w:val="20"/>
          <w:lang w:eastAsia="fr-FR"/>
        </w:rPr>
        <w:t xml:space="preserve"> à une éventuelle sauvegarde ou plan de redressement en cours ou prévisible au moment de leur soumission.</w:t>
      </w:r>
    </w:p>
    <w:p w14:paraId="6C69A128" w14:textId="733803CA" w:rsidR="000667BC" w:rsidRDefault="000667BC" w:rsidP="000667BC">
      <w:pPr>
        <w:spacing w:after="0" w:line="240" w:lineRule="auto"/>
        <w:contextualSpacing/>
        <w:jc w:val="both"/>
        <w:rPr>
          <w:rFonts w:ascii="Calibri" w:eastAsia="Times New Roman" w:hAnsi="Calibri" w:cs="Calibri"/>
          <w:sz w:val="20"/>
          <w:szCs w:val="20"/>
          <w:lang w:eastAsia="fr-FR"/>
        </w:rPr>
      </w:pPr>
    </w:p>
    <w:p w14:paraId="598F22A4" w14:textId="77777777" w:rsidR="00163223" w:rsidRPr="00363854" w:rsidRDefault="00163223" w:rsidP="00163223">
      <w:pPr>
        <w:numPr>
          <w:ilvl w:val="2"/>
          <w:numId w:val="12"/>
        </w:numPr>
        <w:spacing w:after="0" w:line="240" w:lineRule="auto"/>
        <w:ind w:left="0" w:firstLine="0"/>
        <w:jc w:val="both"/>
        <w:outlineLvl w:val="1"/>
        <w:rPr>
          <w:rFonts w:ascii="Calibri" w:eastAsia="Times New Roman" w:hAnsi="Calibri" w:cs="Calibri"/>
          <w:b/>
          <w:color w:val="E36C0A"/>
          <w:sz w:val="20"/>
          <w:szCs w:val="20"/>
          <w:lang w:eastAsia="fr-FR"/>
        </w:rPr>
      </w:pPr>
      <w:bookmarkStart w:id="26" w:name="_Toc194393517"/>
      <w:bookmarkStart w:id="27" w:name="_Toc195603194"/>
      <w:r w:rsidRPr="00363854">
        <w:rPr>
          <w:rFonts w:ascii="Calibri" w:eastAsia="Times New Roman" w:hAnsi="Calibri" w:cs="Calibri"/>
          <w:b/>
          <w:color w:val="E36C0A"/>
          <w:sz w:val="20"/>
          <w:szCs w:val="20"/>
          <w:lang w:eastAsia="fr-FR"/>
        </w:rPr>
        <w:t>Autres conditions</w:t>
      </w:r>
      <w:bookmarkEnd w:id="26"/>
      <w:bookmarkEnd w:id="27"/>
    </w:p>
    <w:p w14:paraId="6330DC3F" w14:textId="6B8DF2C2" w:rsidR="00163223" w:rsidRDefault="00163223" w:rsidP="00163223">
      <w:pPr>
        <w:spacing w:after="0" w:line="240" w:lineRule="auto"/>
        <w:jc w:val="both"/>
        <w:rPr>
          <w:rFonts w:ascii="Calibri" w:eastAsia="Arial Unicode MS" w:hAnsi="Calibri" w:cs="Calibri"/>
          <w:sz w:val="20"/>
          <w:szCs w:val="20"/>
          <w:lang w:eastAsia="fr-FR"/>
        </w:rPr>
      </w:pPr>
      <w:r>
        <w:rPr>
          <w:rFonts w:ascii="Calibri" w:eastAsia="Arial Unicode MS" w:hAnsi="Calibri" w:cs="Calibri"/>
          <w:sz w:val="20"/>
          <w:szCs w:val="20"/>
          <w:lang w:eastAsia="fr-FR"/>
        </w:rPr>
        <w:t>Les prestataires sont réputés avoir pris connaissance de la complexité technique du projet (cf. le programme et ses annexes) et avoir tenu compte de toutes ses caractéristiques pour l’établissement de leurs taux d’honoraires.</w:t>
      </w:r>
    </w:p>
    <w:p w14:paraId="46F65205" w14:textId="7E9352BF" w:rsidR="00163223" w:rsidRPr="000667BC" w:rsidRDefault="00163223" w:rsidP="000667BC">
      <w:pPr>
        <w:spacing w:after="0" w:line="240" w:lineRule="auto"/>
        <w:contextualSpacing/>
        <w:jc w:val="both"/>
        <w:rPr>
          <w:rFonts w:ascii="Calibri" w:eastAsia="Times New Roman" w:hAnsi="Calibri" w:cs="Calibri"/>
          <w:sz w:val="20"/>
          <w:szCs w:val="20"/>
          <w:lang w:eastAsia="fr-FR"/>
        </w:rPr>
      </w:pPr>
    </w:p>
    <w:p w14:paraId="2B586316" w14:textId="77777777" w:rsidR="000667BC" w:rsidRPr="000667BC" w:rsidRDefault="000667BC" w:rsidP="00E445BF">
      <w:pPr>
        <w:numPr>
          <w:ilvl w:val="1"/>
          <w:numId w:val="11"/>
        </w:numPr>
        <w:spacing w:after="0" w:line="240" w:lineRule="auto"/>
        <w:jc w:val="both"/>
        <w:outlineLvl w:val="1"/>
        <w:rPr>
          <w:rFonts w:ascii="Calibri" w:eastAsia="Times New Roman" w:hAnsi="Calibri" w:cs="Calibri"/>
          <w:b/>
          <w:sz w:val="20"/>
          <w:szCs w:val="20"/>
          <w:lang w:eastAsia="fr-FR"/>
        </w:rPr>
      </w:pPr>
      <w:bookmarkStart w:id="28" w:name="_Toc195603195"/>
      <w:r w:rsidRPr="000667BC">
        <w:rPr>
          <w:rFonts w:ascii="Calibri" w:eastAsia="Times New Roman" w:hAnsi="Calibri" w:cs="Calibri"/>
          <w:b/>
          <w:sz w:val="20"/>
          <w:szCs w:val="20"/>
          <w:lang w:eastAsia="fr-FR"/>
        </w:rPr>
        <w:t>Contenu des candidatures</w:t>
      </w:r>
      <w:bookmarkEnd w:id="28"/>
    </w:p>
    <w:p w14:paraId="78DE0E97" w14:textId="772BB649" w:rsidR="000667BC" w:rsidRPr="000667BC" w:rsidRDefault="000667BC" w:rsidP="000667BC">
      <w:pPr>
        <w:autoSpaceDE w:val="0"/>
        <w:autoSpaceDN w:val="0"/>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Les candidatures incomplètes, au regard de la liste des pièces infra, </w:t>
      </w:r>
      <w:r w:rsidRPr="00860C3D">
        <w:rPr>
          <w:rFonts w:ascii="Calibri" w:eastAsia="Times New Roman" w:hAnsi="Calibri" w:cs="Calibri"/>
          <w:sz w:val="20"/>
          <w:szCs w:val="20"/>
          <w:lang w:eastAsia="fr-FR"/>
        </w:rPr>
        <w:t xml:space="preserve">pourront être déclarées </w:t>
      </w:r>
      <w:r w:rsidR="00860C3D">
        <w:rPr>
          <w:rFonts w:ascii="Calibri" w:eastAsia="Times New Roman" w:hAnsi="Calibri" w:cs="Calibri"/>
          <w:sz w:val="20"/>
          <w:szCs w:val="20"/>
          <w:u w:val="single"/>
          <w:lang w:eastAsia="fr-FR"/>
        </w:rPr>
        <w:t>irrégulièr</w:t>
      </w:r>
      <w:r w:rsidRPr="00860C3D">
        <w:rPr>
          <w:rFonts w:ascii="Calibri" w:eastAsia="Times New Roman" w:hAnsi="Calibri" w:cs="Calibri"/>
          <w:sz w:val="20"/>
          <w:szCs w:val="20"/>
          <w:u w:val="single"/>
          <w:lang w:eastAsia="fr-FR"/>
        </w:rPr>
        <w:t>es</w:t>
      </w:r>
      <w:r w:rsidRPr="000667BC">
        <w:rPr>
          <w:rFonts w:ascii="Calibri" w:eastAsia="Times New Roman" w:hAnsi="Calibri" w:cs="Calibri"/>
          <w:sz w:val="20"/>
          <w:szCs w:val="20"/>
          <w:lang w:eastAsia="fr-FR"/>
        </w:rPr>
        <w:t>.</w:t>
      </w:r>
    </w:p>
    <w:p w14:paraId="4BAC888A" w14:textId="77777777" w:rsidR="00860C3D" w:rsidRDefault="00860C3D" w:rsidP="00860C3D">
      <w:pPr>
        <w:spacing w:after="0" w:line="240" w:lineRule="auto"/>
        <w:jc w:val="both"/>
        <w:rPr>
          <w:rFonts w:ascii="Calibri" w:eastAsia="Times New Roman" w:hAnsi="Calibri" w:cs="Calibri"/>
          <w:bCs/>
          <w:sz w:val="20"/>
          <w:szCs w:val="20"/>
          <w:lang w:eastAsia="fr-FR"/>
        </w:rPr>
      </w:pPr>
      <w:r>
        <w:rPr>
          <w:rFonts w:ascii="Calibri" w:eastAsia="Times New Roman" w:hAnsi="Calibri" w:cs="Calibri"/>
          <w:bCs/>
          <w:sz w:val="20"/>
          <w:szCs w:val="20"/>
          <w:lang w:eastAsia="fr-FR"/>
        </w:rPr>
        <w:t>Les candidats pourront être invités à les compléter.</w:t>
      </w:r>
    </w:p>
    <w:p w14:paraId="79E2C19F" w14:textId="77777777" w:rsidR="000667BC" w:rsidRPr="000667BC" w:rsidRDefault="000667BC" w:rsidP="000667BC">
      <w:pPr>
        <w:tabs>
          <w:tab w:val="num" w:pos="709"/>
        </w:tabs>
        <w:spacing w:after="0" w:line="240" w:lineRule="auto"/>
        <w:jc w:val="both"/>
        <w:rPr>
          <w:rFonts w:ascii="Calibri" w:eastAsia="Times New Roman" w:hAnsi="Calibri" w:cs="Calibri"/>
          <w:sz w:val="20"/>
          <w:szCs w:val="20"/>
          <w:lang w:eastAsia="fr-FR"/>
        </w:rPr>
      </w:pPr>
    </w:p>
    <w:p w14:paraId="0B2AD9E4" w14:textId="77777777" w:rsidR="000667BC" w:rsidRPr="00860C3D" w:rsidRDefault="000667BC" w:rsidP="000667BC">
      <w:pPr>
        <w:tabs>
          <w:tab w:val="num" w:pos="709"/>
        </w:tabs>
        <w:spacing w:after="0" w:line="240" w:lineRule="auto"/>
        <w:jc w:val="both"/>
        <w:rPr>
          <w:rFonts w:ascii="Calibri" w:eastAsia="Times New Roman" w:hAnsi="Calibri" w:cs="Calibri"/>
          <w:b/>
          <w:sz w:val="20"/>
          <w:szCs w:val="20"/>
          <w:lang w:eastAsia="fr-FR"/>
        </w:rPr>
      </w:pPr>
      <w:r w:rsidRPr="00860C3D">
        <w:rPr>
          <w:rFonts w:ascii="Calibri" w:eastAsia="Times New Roman" w:hAnsi="Calibri" w:cs="Calibri"/>
          <w:b/>
          <w:sz w:val="20"/>
          <w:szCs w:val="20"/>
          <w:lang w:eastAsia="fr-FR"/>
        </w:rPr>
        <w:t>La présentation se fera sous une enveloppe unique cachetée.</w:t>
      </w:r>
    </w:p>
    <w:p w14:paraId="05F5AD50" w14:textId="77777777" w:rsidR="000667BC" w:rsidRPr="000667BC" w:rsidRDefault="000667BC" w:rsidP="000667BC">
      <w:pPr>
        <w:tabs>
          <w:tab w:val="num" w:pos="709"/>
        </w:tabs>
        <w:spacing w:after="0" w:line="240" w:lineRule="auto"/>
        <w:jc w:val="both"/>
        <w:rPr>
          <w:rFonts w:ascii="Calibri" w:eastAsia="Times New Roman" w:hAnsi="Calibri" w:cs="Calibri"/>
          <w:sz w:val="20"/>
          <w:szCs w:val="20"/>
          <w:lang w:eastAsia="fr-FR"/>
        </w:rPr>
      </w:pPr>
    </w:p>
    <w:p w14:paraId="3D06935B" w14:textId="77777777" w:rsidR="000667BC" w:rsidRPr="000667BC" w:rsidRDefault="000667BC" w:rsidP="000667BC">
      <w:pPr>
        <w:tabs>
          <w:tab w:val="num" w:pos="567"/>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L’enveloppe portera comme seule mention le texte suivant :</w:t>
      </w:r>
    </w:p>
    <w:p w14:paraId="404FD3DD" w14:textId="77777777" w:rsidR="000667BC" w:rsidRPr="000667BC" w:rsidRDefault="000667BC" w:rsidP="000667BC">
      <w:pPr>
        <w:tabs>
          <w:tab w:val="num" w:pos="567"/>
        </w:tabs>
        <w:spacing w:after="0" w:line="240" w:lineRule="auto"/>
        <w:contextualSpacing/>
        <w:jc w:val="both"/>
        <w:rPr>
          <w:rFonts w:ascii="Calibri" w:eastAsia="Times New Roman" w:hAnsi="Calibri" w:cs="Calibri"/>
          <w:sz w:val="20"/>
          <w:szCs w:val="20"/>
          <w:lang w:eastAsia="fr-FR"/>
        </w:rPr>
      </w:pPr>
    </w:p>
    <w:p w14:paraId="517F9BE7" w14:textId="6234B073" w:rsidR="000667BC" w:rsidRPr="000667BC" w:rsidRDefault="000667BC" w:rsidP="000667BC">
      <w:pPr>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Calibri" w:eastAsia="Times New Roman" w:hAnsi="Calibri" w:cs="Calibri"/>
          <w:b/>
          <w:caps/>
          <w:sz w:val="20"/>
          <w:szCs w:val="20"/>
          <w:lang w:eastAsia="fr-FR"/>
        </w:rPr>
      </w:pPr>
      <w:r w:rsidRPr="000667BC">
        <w:rPr>
          <w:rFonts w:ascii="Calibri" w:eastAsia="Times New Roman" w:hAnsi="Calibri" w:cs="Calibri"/>
          <w:b/>
          <w:sz w:val="20"/>
          <w:szCs w:val="20"/>
          <w:lang w:eastAsia="fr-FR"/>
        </w:rPr>
        <w:t xml:space="preserve">« APPEL A CANDIDATURES DE MAITRISE D’OEUVRE POUR </w:t>
      </w:r>
      <w:r w:rsidR="00CC5BF7" w:rsidRPr="000E4745">
        <w:rPr>
          <w:rFonts w:ascii="Calibri" w:eastAsia="Times New Roman" w:hAnsi="Calibri" w:cs="Calibri"/>
          <w:b/>
          <w:sz w:val="20"/>
          <w:szCs w:val="20"/>
          <w:lang w:eastAsia="fr-FR"/>
        </w:rPr>
        <w:t>L</w:t>
      </w:r>
      <w:r w:rsidR="000E35BE" w:rsidRPr="000E4745">
        <w:rPr>
          <w:rFonts w:ascii="Calibri" w:eastAsia="Times New Roman" w:hAnsi="Calibri" w:cs="Calibri"/>
          <w:b/>
          <w:sz w:val="20"/>
          <w:szCs w:val="20"/>
          <w:lang w:eastAsia="fr-FR"/>
        </w:rPr>
        <w:t>a</w:t>
      </w:r>
      <w:r w:rsidR="00CC5BF7" w:rsidRPr="000E4745">
        <w:rPr>
          <w:rFonts w:ascii="Calibri" w:eastAsia="Times New Roman" w:hAnsi="Calibri" w:cs="Calibri"/>
          <w:b/>
          <w:sz w:val="20"/>
          <w:szCs w:val="20"/>
          <w:lang w:eastAsia="fr-FR"/>
        </w:rPr>
        <w:t xml:space="preserve"> résidence </w:t>
      </w:r>
      <w:r w:rsidR="000E35BE" w:rsidRPr="000E4745">
        <w:rPr>
          <w:rFonts w:ascii="Calibri" w:eastAsia="Times New Roman" w:hAnsi="Calibri" w:cs="Calibri"/>
          <w:b/>
          <w:sz w:val="20"/>
          <w:szCs w:val="20"/>
          <w:lang w:eastAsia="fr-FR"/>
        </w:rPr>
        <w:t xml:space="preserve">séniors </w:t>
      </w:r>
      <w:r w:rsidR="00CC5BF7" w:rsidRPr="000E4745">
        <w:rPr>
          <w:rFonts w:ascii="Calibri" w:eastAsia="Times New Roman" w:hAnsi="Calibri" w:cs="Calibri"/>
          <w:b/>
          <w:sz w:val="20"/>
          <w:szCs w:val="20"/>
          <w:lang w:eastAsia="fr-FR"/>
        </w:rPr>
        <w:t>AGATHIS</w:t>
      </w:r>
    </w:p>
    <w:p w14:paraId="278CC5DC" w14:textId="1A621B93" w:rsidR="000667BC" w:rsidRPr="000667BC" w:rsidRDefault="000667BC" w:rsidP="000667BC">
      <w:pPr>
        <w:pBdr>
          <w:top w:val="single" w:sz="4" w:space="1" w:color="auto"/>
          <w:left w:val="single" w:sz="4" w:space="0" w:color="auto"/>
          <w:bottom w:val="single" w:sz="4" w:space="1" w:color="auto"/>
          <w:right w:val="single" w:sz="4" w:space="4" w:color="auto"/>
        </w:pBdr>
        <w:autoSpaceDE w:val="0"/>
        <w:autoSpaceDN w:val="0"/>
        <w:spacing w:after="0" w:line="240" w:lineRule="auto"/>
        <w:jc w:val="center"/>
        <w:rPr>
          <w:rFonts w:ascii="Calibri" w:eastAsia="Times New Roman" w:hAnsi="Calibri" w:cs="Calibri"/>
          <w:b/>
          <w:sz w:val="20"/>
          <w:szCs w:val="20"/>
          <w:lang w:eastAsia="fr-FR"/>
        </w:rPr>
      </w:pPr>
      <w:r w:rsidRPr="000667BC">
        <w:rPr>
          <w:rFonts w:ascii="Calibri" w:eastAsia="Times New Roman" w:hAnsi="Calibri" w:cs="Calibri"/>
          <w:b/>
          <w:bCs/>
          <w:sz w:val="20"/>
          <w:szCs w:val="20"/>
          <w:lang w:eastAsia="fr-FR"/>
        </w:rPr>
        <w:t>A N’OUVRIR QU’EN SEANCE DE DEPOUILLEMENT</w:t>
      </w:r>
      <w:r w:rsidRPr="000667BC">
        <w:rPr>
          <w:rFonts w:ascii="Calibri" w:eastAsia="Times New Roman" w:hAnsi="Calibri" w:cs="Calibri"/>
          <w:b/>
          <w:sz w:val="20"/>
          <w:szCs w:val="20"/>
          <w:lang w:eastAsia="fr-FR"/>
        </w:rPr>
        <w:t> »</w:t>
      </w:r>
    </w:p>
    <w:p w14:paraId="5E8F53B3" w14:textId="77777777" w:rsidR="000667BC" w:rsidRPr="000667BC" w:rsidRDefault="000667BC" w:rsidP="000667BC">
      <w:pPr>
        <w:spacing w:after="0" w:line="240" w:lineRule="auto"/>
        <w:rPr>
          <w:rFonts w:ascii="Calibri" w:eastAsia="Times New Roman" w:hAnsi="Calibri" w:cs="Calibri"/>
          <w:sz w:val="20"/>
          <w:szCs w:val="20"/>
          <w:lang w:eastAsia="fr-FR"/>
        </w:rPr>
      </w:pPr>
    </w:p>
    <w:p w14:paraId="3B8ADE82" w14:textId="77777777" w:rsidR="000667BC" w:rsidRPr="000667BC" w:rsidRDefault="000667BC" w:rsidP="000667BC">
      <w:pPr>
        <w:spacing w:after="0" w:line="240" w:lineRule="auto"/>
        <w:rPr>
          <w:rFonts w:ascii="Calibri" w:eastAsia="Times New Roman" w:hAnsi="Calibri" w:cs="Calibri"/>
          <w:b/>
          <w:sz w:val="20"/>
          <w:szCs w:val="20"/>
          <w:lang w:eastAsia="fr-FR"/>
        </w:rPr>
      </w:pPr>
    </w:p>
    <w:p w14:paraId="5986EAF4" w14:textId="77777777" w:rsidR="000667BC" w:rsidRPr="000667BC" w:rsidRDefault="000667BC" w:rsidP="000667BC">
      <w:pPr>
        <w:spacing w:after="0" w:line="240" w:lineRule="auto"/>
        <w:rPr>
          <w:rFonts w:ascii="Calibri" w:eastAsia="Times New Roman" w:hAnsi="Calibri" w:cs="Calibri"/>
          <w:b/>
          <w:sz w:val="20"/>
          <w:szCs w:val="20"/>
          <w:lang w:eastAsia="fr-FR"/>
        </w:rPr>
      </w:pPr>
      <w:r w:rsidRPr="000667BC">
        <w:rPr>
          <w:rFonts w:ascii="Calibri" w:eastAsia="Times New Roman" w:hAnsi="Calibri" w:cs="Calibri"/>
          <w:b/>
          <w:sz w:val="20"/>
          <w:szCs w:val="20"/>
          <w:lang w:eastAsia="fr-FR"/>
        </w:rPr>
        <w:t>L’enveloppe contiendra :</w:t>
      </w:r>
    </w:p>
    <w:p w14:paraId="27F088A8" w14:textId="77777777" w:rsidR="000667BC" w:rsidRPr="000667BC" w:rsidRDefault="000667BC" w:rsidP="000667BC">
      <w:pPr>
        <w:spacing w:after="0" w:line="240" w:lineRule="auto"/>
        <w:rPr>
          <w:rFonts w:ascii="Calibri" w:eastAsia="Times New Roman" w:hAnsi="Calibri" w:cs="Calibri"/>
          <w:b/>
          <w:sz w:val="20"/>
          <w:szCs w:val="20"/>
          <w:lang w:eastAsia="fr-FR"/>
        </w:rPr>
      </w:pPr>
    </w:p>
    <w:p w14:paraId="621649A4" w14:textId="77777777" w:rsidR="00BF0F3C" w:rsidRPr="00363854" w:rsidRDefault="00BF0F3C" w:rsidP="00BF0F3C">
      <w:pPr>
        <w:numPr>
          <w:ilvl w:val="0"/>
          <w:numId w:val="30"/>
        </w:numPr>
        <w:tabs>
          <w:tab w:val="left" w:pos="284"/>
        </w:tabs>
        <w:spacing w:after="0" w:line="240" w:lineRule="auto"/>
        <w:ind w:left="0" w:firstLine="0"/>
        <w:jc w:val="both"/>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Les pièces administratives</w:t>
      </w:r>
      <w:r>
        <w:rPr>
          <w:rFonts w:ascii="Calibri" w:eastAsia="Times New Roman" w:hAnsi="Calibri" w:cs="Calibri"/>
          <w:b/>
          <w:sz w:val="20"/>
          <w:szCs w:val="20"/>
          <w:lang w:eastAsia="fr-FR"/>
        </w:rPr>
        <w:t xml:space="preserve"> &amp; techniques</w:t>
      </w:r>
      <w:r w:rsidRPr="00363854">
        <w:rPr>
          <w:rFonts w:ascii="Calibri" w:eastAsia="Times New Roman" w:hAnsi="Calibri" w:cs="Calibri"/>
          <w:b/>
          <w:sz w:val="20"/>
          <w:szCs w:val="20"/>
          <w:lang w:eastAsia="fr-FR"/>
        </w:rPr>
        <w:t xml:space="preserve"> suivantes (en un exemplaire) :</w:t>
      </w:r>
    </w:p>
    <w:p w14:paraId="0C140348" w14:textId="77777777" w:rsidR="00BF0F3C" w:rsidRPr="00363854" w:rsidRDefault="00BF0F3C"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Toutes ces pièces seront originales, ou signées certifiées conformes, et dateront de moins d’un mois.</w:t>
      </w:r>
    </w:p>
    <w:p w14:paraId="76CE8771" w14:textId="4C55E7BE" w:rsidR="00BF0F3C" w:rsidRDefault="00BF0F3C"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p>
    <w:p w14:paraId="4E5484BA" w14:textId="77777777" w:rsidR="00660115" w:rsidRDefault="00660115" w:rsidP="00660115">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Pr>
          <w:rFonts w:ascii="Calibri" w:eastAsia="Times New Roman" w:hAnsi="Calibri" w:cs="Calibri"/>
          <w:b/>
          <w:color w:val="E36C0A"/>
          <w:sz w:val="20"/>
          <w:szCs w:val="20"/>
          <w:lang w:eastAsia="fr-FR"/>
        </w:rPr>
        <w:t xml:space="preserve">Pour chaque membre de l’équipe (co-traitants) : </w:t>
      </w:r>
    </w:p>
    <w:p w14:paraId="16A8370C" w14:textId="77777777" w:rsidR="00660115" w:rsidRPr="00363854" w:rsidRDefault="00660115" w:rsidP="00BF0F3C">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p>
    <w:p w14:paraId="6C2EF348" w14:textId="77777777" w:rsidR="00BF0F3C" w:rsidRPr="00F0528A" w:rsidRDefault="00BF0F3C"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bCs/>
          <w:sz w:val="20"/>
          <w:szCs w:val="20"/>
          <w:lang w:eastAsia="fr-FR"/>
        </w:rPr>
        <w:t>D</w:t>
      </w:r>
      <w:r w:rsidRPr="00F0528A">
        <w:rPr>
          <w:rFonts w:ascii="Calibri" w:eastAsia="Times New Roman" w:hAnsi="Calibri" w:cs="Calibri"/>
          <w:bCs/>
          <w:sz w:val="20"/>
          <w:szCs w:val="20"/>
          <w:lang w:eastAsia="fr-FR"/>
        </w:rPr>
        <w:t>éclaration</w:t>
      </w:r>
      <w:r>
        <w:rPr>
          <w:rFonts w:ascii="Calibri" w:eastAsia="Times New Roman" w:hAnsi="Calibri" w:cs="Calibri"/>
          <w:bCs/>
          <w:sz w:val="20"/>
          <w:szCs w:val="20"/>
          <w:lang w:eastAsia="fr-FR"/>
        </w:rPr>
        <w:t>(s)</w:t>
      </w:r>
      <w:r w:rsidRPr="00F0528A">
        <w:rPr>
          <w:rFonts w:ascii="Calibri" w:eastAsia="Times New Roman" w:hAnsi="Calibri" w:cs="Calibri"/>
          <w:bCs/>
          <w:sz w:val="20"/>
          <w:szCs w:val="20"/>
          <w:lang w:eastAsia="fr-FR"/>
        </w:rPr>
        <w:t xml:space="preserve"> sur l’honneur </w:t>
      </w:r>
      <w:r w:rsidRPr="00F0528A">
        <w:rPr>
          <w:rFonts w:ascii="Calibri" w:eastAsia="Times New Roman" w:hAnsi="Calibri" w:cs="Calibri"/>
          <w:b/>
          <w:sz w:val="20"/>
          <w:szCs w:val="20"/>
          <w:lang w:eastAsia="fr-FR"/>
        </w:rPr>
        <w:t xml:space="preserve">selon le </w:t>
      </w:r>
      <w:r w:rsidRPr="00F0528A">
        <w:rPr>
          <w:rFonts w:ascii="Calibri" w:eastAsia="Times New Roman" w:hAnsi="Calibri" w:cs="Calibri"/>
          <w:b/>
          <w:bCs/>
          <w:sz w:val="20"/>
          <w:szCs w:val="20"/>
          <w:lang w:eastAsia="fr-FR"/>
        </w:rPr>
        <w:t>modèle joint ci-après</w:t>
      </w:r>
      <w:r>
        <w:rPr>
          <w:rFonts w:ascii="Calibri" w:eastAsia="Times New Roman" w:hAnsi="Calibri" w:cs="Calibri"/>
          <w:sz w:val="20"/>
          <w:szCs w:val="20"/>
          <w:lang w:eastAsia="fr-FR"/>
        </w:rPr>
        <w:t xml:space="preserve"> </w:t>
      </w:r>
      <w:r w:rsidRPr="00F0528A">
        <w:rPr>
          <w:rFonts w:ascii="Calibri" w:eastAsia="Times New Roman" w:hAnsi="Calibri" w:cs="Calibri"/>
          <w:b/>
          <w:sz w:val="20"/>
          <w:szCs w:val="20"/>
          <w:lang w:eastAsia="fr-FR"/>
        </w:rPr>
        <w:t xml:space="preserve">en </w:t>
      </w:r>
      <w:r>
        <w:rPr>
          <w:rFonts w:ascii="Calibri" w:eastAsia="Times New Roman" w:hAnsi="Calibri" w:cs="Calibri"/>
          <w:b/>
          <w:sz w:val="20"/>
          <w:szCs w:val="20"/>
          <w:lang w:eastAsia="fr-FR"/>
        </w:rPr>
        <w:t>annexe</w:t>
      </w:r>
    </w:p>
    <w:p w14:paraId="60380D76" w14:textId="77777777" w:rsidR="00BF0F3C" w:rsidRDefault="00BF0F3C"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A</w:t>
      </w:r>
      <w:r w:rsidRPr="00F0528A">
        <w:rPr>
          <w:rFonts w:ascii="Calibri" w:eastAsia="Times New Roman" w:hAnsi="Calibri" w:cs="Calibri"/>
          <w:sz w:val="20"/>
          <w:szCs w:val="20"/>
          <w:lang w:eastAsia="fr-FR"/>
        </w:rPr>
        <w:t>ttestation</w:t>
      </w:r>
      <w:r>
        <w:rPr>
          <w:rFonts w:ascii="Calibri" w:eastAsia="Times New Roman" w:hAnsi="Calibri" w:cs="Calibri"/>
          <w:sz w:val="20"/>
          <w:szCs w:val="20"/>
          <w:lang w:eastAsia="fr-FR"/>
        </w:rPr>
        <w:t>(s)</w:t>
      </w:r>
      <w:r w:rsidRPr="00F0528A">
        <w:rPr>
          <w:rFonts w:ascii="Calibri" w:eastAsia="Times New Roman" w:hAnsi="Calibri" w:cs="Calibri"/>
          <w:sz w:val="20"/>
          <w:szCs w:val="20"/>
          <w:lang w:eastAsia="fr-FR"/>
        </w:rPr>
        <w:t xml:space="preserve"> CAFAT mentionnant que le dernier trimestre précédent le dé</w:t>
      </w:r>
      <w:r>
        <w:rPr>
          <w:rFonts w:ascii="Calibri" w:eastAsia="Times New Roman" w:hAnsi="Calibri" w:cs="Calibri"/>
          <w:sz w:val="20"/>
          <w:szCs w:val="20"/>
          <w:lang w:eastAsia="fr-FR"/>
        </w:rPr>
        <w:t>pôt de l’offre a été payé par le prestataire (pour chaque membre de l’équipe)</w:t>
      </w:r>
    </w:p>
    <w:p w14:paraId="2857F87D" w14:textId="1C8F5EAC"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 xml:space="preserve">Présentation </w:t>
      </w:r>
      <w:r w:rsidRPr="00CD5C0B">
        <w:rPr>
          <w:rFonts w:ascii="Calibri" w:eastAsia="Times New Roman" w:hAnsi="Calibri" w:cs="Calibri"/>
          <w:sz w:val="20"/>
          <w:szCs w:val="20"/>
          <w:u w:val="single"/>
          <w:lang w:eastAsia="fr-FR"/>
        </w:rPr>
        <w:t>d’une sélection de trois références équivalentes</w:t>
      </w:r>
      <w:r>
        <w:rPr>
          <w:rFonts w:ascii="Calibri" w:eastAsia="Times New Roman" w:hAnsi="Calibri" w:cs="Calibri"/>
          <w:sz w:val="20"/>
          <w:szCs w:val="20"/>
          <w:lang w:eastAsia="fr-FR"/>
        </w:rPr>
        <w:t xml:space="preserve"> sur les 3 dernières années, avec mention du maître d’ouvrage, des missions effectivement réalisées, du montant des études et travaux</w:t>
      </w:r>
    </w:p>
    <w:p w14:paraId="432F9ADD" w14:textId="5AAFF460" w:rsidR="005F744A" w:rsidRDefault="005F744A"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Descriptif (dont les CV) des moyens humains et techniques prévus d’être affectés à l’opération</w:t>
      </w:r>
    </w:p>
    <w:p w14:paraId="5167BE1E" w14:textId="45C1FB88"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Plan de charge indiquant les opérations en cours</w:t>
      </w:r>
    </w:p>
    <w:p w14:paraId="271D1253" w14:textId="77777777" w:rsidR="00660115" w:rsidRDefault="00660115" w:rsidP="00660115">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lastRenderedPageBreak/>
        <w:t>Chiffre d’affaires des 3 dernières années</w:t>
      </w:r>
    </w:p>
    <w:p w14:paraId="200477AB" w14:textId="3E0C9319" w:rsidR="00BF0F3C" w:rsidRPr="00D720A4"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sz w:val="20"/>
          <w:szCs w:val="20"/>
          <w:lang w:eastAsia="fr-FR"/>
        </w:rPr>
      </w:pPr>
      <w:r>
        <w:rPr>
          <w:rFonts w:ascii="Calibri" w:eastAsia="Times New Roman" w:hAnsi="Calibri" w:cs="Calibri"/>
          <w:sz w:val="20"/>
          <w:szCs w:val="20"/>
          <w:lang w:eastAsia="fr-FR"/>
        </w:rPr>
        <w:t>Le cas échéant : liste des sous-traitants envisagés</w:t>
      </w:r>
    </w:p>
    <w:p w14:paraId="666F91BE" w14:textId="702BEA1E" w:rsidR="00BF0F3C" w:rsidRPr="00F36C20"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bCs/>
          <w:sz w:val="20"/>
          <w:szCs w:val="20"/>
          <w:lang w:eastAsia="fr-FR"/>
        </w:rPr>
      </w:pPr>
      <w:r>
        <w:rPr>
          <w:rFonts w:ascii="Calibri" w:eastAsia="Times New Roman" w:hAnsi="Calibri" w:cs="Calibri"/>
          <w:sz w:val="20"/>
          <w:szCs w:val="20"/>
          <w:lang w:eastAsia="fr-FR"/>
        </w:rPr>
        <w:t>Le cas échéant : qualification(s) ou certification(s) du prestataire</w:t>
      </w:r>
    </w:p>
    <w:p w14:paraId="39672542" w14:textId="77777777" w:rsidR="005F744A" w:rsidRPr="00F36C20" w:rsidRDefault="005F744A" w:rsidP="00D73349">
      <w:pPr>
        <w:tabs>
          <w:tab w:val="left" w:pos="284"/>
          <w:tab w:val="left" w:pos="567"/>
        </w:tabs>
        <w:spacing w:after="0" w:line="240" w:lineRule="auto"/>
        <w:contextualSpacing/>
        <w:jc w:val="both"/>
        <w:rPr>
          <w:rFonts w:ascii="Calibri" w:eastAsia="Times New Roman" w:hAnsi="Calibri" w:cs="Calibri"/>
          <w:bCs/>
          <w:sz w:val="20"/>
          <w:szCs w:val="20"/>
          <w:lang w:eastAsia="fr-FR"/>
        </w:rPr>
      </w:pPr>
    </w:p>
    <w:p w14:paraId="34295B2D" w14:textId="21C8E58D" w:rsidR="005F744A" w:rsidRDefault="005F744A" w:rsidP="00BF0F3C">
      <w:pPr>
        <w:numPr>
          <w:ilvl w:val="0"/>
          <w:numId w:val="31"/>
        </w:numPr>
        <w:tabs>
          <w:tab w:val="left" w:pos="284"/>
          <w:tab w:val="left" w:pos="567"/>
        </w:tabs>
        <w:spacing w:after="0" w:line="240" w:lineRule="auto"/>
        <w:ind w:left="0" w:firstLine="0"/>
        <w:contextualSpacing/>
        <w:jc w:val="both"/>
        <w:rPr>
          <w:rFonts w:ascii="Calibri" w:eastAsia="Times New Roman" w:hAnsi="Calibri" w:cs="Calibri"/>
          <w:bCs/>
          <w:sz w:val="20"/>
          <w:szCs w:val="20"/>
          <w:lang w:eastAsia="fr-FR"/>
        </w:rPr>
      </w:pPr>
      <w:r>
        <w:rPr>
          <w:rFonts w:ascii="Calibri" w:eastAsia="Times New Roman" w:hAnsi="Calibri" w:cs="Calibri"/>
          <w:bCs/>
          <w:sz w:val="20"/>
          <w:szCs w:val="20"/>
          <w:lang w:eastAsia="fr-FR"/>
        </w:rPr>
        <w:t xml:space="preserve">Pour chaque architecte de l’équipe : </w:t>
      </w:r>
    </w:p>
    <w:p w14:paraId="3546B1CB" w14:textId="2E0268E2" w:rsidR="005F744A" w:rsidRPr="00D73349" w:rsidRDefault="005F744A" w:rsidP="00D73349">
      <w:pPr>
        <w:pStyle w:val="Paragraphedeliste"/>
        <w:overflowPunct w:val="0"/>
        <w:autoSpaceDE w:val="0"/>
        <w:autoSpaceDN w:val="0"/>
        <w:adjustRightInd w:val="0"/>
        <w:spacing w:after="0" w:line="240" w:lineRule="auto"/>
        <w:ind w:left="1069" w:right="-427"/>
        <w:jc w:val="both"/>
        <w:textAlignment w:val="baseline"/>
        <w:rPr>
          <w:rFonts w:cstheme="minorHAnsi"/>
          <w:sz w:val="20"/>
          <w:szCs w:val="20"/>
        </w:rPr>
      </w:pPr>
      <w:r w:rsidRPr="00D73349">
        <w:rPr>
          <w:rFonts w:cstheme="minorHAnsi"/>
          <w:sz w:val="20"/>
          <w:szCs w:val="20"/>
        </w:rPr>
        <w:t xml:space="preserve">Un carnet A3 avec illustrations présentant </w:t>
      </w:r>
      <w:r>
        <w:rPr>
          <w:rFonts w:cstheme="minorHAnsi"/>
          <w:sz w:val="20"/>
          <w:szCs w:val="20"/>
        </w:rPr>
        <w:t>3</w:t>
      </w:r>
      <w:r w:rsidRPr="00D73349">
        <w:rPr>
          <w:rFonts w:cstheme="minorHAnsi"/>
          <w:sz w:val="20"/>
          <w:szCs w:val="20"/>
        </w:rPr>
        <w:t xml:space="preserve"> réalisations similaires et représentatives de son style architectural (1 réalisation par page / </w:t>
      </w:r>
      <w:r>
        <w:rPr>
          <w:rFonts w:cstheme="minorHAnsi"/>
          <w:sz w:val="20"/>
          <w:szCs w:val="20"/>
        </w:rPr>
        <w:t>3</w:t>
      </w:r>
      <w:r w:rsidRPr="00D73349">
        <w:rPr>
          <w:rFonts w:cstheme="minorHAnsi"/>
          <w:sz w:val="20"/>
          <w:szCs w:val="20"/>
        </w:rPr>
        <w:t xml:space="preserve"> pages maximum) avec un exemplaire numérique sous format PDF.</w:t>
      </w:r>
    </w:p>
    <w:p w14:paraId="16287418" w14:textId="77777777" w:rsidR="005F744A" w:rsidRPr="00945693" w:rsidRDefault="005F744A" w:rsidP="00D73349">
      <w:pPr>
        <w:tabs>
          <w:tab w:val="left" w:pos="284"/>
          <w:tab w:val="left" w:pos="567"/>
        </w:tabs>
        <w:spacing w:after="0" w:line="240" w:lineRule="auto"/>
        <w:contextualSpacing/>
        <w:jc w:val="both"/>
        <w:rPr>
          <w:rFonts w:ascii="Calibri" w:eastAsia="Times New Roman" w:hAnsi="Calibri" w:cs="Calibri"/>
          <w:bCs/>
          <w:sz w:val="20"/>
          <w:szCs w:val="20"/>
          <w:lang w:eastAsia="fr-FR"/>
        </w:rPr>
      </w:pPr>
    </w:p>
    <w:p w14:paraId="28FA8806" w14:textId="77777777" w:rsidR="005F744A" w:rsidRDefault="005F744A" w:rsidP="005F744A">
      <w:pPr>
        <w:tabs>
          <w:tab w:val="left" w:pos="284"/>
        </w:tabs>
        <w:autoSpaceDE w:val="0"/>
        <w:autoSpaceDN w:val="0"/>
        <w:spacing w:after="0" w:line="240" w:lineRule="auto"/>
        <w:jc w:val="both"/>
        <w:rPr>
          <w:rFonts w:ascii="Calibri" w:eastAsia="Times New Roman" w:hAnsi="Calibri" w:cs="Calibri"/>
          <w:b/>
          <w:color w:val="E36C0A"/>
          <w:sz w:val="20"/>
          <w:szCs w:val="20"/>
          <w:lang w:eastAsia="fr-FR"/>
        </w:rPr>
      </w:pPr>
      <w:r>
        <w:rPr>
          <w:rFonts w:ascii="Calibri" w:eastAsia="Times New Roman" w:hAnsi="Calibri" w:cs="Calibri"/>
          <w:b/>
          <w:color w:val="E36C0A"/>
          <w:sz w:val="20"/>
          <w:szCs w:val="20"/>
          <w:lang w:eastAsia="fr-FR"/>
        </w:rPr>
        <w:t xml:space="preserve">Pour l’ensemble de l’équipe : </w:t>
      </w:r>
    </w:p>
    <w:p w14:paraId="61370FD2" w14:textId="3FD5EF97" w:rsidR="00BF0F3C" w:rsidRDefault="00BF0F3C" w:rsidP="00BF0F3C">
      <w:pPr>
        <w:tabs>
          <w:tab w:val="left" w:pos="284"/>
        </w:tabs>
        <w:spacing w:after="0" w:line="240" w:lineRule="auto"/>
        <w:contextualSpacing/>
        <w:rPr>
          <w:rFonts w:ascii="Calibri" w:eastAsia="Times New Roman" w:hAnsi="Calibri" w:cs="Calibri"/>
          <w:sz w:val="20"/>
          <w:szCs w:val="20"/>
          <w:lang w:eastAsia="fr-FR"/>
        </w:rPr>
      </w:pPr>
    </w:p>
    <w:p w14:paraId="04B02082" w14:textId="23717ED5" w:rsidR="005F744A" w:rsidRPr="005F744A"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5F744A">
        <w:rPr>
          <w:rFonts w:ascii="Calibri" w:eastAsia="Times New Roman" w:hAnsi="Calibri" w:cs="Calibri"/>
          <w:sz w:val="20"/>
          <w:szCs w:val="20"/>
          <w:lang w:eastAsia="fr-FR"/>
        </w:rPr>
        <w:t xml:space="preserve">Une note de présentation détaillant l’organisation du groupement, avec la répartition des domaines de compétences </w:t>
      </w:r>
      <w:r w:rsidR="007A7811">
        <w:rPr>
          <w:rFonts w:ascii="Calibri" w:eastAsia="Times New Roman" w:hAnsi="Calibri" w:cs="Calibri"/>
          <w:sz w:val="20"/>
          <w:szCs w:val="20"/>
          <w:lang w:eastAsia="fr-FR"/>
        </w:rPr>
        <w:t xml:space="preserve">et </w:t>
      </w:r>
      <w:r w:rsidR="007A7811" w:rsidRPr="00D73349">
        <w:rPr>
          <w:rFonts w:ascii="Calibri" w:eastAsia="Times New Roman" w:hAnsi="Calibri" w:cs="Calibri"/>
          <w:sz w:val="20"/>
          <w:szCs w:val="20"/>
          <w:u w:val="single"/>
          <w:lang w:eastAsia="fr-FR"/>
        </w:rPr>
        <w:t>la répartition des</w:t>
      </w:r>
      <w:r w:rsidR="00525855" w:rsidRPr="00D73349">
        <w:rPr>
          <w:rFonts w:ascii="Calibri" w:eastAsia="Times New Roman" w:hAnsi="Calibri" w:cs="Calibri"/>
          <w:sz w:val="20"/>
          <w:szCs w:val="20"/>
          <w:u w:val="single"/>
          <w:lang w:eastAsia="fr-FR"/>
        </w:rPr>
        <w:t xml:space="preserve"> </w:t>
      </w:r>
      <w:r w:rsidR="007A7811" w:rsidRPr="00D73349">
        <w:rPr>
          <w:rFonts w:ascii="Calibri" w:eastAsia="Times New Roman" w:hAnsi="Calibri" w:cs="Calibri"/>
          <w:sz w:val="20"/>
          <w:szCs w:val="20"/>
          <w:u w:val="single"/>
          <w:lang w:eastAsia="fr-FR"/>
        </w:rPr>
        <w:t>temps de travail</w:t>
      </w:r>
      <w:r w:rsidR="00525855" w:rsidRPr="00D73349">
        <w:rPr>
          <w:rFonts w:ascii="Calibri" w:eastAsia="Times New Roman" w:hAnsi="Calibri" w:cs="Calibri"/>
          <w:sz w:val="20"/>
          <w:szCs w:val="20"/>
          <w:u w:val="single"/>
          <w:lang w:eastAsia="fr-FR"/>
        </w:rPr>
        <w:t xml:space="preserve"> de chacun pendant la phase travaux</w:t>
      </w:r>
      <w:r w:rsidR="00525855">
        <w:rPr>
          <w:rFonts w:ascii="Calibri" w:eastAsia="Times New Roman" w:hAnsi="Calibri" w:cs="Calibri"/>
          <w:sz w:val="20"/>
          <w:szCs w:val="20"/>
          <w:lang w:eastAsia="fr-FR"/>
        </w:rPr>
        <w:t>.</w:t>
      </w:r>
    </w:p>
    <w:p w14:paraId="73DBD9A4" w14:textId="77777777" w:rsidR="005F744A" w:rsidRPr="005F744A"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5F744A">
        <w:rPr>
          <w:rFonts w:ascii="Calibri" w:eastAsia="Times New Roman" w:hAnsi="Calibri" w:cs="Calibri"/>
          <w:sz w:val="20"/>
          <w:szCs w:val="20"/>
          <w:lang w:eastAsia="fr-FR"/>
        </w:rPr>
        <w:t xml:space="preserve">Les références similaires d’études conjointes </w:t>
      </w:r>
    </w:p>
    <w:p w14:paraId="54394E2E" w14:textId="70D5187E" w:rsidR="005F744A" w:rsidRPr="00D73349" w:rsidRDefault="005F744A" w:rsidP="005F744A">
      <w:pPr>
        <w:numPr>
          <w:ilvl w:val="0"/>
          <w:numId w:val="47"/>
        </w:numPr>
        <w:tabs>
          <w:tab w:val="left" w:pos="284"/>
        </w:tabs>
        <w:spacing w:after="0" w:line="240" w:lineRule="auto"/>
        <w:contextualSpacing/>
        <w:rPr>
          <w:rFonts w:ascii="Calibri" w:eastAsia="Times New Roman" w:hAnsi="Calibri" w:cs="Calibri"/>
          <w:sz w:val="20"/>
          <w:szCs w:val="20"/>
          <w:lang w:eastAsia="fr-FR"/>
        </w:rPr>
      </w:pPr>
      <w:r w:rsidRPr="002B5C96">
        <w:rPr>
          <w:rFonts w:ascii="Calibri" w:eastAsia="Times New Roman" w:hAnsi="Calibri" w:cs="Calibri"/>
          <w:sz w:val="20"/>
          <w:szCs w:val="20"/>
          <w:lang w:eastAsia="fr-FR"/>
        </w:rPr>
        <w:t>Le taux de rémunération global envisagé</w:t>
      </w:r>
    </w:p>
    <w:p w14:paraId="1121E3E1"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5C2FF039"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61FB178"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29" w:name="_Toc195603196"/>
      <w:r w:rsidRPr="000667BC">
        <w:rPr>
          <w:rFonts w:ascii="Calibri" w:eastAsia="Times New Roman" w:hAnsi="Calibri" w:cs="Calibri"/>
          <w:b/>
          <w:caps/>
          <w:color w:val="FFFFFF"/>
          <w:sz w:val="20"/>
          <w:szCs w:val="20"/>
          <w:lang w:eastAsia="fr-FR"/>
        </w:rPr>
        <w:t>ARTICLE 4 - JUGEMENT DES CANDIDATURES</w:t>
      </w:r>
      <w:bookmarkEnd w:id="29"/>
    </w:p>
    <w:p w14:paraId="78E81E9C"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D958B79" w14:textId="4C1037A0" w:rsidR="004D7B74" w:rsidRPr="00D73349" w:rsidRDefault="004D7B74" w:rsidP="00D73349">
      <w:pPr>
        <w:rPr>
          <w:i/>
          <w:color w:val="2E74B5" w:themeColor="accent1" w:themeShade="BF"/>
          <w:sz w:val="20"/>
          <w:szCs w:val="20"/>
          <w:lang w:eastAsia="fr-FR"/>
        </w:rPr>
      </w:pPr>
      <w:r w:rsidRPr="00D73349">
        <w:rPr>
          <w:sz w:val="20"/>
          <w:szCs w:val="20"/>
          <w:lang w:eastAsia="fr-FR"/>
        </w:rPr>
        <w:t xml:space="preserve">Pour déterminer les </w:t>
      </w:r>
      <w:r w:rsidR="00A43B1A" w:rsidRPr="00D73349">
        <w:rPr>
          <w:sz w:val="20"/>
          <w:szCs w:val="20"/>
          <w:lang w:eastAsia="fr-FR"/>
        </w:rPr>
        <w:t>candidatures</w:t>
      </w:r>
      <w:r w:rsidRPr="00D73349">
        <w:rPr>
          <w:sz w:val="20"/>
          <w:szCs w:val="20"/>
          <w:lang w:eastAsia="fr-FR"/>
        </w:rPr>
        <w:t xml:space="preserve"> correspondant au mieux aux besoins exprimés, </w:t>
      </w:r>
      <w:r w:rsidR="00A43B1A" w:rsidRPr="00D73349">
        <w:rPr>
          <w:sz w:val="20"/>
          <w:szCs w:val="20"/>
          <w:lang w:eastAsia="fr-FR"/>
        </w:rPr>
        <w:t>le maître d’ouvrage</w:t>
      </w:r>
      <w:r w:rsidRPr="00D73349">
        <w:rPr>
          <w:sz w:val="20"/>
          <w:szCs w:val="20"/>
          <w:lang w:eastAsia="fr-FR"/>
        </w:rPr>
        <w:t xml:space="preserve"> prendra en compte les critères et sous-critères ci-dessous, lesquels demeurent un outil d’aide à la décision sans l’engager définitivement.</w:t>
      </w:r>
    </w:p>
    <w:tbl>
      <w:tblPr>
        <w:tblpPr w:leftFromText="141" w:rightFromText="141" w:vertAnchor="text" w:horzAnchor="page" w:tblpX="1135" w:tblpY="168"/>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6662"/>
        <w:gridCol w:w="1391"/>
      </w:tblGrid>
      <w:tr w:rsidR="004D7B74" w:rsidRPr="00363854" w14:paraId="38D0CCBB" w14:textId="77777777" w:rsidTr="009D294A">
        <w:trPr>
          <w:trHeight w:val="300"/>
        </w:trPr>
        <w:tc>
          <w:tcPr>
            <w:tcW w:w="1555" w:type="dxa"/>
            <w:shd w:val="clear" w:color="auto" w:fill="auto"/>
            <w:noWrap/>
            <w:vAlign w:val="center"/>
            <w:hideMark/>
          </w:tcPr>
          <w:p w14:paraId="1D148716" w14:textId="77777777" w:rsidR="004D7B74" w:rsidRPr="00363854" w:rsidRDefault="004D7B74" w:rsidP="009D294A">
            <w:pPr>
              <w:spacing w:after="0" w:line="240" w:lineRule="auto"/>
              <w:ind w:left="72" w:hanging="72"/>
              <w:jc w:val="center"/>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CRITERES</w:t>
            </w:r>
          </w:p>
        </w:tc>
        <w:tc>
          <w:tcPr>
            <w:tcW w:w="6662" w:type="dxa"/>
            <w:shd w:val="clear" w:color="auto" w:fill="auto"/>
            <w:vAlign w:val="center"/>
            <w:hideMark/>
          </w:tcPr>
          <w:p w14:paraId="378F20A6" w14:textId="77777777" w:rsidR="004D7B74" w:rsidRPr="00363854" w:rsidRDefault="004D7B74" w:rsidP="009D294A">
            <w:pPr>
              <w:spacing w:after="0" w:line="240" w:lineRule="auto"/>
              <w:jc w:val="center"/>
              <w:rPr>
                <w:rFonts w:ascii="Calibri" w:eastAsia="Times New Roman" w:hAnsi="Calibri" w:cs="Calibri"/>
                <w:b/>
                <w:color w:val="E36C0A"/>
                <w:sz w:val="20"/>
                <w:szCs w:val="20"/>
                <w:lang w:eastAsia="fr-FR"/>
              </w:rPr>
            </w:pPr>
            <w:r w:rsidRPr="00363854">
              <w:rPr>
                <w:rFonts w:ascii="Calibri" w:eastAsia="Times New Roman" w:hAnsi="Calibri" w:cs="Calibri"/>
                <w:b/>
                <w:color w:val="E36C0A"/>
                <w:sz w:val="20"/>
                <w:szCs w:val="20"/>
                <w:lang w:eastAsia="fr-FR"/>
              </w:rPr>
              <w:t>SOUS-CRITERES</w:t>
            </w:r>
          </w:p>
        </w:tc>
        <w:tc>
          <w:tcPr>
            <w:tcW w:w="1391" w:type="dxa"/>
            <w:shd w:val="clear" w:color="auto" w:fill="auto"/>
            <w:noWrap/>
            <w:vAlign w:val="center"/>
            <w:hideMark/>
          </w:tcPr>
          <w:p w14:paraId="08E448FD" w14:textId="77777777" w:rsidR="004D7B74" w:rsidRPr="00363854" w:rsidRDefault="004D7B74" w:rsidP="009D294A">
            <w:pPr>
              <w:spacing w:after="0" w:line="240" w:lineRule="auto"/>
              <w:jc w:val="center"/>
              <w:rPr>
                <w:rFonts w:ascii="Calibri" w:eastAsia="Times New Roman" w:hAnsi="Calibri" w:cs="Calibri"/>
                <w:b/>
                <w:bCs/>
                <w:color w:val="E36C0A"/>
                <w:sz w:val="20"/>
                <w:szCs w:val="20"/>
                <w:lang w:eastAsia="fr-FR"/>
              </w:rPr>
            </w:pPr>
            <w:r w:rsidRPr="00363854">
              <w:rPr>
                <w:rFonts w:ascii="Calibri" w:eastAsia="Times New Roman" w:hAnsi="Calibri" w:cs="Calibri"/>
                <w:b/>
                <w:bCs/>
                <w:color w:val="E36C0A"/>
                <w:sz w:val="20"/>
                <w:szCs w:val="20"/>
                <w:lang w:eastAsia="fr-FR"/>
              </w:rPr>
              <w:t>PONDERATION</w:t>
            </w:r>
          </w:p>
        </w:tc>
      </w:tr>
      <w:tr w:rsidR="004D7B74" w:rsidRPr="00363854" w14:paraId="31A2BBD6" w14:textId="77777777" w:rsidTr="009D294A">
        <w:trPr>
          <w:trHeight w:val="300"/>
        </w:trPr>
        <w:tc>
          <w:tcPr>
            <w:tcW w:w="1555" w:type="dxa"/>
            <w:shd w:val="clear" w:color="auto" w:fill="auto"/>
            <w:noWrap/>
            <w:vAlign w:val="center"/>
          </w:tcPr>
          <w:p w14:paraId="3D4AEBF7"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1 - Financier</w:t>
            </w:r>
          </w:p>
        </w:tc>
        <w:tc>
          <w:tcPr>
            <w:tcW w:w="6662" w:type="dxa"/>
            <w:shd w:val="clear" w:color="auto" w:fill="auto"/>
            <w:vAlign w:val="center"/>
          </w:tcPr>
          <w:p w14:paraId="7E4B27E3" w14:textId="77777777" w:rsidR="004D7B74" w:rsidRPr="00363854" w:rsidRDefault="004D7B74" w:rsidP="009D294A">
            <w:pPr>
              <w:spacing w:after="0" w:line="240" w:lineRule="auto"/>
              <w:rPr>
                <w:rFonts w:ascii="Calibri" w:eastAsia="Times New Roman" w:hAnsi="Calibri" w:cs="Calibri"/>
                <w:b/>
                <w:color w:val="E36C0A"/>
                <w:sz w:val="20"/>
                <w:szCs w:val="20"/>
                <w:lang w:eastAsia="fr-FR"/>
              </w:rPr>
            </w:pPr>
          </w:p>
        </w:tc>
        <w:tc>
          <w:tcPr>
            <w:tcW w:w="1391" w:type="dxa"/>
            <w:shd w:val="clear" w:color="auto" w:fill="auto"/>
            <w:noWrap/>
            <w:vAlign w:val="center"/>
          </w:tcPr>
          <w:p w14:paraId="24462268" w14:textId="28C4D0B5" w:rsidR="004D7B74" w:rsidRPr="00E15AF2" w:rsidRDefault="00A43B1A" w:rsidP="009D294A">
            <w:pPr>
              <w:spacing w:after="0" w:line="240" w:lineRule="auto"/>
              <w:jc w:val="center"/>
              <w:rPr>
                <w:rFonts w:ascii="Calibri" w:eastAsia="Times New Roman" w:hAnsi="Calibri" w:cs="Calibri"/>
                <w:b/>
                <w:bCs/>
                <w:sz w:val="20"/>
                <w:szCs w:val="20"/>
                <w:lang w:eastAsia="fr-FR"/>
              </w:rPr>
            </w:pPr>
            <w:r w:rsidRPr="00E15AF2">
              <w:rPr>
                <w:rFonts w:ascii="Calibri" w:eastAsia="Times New Roman" w:hAnsi="Calibri" w:cs="Calibri"/>
                <w:b/>
                <w:bCs/>
                <w:sz w:val="20"/>
                <w:szCs w:val="20"/>
                <w:lang w:eastAsia="fr-FR"/>
              </w:rPr>
              <w:t>30</w:t>
            </w:r>
            <w:r w:rsidR="004D7B74" w:rsidRPr="00E15AF2">
              <w:rPr>
                <w:rFonts w:ascii="Calibri" w:eastAsia="Times New Roman" w:hAnsi="Calibri" w:cs="Calibri"/>
                <w:b/>
                <w:bCs/>
                <w:sz w:val="20"/>
                <w:szCs w:val="20"/>
                <w:lang w:eastAsia="fr-FR"/>
              </w:rPr>
              <w:t xml:space="preserve"> </w:t>
            </w:r>
          </w:p>
        </w:tc>
      </w:tr>
      <w:tr w:rsidR="004D7B74" w:rsidRPr="00363854" w14:paraId="4D1F169C" w14:textId="77777777" w:rsidTr="009D294A">
        <w:trPr>
          <w:trHeight w:val="300"/>
        </w:trPr>
        <w:tc>
          <w:tcPr>
            <w:tcW w:w="1555" w:type="dxa"/>
            <w:shd w:val="clear" w:color="auto" w:fill="auto"/>
            <w:noWrap/>
            <w:vAlign w:val="center"/>
          </w:tcPr>
          <w:p w14:paraId="4B0CC23B"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p>
        </w:tc>
        <w:tc>
          <w:tcPr>
            <w:tcW w:w="6662" w:type="dxa"/>
            <w:shd w:val="clear" w:color="auto" w:fill="auto"/>
            <w:vAlign w:val="center"/>
          </w:tcPr>
          <w:p w14:paraId="438421D5" w14:textId="77777777" w:rsidR="004D7B74" w:rsidRPr="00F51CBE" w:rsidRDefault="004D7B74" w:rsidP="009D294A">
            <w:pPr>
              <w:spacing w:after="0" w:line="240" w:lineRule="auto"/>
              <w:rPr>
                <w:rFonts w:ascii="Calibri" w:eastAsia="Times New Roman" w:hAnsi="Calibri" w:cs="Calibri"/>
                <w:sz w:val="20"/>
                <w:szCs w:val="20"/>
                <w:lang w:eastAsia="fr-FR"/>
              </w:rPr>
            </w:pPr>
            <w:r w:rsidRPr="00F51CBE">
              <w:rPr>
                <w:rFonts w:ascii="Calibri" w:eastAsia="Times New Roman" w:hAnsi="Calibri" w:cs="Calibri"/>
                <w:sz w:val="20"/>
                <w:szCs w:val="20"/>
                <w:lang w:eastAsia="fr-FR"/>
              </w:rPr>
              <w:t>Taux d’honoraires</w:t>
            </w:r>
            <w:r>
              <w:rPr>
                <w:rFonts w:ascii="Calibri" w:eastAsia="Times New Roman" w:hAnsi="Calibri" w:cs="Calibri"/>
                <w:sz w:val="20"/>
                <w:szCs w:val="20"/>
                <w:lang w:eastAsia="fr-FR"/>
              </w:rPr>
              <w:t xml:space="preserve"> (ou montant des honoraires)</w:t>
            </w:r>
          </w:p>
        </w:tc>
        <w:tc>
          <w:tcPr>
            <w:tcW w:w="1391" w:type="dxa"/>
            <w:shd w:val="clear" w:color="auto" w:fill="auto"/>
            <w:noWrap/>
            <w:vAlign w:val="center"/>
          </w:tcPr>
          <w:p w14:paraId="3F12BE66" w14:textId="2187724B" w:rsidR="004D7B74" w:rsidRPr="00E15AF2" w:rsidRDefault="00A43B1A" w:rsidP="009D294A">
            <w:pPr>
              <w:spacing w:after="0" w:line="240" w:lineRule="auto"/>
              <w:rPr>
                <w:rFonts w:ascii="Calibri" w:eastAsia="Times New Roman" w:hAnsi="Calibri" w:cs="Calibri"/>
                <w:bCs/>
                <w:sz w:val="20"/>
                <w:szCs w:val="20"/>
                <w:lang w:eastAsia="fr-FR"/>
              </w:rPr>
            </w:pPr>
            <w:r w:rsidRPr="00E15AF2">
              <w:rPr>
                <w:rFonts w:ascii="Calibri" w:eastAsia="Times New Roman" w:hAnsi="Calibri" w:cs="Calibri"/>
                <w:bCs/>
                <w:sz w:val="20"/>
                <w:szCs w:val="20"/>
                <w:lang w:eastAsia="fr-FR"/>
              </w:rPr>
              <w:t>3</w:t>
            </w:r>
            <w:r w:rsidR="004D7B74" w:rsidRPr="00E15AF2">
              <w:rPr>
                <w:rFonts w:ascii="Calibri" w:eastAsia="Times New Roman" w:hAnsi="Calibri" w:cs="Calibri"/>
                <w:bCs/>
                <w:sz w:val="20"/>
                <w:szCs w:val="20"/>
                <w:lang w:eastAsia="fr-FR"/>
              </w:rPr>
              <w:t>0</w:t>
            </w:r>
          </w:p>
        </w:tc>
      </w:tr>
      <w:tr w:rsidR="004D7B74" w:rsidRPr="00363854" w14:paraId="560B8E9E" w14:textId="77777777" w:rsidTr="009D294A">
        <w:trPr>
          <w:trHeight w:val="300"/>
        </w:trPr>
        <w:tc>
          <w:tcPr>
            <w:tcW w:w="1555" w:type="dxa"/>
            <w:shd w:val="clear" w:color="auto" w:fill="auto"/>
            <w:noWrap/>
            <w:vAlign w:val="center"/>
            <w:hideMark/>
          </w:tcPr>
          <w:p w14:paraId="3CB34A6B" w14:textId="77777777" w:rsidR="004D7B74" w:rsidRPr="00363854" w:rsidRDefault="004D7B74" w:rsidP="009D294A">
            <w:pPr>
              <w:spacing w:after="0" w:line="240" w:lineRule="auto"/>
              <w:ind w:left="311" w:hanging="311"/>
              <w:rPr>
                <w:rFonts w:ascii="Calibri" w:eastAsia="Times New Roman" w:hAnsi="Calibri" w:cs="Calibri"/>
                <w:b/>
                <w:sz w:val="20"/>
                <w:szCs w:val="20"/>
                <w:lang w:eastAsia="fr-FR"/>
              </w:rPr>
            </w:pPr>
            <w:r w:rsidRPr="00363854">
              <w:rPr>
                <w:rFonts w:ascii="Calibri" w:eastAsia="Times New Roman" w:hAnsi="Calibri" w:cs="Calibri"/>
                <w:b/>
                <w:sz w:val="20"/>
                <w:szCs w:val="20"/>
                <w:lang w:eastAsia="fr-FR"/>
              </w:rPr>
              <w:t>2 - Technique</w:t>
            </w:r>
            <w:r>
              <w:rPr>
                <w:rFonts w:ascii="Calibri" w:eastAsia="Times New Roman" w:hAnsi="Calibri" w:cs="Calibri"/>
                <w:b/>
                <w:sz w:val="20"/>
                <w:szCs w:val="20"/>
                <w:lang w:eastAsia="fr-FR"/>
              </w:rPr>
              <w:t>s</w:t>
            </w:r>
          </w:p>
        </w:tc>
        <w:tc>
          <w:tcPr>
            <w:tcW w:w="6662" w:type="dxa"/>
            <w:shd w:val="clear" w:color="auto" w:fill="auto"/>
            <w:vAlign w:val="center"/>
            <w:hideMark/>
          </w:tcPr>
          <w:p w14:paraId="453ACC5A" w14:textId="77777777" w:rsidR="004D7B74" w:rsidRPr="008613AF" w:rsidRDefault="004D7B74" w:rsidP="009D294A">
            <w:pPr>
              <w:spacing w:after="0" w:line="240" w:lineRule="auto"/>
              <w:rPr>
                <w:rFonts w:ascii="Calibri" w:eastAsia="Times New Roman" w:hAnsi="Calibri" w:cs="Calibri"/>
                <w:color w:val="E36C0A"/>
                <w:sz w:val="20"/>
                <w:szCs w:val="20"/>
                <w:highlight w:val="yellow"/>
                <w:lang w:eastAsia="fr-FR"/>
              </w:rPr>
            </w:pPr>
          </w:p>
        </w:tc>
        <w:tc>
          <w:tcPr>
            <w:tcW w:w="1391" w:type="dxa"/>
            <w:shd w:val="clear" w:color="auto" w:fill="auto"/>
            <w:noWrap/>
            <w:vAlign w:val="center"/>
            <w:hideMark/>
          </w:tcPr>
          <w:p w14:paraId="7BBE7E98" w14:textId="6438661C" w:rsidR="004D7B74" w:rsidRPr="00E15AF2" w:rsidRDefault="00A43B1A" w:rsidP="009D294A">
            <w:pPr>
              <w:spacing w:after="0" w:line="240" w:lineRule="auto"/>
              <w:jc w:val="center"/>
              <w:rPr>
                <w:rFonts w:ascii="Calibri" w:eastAsia="Times New Roman" w:hAnsi="Calibri" w:cs="Calibri"/>
                <w:b/>
                <w:bCs/>
                <w:sz w:val="20"/>
                <w:szCs w:val="20"/>
                <w:lang w:eastAsia="fr-FR"/>
              </w:rPr>
            </w:pPr>
            <w:r w:rsidRPr="00E15AF2">
              <w:rPr>
                <w:rFonts w:ascii="Calibri" w:eastAsia="Times New Roman" w:hAnsi="Calibri" w:cs="Calibri"/>
                <w:b/>
                <w:bCs/>
                <w:sz w:val="20"/>
                <w:szCs w:val="20"/>
                <w:lang w:eastAsia="fr-FR"/>
              </w:rPr>
              <w:t>7</w:t>
            </w:r>
            <w:r w:rsidR="004D7B74" w:rsidRPr="00E15AF2">
              <w:rPr>
                <w:rFonts w:ascii="Calibri" w:eastAsia="Times New Roman" w:hAnsi="Calibri" w:cs="Calibri"/>
                <w:b/>
                <w:bCs/>
                <w:sz w:val="20"/>
                <w:szCs w:val="20"/>
                <w:lang w:eastAsia="fr-FR"/>
              </w:rPr>
              <w:t xml:space="preserve">0 </w:t>
            </w:r>
          </w:p>
        </w:tc>
      </w:tr>
      <w:tr w:rsidR="004D7B74" w:rsidRPr="00363854" w14:paraId="7682FE0C" w14:textId="77777777" w:rsidTr="009D294A">
        <w:trPr>
          <w:trHeight w:val="300"/>
        </w:trPr>
        <w:tc>
          <w:tcPr>
            <w:tcW w:w="1555" w:type="dxa"/>
            <w:shd w:val="clear" w:color="auto" w:fill="auto"/>
            <w:noWrap/>
            <w:vAlign w:val="center"/>
          </w:tcPr>
          <w:p w14:paraId="146B37EA"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2.1</w:t>
            </w:r>
          </w:p>
        </w:tc>
        <w:tc>
          <w:tcPr>
            <w:tcW w:w="6662" w:type="dxa"/>
            <w:shd w:val="clear" w:color="auto" w:fill="auto"/>
            <w:vAlign w:val="center"/>
          </w:tcPr>
          <w:p w14:paraId="704CD0CA" w14:textId="77777777" w:rsidR="004D7B74" w:rsidRPr="00AF6EA1" w:rsidRDefault="004D7B74" w:rsidP="009D294A">
            <w:pPr>
              <w:spacing w:after="0" w:line="240" w:lineRule="auto"/>
              <w:rPr>
                <w:rFonts w:ascii="Calibri" w:eastAsia="Times New Roman" w:hAnsi="Calibri" w:cs="Calibri"/>
                <w:color w:val="000000"/>
                <w:sz w:val="20"/>
                <w:szCs w:val="20"/>
                <w:lang w:eastAsia="fr-FR"/>
              </w:rPr>
            </w:pPr>
            <w:r w:rsidRPr="00AF6EA1">
              <w:rPr>
                <w:rFonts w:ascii="Calibri" w:eastAsia="Times New Roman" w:hAnsi="Calibri" w:cs="Calibri"/>
                <w:color w:val="000000"/>
                <w:sz w:val="20"/>
                <w:szCs w:val="20"/>
                <w:lang w:eastAsia="fr-FR"/>
              </w:rPr>
              <w:t>Références dont projets similaires de l’architecte</w:t>
            </w:r>
            <w:r>
              <w:rPr>
                <w:rFonts w:ascii="Calibri" w:eastAsia="Times New Roman" w:hAnsi="Calibri" w:cs="Calibri"/>
                <w:color w:val="000000"/>
                <w:sz w:val="20"/>
                <w:szCs w:val="20"/>
                <w:lang w:eastAsia="fr-FR"/>
              </w:rPr>
              <w:t xml:space="preserve"> (illustrations graphiques)</w:t>
            </w:r>
          </w:p>
        </w:tc>
        <w:tc>
          <w:tcPr>
            <w:tcW w:w="1391" w:type="dxa"/>
            <w:shd w:val="clear" w:color="auto" w:fill="auto"/>
            <w:noWrap/>
            <w:vAlign w:val="center"/>
          </w:tcPr>
          <w:p w14:paraId="4DF2CBD8" w14:textId="097AB52F"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w:t>
            </w:r>
            <w:r w:rsidR="009F491D">
              <w:rPr>
                <w:rFonts w:ascii="Calibri" w:eastAsia="Times New Roman" w:hAnsi="Calibri" w:cs="Calibri"/>
                <w:iCs/>
                <w:sz w:val="20"/>
                <w:szCs w:val="20"/>
                <w:lang w:eastAsia="fr-FR"/>
              </w:rPr>
              <w:t>0</w:t>
            </w:r>
          </w:p>
        </w:tc>
      </w:tr>
      <w:tr w:rsidR="004D7B74" w:rsidRPr="00363854" w14:paraId="1332BEEA" w14:textId="77777777" w:rsidTr="009D294A">
        <w:trPr>
          <w:trHeight w:val="300"/>
        </w:trPr>
        <w:tc>
          <w:tcPr>
            <w:tcW w:w="1555" w:type="dxa"/>
            <w:shd w:val="clear" w:color="auto" w:fill="auto"/>
            <w:noWrap/>
            <w:vAlign w:val="center"/>
          </w:tcPr>
          <w:p w14:paraId="5CDE72B8"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2.2</w:t>
            </w:r>
          </w:p>
        </w:tc>
        <w:tc>
          <w:tcPr>
            <w:tcW w:w="6662" w:type="dxa"/>
            <w:shd w:val="clear" w:color="auto" w:fill="auto"/>
            <w:vAlign w:val="center"/>
          </w:tcPr>
          <w:p w14:paraId="5CE3ECDC" w14:textId="67E43C82" w:rsidR="004D7B74" w:rsidRPr="00AF6EA1" w:rsidRDefault="00A43B1A" w:rsidP="009D294A">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 xml:space="preserve">Qualités, capacités et compétences de l’équipe de maîtrise d’œuvre </w:t>
            </w:r>
          </w:p>
        </w:tc>
        <w:tc>
          <w:tcPr>
            <w:tcW w:w="1391" w:type="dxa"/>
            <w:shd w:val="clear" w:color="auto" w:fill="auto"/>
            <w:noWrap/>
            <w:vAlign w:val="center"/>
          </w:tcPr>
          <w:p w14:paraId="2F02A2F8" w14:textId="74444CD7"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w:t>
            </w:r>
            <w:r w:rsidR="009F491D">
              <w:rPr>
                <w:rFonts w:ascii="Calibri" w:eastAsia="Times New Roman" w:hAnsi="Calibri" w:cs="Calibri"/>
                <w:iCs/>
                <w:sz w:val="20"/>
                <w:szCs w:val="20"/>
                <w:lang w:eastAsia="fr-FR"/>
              </w:rPr>
              <w:t>5</w:t>
            </w:r>
          </w:p>
        </w:tc>
      </w:tr>
      <w:tr w:rsidR="004D7B74" w:rsidRPr="00363854" w14:paraId="540C4B15" w14:textId="77777777" w:rsidTr="009D294A">
        <w:trPr>
          <w:trHeight w:val="300"/>
        </w:trPr>
        <w:tc>
          <w:tcPr>
            <w:tcW w:w="1555" w:type="dxa"/>
            <w:shd w:val="clear" w:color="auto" w:fill="auto"/>
            <w:noWrap/>
            <w:vAlign w:val="center"/>
          </w:tcPr>
          <w:p w14:paraId="66115798" w14:textId="61794BCA"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w:t>
            </w:r>
            <w:r w:rsidR="00A43B1A">
              <w:rPr>
                <w:rFonts w:ascii="Calibri" w:eastAsia="Times New Roman" w:hAnsi="Calibri" w:cs="Calibri"/>
                <w:b/>
                <w:bCs/>
                <w:color w:val="000000"/>
                <w:sz w:val="20"/>
                <w:szCs w:val="20"/>
                <w:lang w:eastAsia="fr-FR"/>
              </w:rPr>
              <w:t>3</w:t>
            </w:r>
          </w:p>
        </w:tc>
        <w:tc>
          <w:tcPr>
            <w:tcW w:w="6662" w:type="dxa"/>
            <w:shd w:val="clear" w:color="auto" w:fill="auto"/>
            <w:vAlign w:val="center"/>
          </w:tcPr>
          <w:p w14:paraId="425A4E44" w14:textId="055D61E6" w:rsidR="004D7B74" w:rsidRPr="00AF6EA1" w:rsidRDefault="004D7B74" w:rsidP="009D294A">
            <w:pPr>
              <w:spacing w:after="0" w:line="240" w:lineRule="auto"/>
              <w:rPr>
                <w:rFonts w:ascii="Calibri" w:eastAsia="Times New Roman" w:hAnsi="Calibri" w:cs="Calibri"/>
                <w:color w:val="000000"/>
                <w:sz w:val="20"/>
                <w:szCs w:val="20"/>
                <w:lang w:eastAsia="fr-FR"/>
              </w:rPr>
            </w:pPr>
            <w:r w:rsidRPr="00AF6EA1">
              <w:rPr>
                <w:rFonts w:ascii="Calibri" w:eastAsia="Times New Roman" w:hAnsi="Calibri" w:cs="Calibri"/>
                <w:color w:val="000000"/>
                <w:sz w:val="20"/>
                <w:szCs w:val="20"/>
                <w:lang w:eastAsia="fr-FR"/>
              </w:rPr>
              <w:t>Compatibilité du plan de charge</w:t>
            </w:r>
            <w:r w:rsidRPr="00AF6EA1">
              <w:rPr>
                <w:rFonts w:ascii="Calibri" w:eastAsia="Times New Roman" w:hAnsi="Calibri" w:cs="Calibri"/>
                <w:sz w:val="20"/>
                <w:szCs w:val="20"/>
                <w:lang w:eastAsia="fr-FR"/>
              </w:rPr>
              <w:t xml:space="preserve"> </w:t>
            </w:r>
          </w:p>
        </w:tc>
        <w:tc>
          <w:tcPr>
            <w:tcW w:w="1391" w:type="dxa"/>
            <w:shd w:val="clear" w:color="auto" w:fill="auto"/>
            <w:noWrap/>
            <w:vAlign w:val="center"/>
          </w:tcPr>
          <w:p w14:paraId="1D795DB3" w14:textId="3BE88BE2" w:rsidR="004D7B74" w:rsidRPr="00E15AF2" w:rsidRDefault="00D73349"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5</w:t>
            </w:r>
          </w:p>
        </w:tc>
      </w:tr>
      <w:tr w:rsidR="004D7B74" w:rsidRPr="00363854" w14:paraId="73F23AFB" w14:textId="77777777" w:rsidTr="009D294A">
        <w:trPr>
          <w:trHeight w:val="300"/>
        </w:trPr>
        <w:tc>
          <w:tcPr>
            <w:tcW w:w="1555" w:type="dxa"/>
            <w:shd w:val="clear" w:color="auto" w:fill="auto"/>
            <w:noWrap/>
            <w:vAlign w:val="center"/>
          </w:tcPr>
          <w:p w14:paraId="76A9412A"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2.6</w:t>
            </w:r>
          </w:p>
        </w:tc>
        <w:tc>
          <w:tcPr>
            <w:tcW w:w="6662" w:type="dxa"/>
            <w:shd w:val="clear" w:color="auto" w:fill="auto"/>
            <w:vAlign w:val="center"/>
          </w:tcPr>
          <w:p w14:paraId="5635CE9C" w14:textId="5932F4A6" w:rsidR="004D7B74" w:rsidRPr="00AF6EA1" w:rsidRDefault="00A43B1A" w:rsidP="009D294A">
            <w:pPr>
              <w:spacing w:after="0" w:line="240" w:lineRule="auto"/>
              <w:rPr>
                <w:rFonts w:ascii="Calibri" w:eastAsia="Times New Roman" w:hAnsi="Calibri" w:cs="Calibri"/>
                <w:color w:val="000000"/>
                <w:sz w:val="20"/>
                <w:szCs w:val="20"/>
                <w:lang w:eastAsia="fr-FR"/>
              </w:rPr>
            </w:pPr>
            <w:r>
              <w:rPr>
                <w:rFonts w:ascii="Calibri" w:eastAsia="Times New Roman" w:hAnsi="Calibri" w:cs="Calibri"/>
                <w:color w:val="000000"/>
                <w:sz w:val="20"/>
                <w:szCs w:val="20"/>
                <w:lang w:eastAsia="fr-FR"/>
              </w:rPr>
              <w:t>Qualité de la note de présentation et conformité formelle du dossier de candidature</w:t>
            </w:r>
          </w:p>
        </w:tc>
        <w:tc>
          <w:tcPr>
            <w:tcW w:w="1391" w:type="dxa"/>
            <w:shd w:val="clear" w:color="auto" w:fill="auto"/>
            <w:noWrap/>
            <w:vAlign w:val="center"/>
          </w:tcPr>
          <w:p w14:paraId="6944154E" w14:textId="12E06364" w:rsidR="004D7B74" w:rsidRPr="00E15AF2" w:rsidRDefault="002B5C96" w:rsidP="009D294A">
            <w:pPr>
              <w:spacing w:after="0" w:line="240" w:lineRule="auto"/>
              <w:rPr>
                <w:rFonts w:ascii="Calibri" w:eastAsia="Times New Roman" w:hAnsi="Calibri" w:cs="Calibri"/>
                <w:iCs/>
                <w:sz w:val="20"/>
                <w:szCs w:val="20"/>
                <w:lang w:eastAsia="fr-FR"/>
              </w:rPr>
            </w:pPr>
            <w:r w:rsidRPr="00E15AF2">
              <w:rPr>
                <w:rFonts w:ascii="Calibri" w:eastAsia="Times New Roman" w:hAnsi="Calibri" w:cs="Calibri"/>
                <w:iCs/>
                <w:sz w:val="20"/>
                <w:szCs w:val="20"/>
                <w:lang w:eastAsia="fr-FR"/>
              </w:rPr>
              <w:t>20</w:t>
            </w:r>
          </w:p>
        </w:tc>
      </w:tr>
      <w:tr w:rsidR="004D7B74" w:rsidRPr="00363854" w14:paraId="5160962F" w14:textId="77777777" w:rsidTr="009D294A">
        <w:trPr>
          <w:trHeight w:val="300"/>
        </w:trPr>
        <w:tc>
          <w:tcPr>
            <w:tcW w:w="1555" w:type="dxa"/>
            <w:shd w:val="clear" w:color="auto" w:fill="auto"/>
            <w:noWrap/>
            <w:vAlign w:val="center"/>
          </w:tcPr>
          <w:p w14:paraId="2ECDB3BC"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3 – Points bonus</w:t>
            </w:r>
          </w:p>
        </w:tc>
        <w:tc>
          <w:tcPr>
            <w:tcW w:w="6662" w:type="dxa"/>
            <w:shd w:val="clear" w:color="auto" w:fill="auto"/>
            <w:vAlign w:val="center"/>
          </w:tcPr>
          <w:p w14:paraId="2474F336" w14:textId="77777777" w:rsidR="004D7B74" w:rsidRPr="00363854" w:rsidRDefault="004D7B74" w:rsidP="009D294A">
            <w:pPr>
              <w:spacing w:after="0" w:line="240" w:lineRule="auto"/>
              <w:rPr>
                <w:rFonts w:ascii="Calibri" w:eastAsia="Times New Roman" w:hAnsi="Calibri" w:cs="Calibri"/>
                <w:b/>
                <w:color w:val="000000"/>
                <w:sz w:val="20"/>
                <w:szCs w:val="20"/>
                <w:lang w:eastAsia="fr-FR"/>
              </w:rPr>
            </w:pPr>
          </w:p>
        </w:tc>
        <w:tc>
          <w:tcPr>
            <w:tcW w:w="1391" w:type="dxa"/>
            <w:shd w:val="clear" w:color="auto" w:fill="auto"/>
            <w:noWrap/>
            <w:vAlign w:val="center"/>
          </w:tcPr>
          <w:p w14:paraId="35A33622" w14:textId="77777777" w:rsidR="004D7B74" w:rsidRPr="00895E36" w:rsidRDefault="004D7B74" w:rsidP="009D294A">
            <w:pPr>
              <w:spacing w:after="0" w:line="240" w:lineRule="auto"/>
              <w:jc w:val="center"/>
              <w:rPr>
                <w:rFonts w:ascii="Calibri" w:eastAsia="Times New Roman" w:hAnsi="Calibri" w:cs="Calibri"/>
                <w:b/>
                <w:iCs/>
                <w:color w:val="2E74B5" w:themeColor="accent1" w:themeShade="BF"/>
                <w:sz w:val="20"/>
                <w:szCs w:val="20"/>
                <w:lang w:eastAsia="fr-FR"/>
              </w:rPr>
            </w:pPr>
            <w:r>
              <w:rPr>
                <w:rFonts w:ascii="Calibri" w:eastAsia="Times New Roman" w:hAnsi="Calibri" w:cs="Calibri"/>
                <w:b/>
                <w:iCs/>
                <w:color w:val="2E74B5" w:themeColor="accent1" w:themeShade="BF"/>
                <w:sz w:val="20"/>
                <w:szCs w:val="20"/>
                <w:lang w:eastAsia="fr-FR"/>
              </w:rPr>
              <w:t>Maxi +2</w:t>
            </w:r>
          </w:p>
        </w:tc>
      </w:tr>
      <w:tr w:rsidR="004D7B74" w:rsidRPr="00363854" w14:paraId="331116B8" w14:textId="77777777" w:rsidTr="009D294A">
        <w:trPr>
          <w:trHeight w:val="300"/>
        </w:trPr>
        <w:tc>
          <w:tcPr>
            <w:tcW w:w="1555" w:type="dxa"/>
            <w:shd w:val="clear" w:color="auto" w:fill="auto"/>
            <w:noWrap/>
            <w:vAlign w:val="center"/>
          </w:tcPr>
          <w:p w14:paraId="016E6F21" w14:textId="77777777" w:rsidR="004D7B74" w:rsidRPr="00363854" w:rsidRDefault="004D7B74" w:rsidP="009D294A">
            <w:pPr>
              <w:spacing w:after="0" w:line="240" w:lineRule="auto"/>
              <w:ind w:left="311" w:hanging="311"/>
              <w:rPr>
                <w:rFonts w:ascii="Calibri" w:eastAsia="Times New Roman" w:hAnsi="Calibri" w:cs="Calibri"/>
                <w:b/>
                <w:bCs/>
                <w:color w:val="000000"/>
                <w:sz w:val="20"/>
                <w:szCs w:val="20"/>
                <w:lang w:eastAsia="fr-FR"/>
              </w:rPr>
            </w:pPr>
            <w:r>
              <w:rPr>
                <w:rFonts w:ascii="Calibri" w:eastAsia="Times New Roman" w:hAnsi="Calibri" w:cs="Calibri"/>
                <w:b/>
                <w:bCs/>
                <w:color w:val="000000"/>
                <w:sz w:val="20"/>
                <w:szCs w:val="20"/>
                <w:lang w:eastAsia="fr-FR"/>
              </w:rPr>
              <w:t>3.1</w:t>
            </w:r>
          </w:p>
        </w:tc>
        <w:tc>
          <w:tcPr>
            <w:tcW w:w="6662" w:type="dxa"/>
            <w:shd w:val="clear" w:color="auto" w:fill="auto"/>
            <w:vAlign w:val="center"/>
          </w:tcPr>
          <w:p w14:paraId="04AA079A" w14:textId="77777777" w:rsidR="004D7B74" w:rsidRPr="000E4745" w:rsidRDefault="004D7B74" w:rsidP="009D294A">
            <w:pPr>
              <w:spacing w:after="0" w:line="240" w:lineRule="auto"/>
              <w:rPr>
                <w:rFonts w:ascii="Calibri" w:eastAsia="Times New Roman" w:hAnsi="Calibri" w:cs="Calibri"/>
                <w:sz w:val="20"/>
                <w:szCs w:val="20"/>
                <w:lang w:eastAsia="fr-FR"/>
              </w:rPr>
            </w:pPr>
            <w:r w:rsidRPr="000E4745">
              <w:rPr>
                <w:rFonts w:ascii="Calibri" w:eastAsia="Times New Roman" w:hAnsi="Calibri" w:cs="Calibri"/>
                <w:sz w:val="20"/>
                <w:szCs w:val="20"/>
                <w:lang w:eastAsia="fr-FR"/>
              </w:rPr>
              <w:t>Retour d’expériences avec le FCH/FSH</w:t>
            </w:r>
          </w:p>
        </w:tc>
        <w:tc>
          <w:tcPr>
            <w:tcW w:w="1391" w:type="dxa"/>
            <w:shd w:val="clear" w:color="auto" w:fill="auto"/>
            <w:noWrap/>
            <w:vAlign w:val="center"/>
          </w:tcPr>
          <w:p w14:paraId="09F264C9" w14:textId="77777777" w:rsidR="004D7B74" w:rsidRPr="000E4745" w:rsidRDefault="004D7B74" w:rsidP="009D294A">
            <w:pPr>
              <w:spacing w:after="0" w:line="240" w:lineRule="auto"/>
              <w:rPr>
                <w:rFonts w:ascii="Calibri" w:eastAsia="Times New Roman" w:hAnsi="Calibri" w:cs="Calibri"/>
                <w:iCs/>
                <w:sz w:val="20"/>
                <w:szCs w:val="20"/>
                <w:lang w:eastAsia="fr-FR"/>
              </w:rPr>
            </w:pPr>
            <w:r w:rsidRPr="000E4745">
              <w:rPr>
                <w:rFonts w:ascii="Calibri" w:eastAsia="Times New Roman" w:hAnsi="Calibri" w:cs="Calibri"/>
                <w:iCs/>
                <w:sz w:val="20"/>
                <w:szCs w:val="20"/>
                <w:lang w:eastAsia="fr-FR"/>
              </w:rPr>
              <w:t>2</w:t>
            </w:r>
          </w:p>
        </w:tc>
      </w:tr>
    </w:tbl>
    <w:p w14:paraId="31A1650C" w14:textId="6662C76A" w:rsidR="004D7B74" w:rsidRDefault="004D7B74" w:rsidP="004D7B74">
      <w:pPr>
        <w:tabs>
          <w:tab w:val="left" w:pos="1843"/>
        </w:tabs>
        <w:spacing w:after="0" w:line="240" w:lineRule="auto"/>
        <w:jc w:val="both"/>
        <w:rPr>
          <w:rFonts w:ascii="Calibri" w:eastAsia="Batang" w:hAnsi="Calibri" w:cs="Calibri"/>
          <w:b/>
          <w:bCs/>
          <w:sz w:val="20"/>
          <w:szCs w:val="20"/>
          <w:lang w:eastAsia="fr-FR"/>
        </w:rPr>
      </w:pPr>
    </w:p>
    <w:p w14:paraId="205C7FDA" w14:textId="77777777" w:rsidR="00A43B1A" w:rsidRPr="00D73349" w:rsidRDefault="00A43B1A" w:rsidP="00A43B1A">
      <w:pPr>
        <w:tabs>
          <w:tab w:val="left" w:pos="1843"/>
        </w:tabs>
        <w:spacing w:after="0" w:line="240" w:lineRule="auto"/>
        <w:jc w:val="both"/>
        <w:rPr>
          <w:rFonts w:ascii="Calibri" w:eastAsia="Batang" w:hAnsi="Calibri" w:cs="Calibri"/>
          <w:bCs/>
          <w:sz w:val="20"/>
          <w:szCs w:val="20"/>
          <w:lang w:eastAsia="fr-FR"/>
        </w:rPr>
      </w:pPr>
      <w:r w:rsidRPr="00D73349">
        <w:rPr>
          <w:rFonts w:ascii="Calibri" w:eastAsia="Batang" w:hAnsi="Calibri" w:cs="Calibri"/>
          <w:bCs/>
          <w:sz w:val="20"/>
          <w:szCs w:val="20"/>
          <w:lang w:eastAsia="fr-FR"/>
        </w:rPr>
        <w:t>Les équipes non retenues en seront informées et les équipes sélectionnées seront invitées à participer au concours.</w:t>
      </w:r>
    </w:p>
    <w:p w14:paraId="76891CA0" w14:textId="6A94EA49" w:rsidR="00A43B1A" w:rsidRDefault="00A43B1A" w:rsidP="004D7B74">
      <w:pPr>
        <w:tabs>
          <w:tab w:val="left" w:pos="1843"/>
        </w:tabs>
        <w:spacing w:after="0" w:line="240" w:lineRule="auto"/>
        <w:jc w:val="both"/>
        <w:rPr>
          <w:rFonts w:ascii="Calibri" w:eastAsia="Batang" w:hAnsi="Calibri" w:cs="Calibri"/>
          <w:b/>
          <w:bCs/>
          <w:sz w:val="20"/>
          <w:szCs w:val="20"/>
          <w:lang w:eastAsia="fr-FR"/>
        </w:rPr>
      </w:pPr>
    </w:p>
    <w:p w14:paraId="6DECF3FE" w14:textId="77777777" w:rsidR="00A43B1A" w:rsidRDefault="00A43B1A" w:rsidP="004D7B74">
      <w:pPr>
        <w:tabs>
          <w:tab w:val="left" w:pos="1843"/>
        </w:tabs>
        <w:spacing w:after="0" w:line="240" w:lineRule="auto"/>
        <w:jc w:val="both"/>
        <w:rPr>
          <w:rFonts w:ascii="Calibri" w:eastAsia="Batang" w:hAnsi="Calibri" w:cs="Calibri"/>
          <w:b/>
          <w:bCs/>
          <w:sz w:val="20"/>
          <w:szCs w:val="20"/>
          <w:lang w:eastAsia="fr-FR"/>
        </w:rPr>
      </w:pPr>
    </w:p>
    <w:p w14:paraId="157100E9"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0" w:name="_Toc195603197"/>
      <w:r w:rsidRPr="000667BC">
        <w:rPr>
          <w:rFonts w:ascii="Calibri" w:eastAsia="Times New Roman" w:hAnsi="Calibri" w:cs="Calibri"/>
          <w:b/>
          <w:caps/>
          <w:color w:val="FFFFFF"/>
          <w:sz w:val="20"/>
          <w:szCs w:val="20"/>
          <w:lang w:eastAsia="fr-FR"/>
        </w:rPr>
        <w:t>ARTICLE 5 - CONDITIONS D’ENVOI ET DE REMISE DES CANDIDATURES</w:t>
      </w:r>
      <w:bookmarkEnd w:id="30"/>
    </w:p>
    <w:p w14:paraId="2B3CA0F8"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4FF81805"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candidatures peuvent être :</w:t>
      </w:r>
    </w:p>
    <w:p w14:paraId="7BBE4E0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4EC571E9"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1. Soit déposées contre récépissé au :</w:t>
      </w:r>
    </w:p>
    <w:p w14:paraId="07AFD72F"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FDEC9E3" w14:textId="77777777" w:rsidR="000667BC" w:rsidRPr="000667BC" w:rsidRDefault="000667BC"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b/>
          <w:bCs/>
          <w:sz w:val="20"/>
          <w:szCs w:val="20"/>
          <w:lang w:eastAsia="fr-FR"/>
        </w:rPr>
      </w:pPr>
      <w:r w:rsidRPr="000667BC">
        <w:rPr>
          <w:rFonts w:ascii="Calibri" w:eastAsia="Times New Roman" w:hAnsi="Calibri" w:cs="Calibri"/>
          <w:b/>
          <w:bCs/>
          <w:sz w:val="20"/>
          <w:szCs w:val="20"/>
          <w:lang w:eastAsia="fr-FR"/>
        </w:rPr>
        <w:t>Fonds Social de l’Habitat</w:t>
      </w:r>
    </w:p>
    <w:p w14:paraId="20F402ED" w14:textId="77777777" w:rsidR="000667BC" w:rsidRPr="000667BC" w:rsidRDefault="000667BC"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Direction Technique</w:t>
      </w:r>
    </w:p>
    <w:p w14:paraId="4C210282" w14:textId="47754756" w:rsidR="000667BC" w:rsidRPr="000667BC" w:rsidRDefault="003E70B8"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42, avenue Paul-Emile VICTOR</w:t>
      </w:r>
    </w:p>
    <w:p w14:paraId="296A08D9" w14:textId="0F0DF83B" w:rsidR="000667BC" w:rsidRPr="000667BC" w:rsidRDefault="003E70B8" w:rsidP="000667BC">
      <w:pPr>
        <w:pBdr>
          <w:top w:val="single" w:sz="4" w:space="1" w:color="auto"/>
          <w:left w:val="single" w:sz="4" w:space="0" w:color="auto"/>
          <w:bottom w:val="single" w:sz="4" w:space="1" w:color="auto"/>
          <w:right w:val="single" w:sz="4" w:space="1"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98 835 DUMBEA</w:t>
      </w:r>
    </w:p>
    <w:p w14:paraId="63E23B9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914994B"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2. Soit expédiées par la poste, par pli recommandé avec accusé de réception postal, et adressées à :</w:t>
      </w:r>
    </w:p>
    <w:p w14:paraId="2649CE1B"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78749F06" w14:textId="77777777" w:rsidR="000667BC" w:rsidRPr="000667BC" w:rsidRDefault="000667BC"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b/>
          <w:bCs/>
          <w:sz w:val="20"/>
          <w:szCs w:val="20"/>
          <w:lang w:eastAsia="fr-FR"/>
        </w:rPr>
      </w:pPr>
      <w:r w:rsidRPr="000667BC">
        <w:rPr>
          <w:rFonts w:ascii="Calibri" w:eastAsia="Times New Roman" w:hAnsi="Calibri" w:cs="Calibri"/>
          <w:b/>
          <w:sz w:val="20"/>
          <w:szCs w:val="20"/>
          <w:lang w:eastAsia="fr-FR"/>
        </w:rPr>
        <w:t xml:space="preserve">Madame la directrice générale du </w:t>
      </w:r>
      <w:r w:rsidRPr="000667BC">
        <w:rPr>
          <w:rFonts w:ascii="Calibri" w:eastAsia="Times New Roman" w:hAnsi="Calibri" w:cs="Calibri"/>
          <w:b/>
          <w:bCs/>
          <w:sz w:val="20"/>
          <w:szCs w:val="20"/>
          <w:lang w:eastAsia="fr-FR"/>
        </w:rPr>
        <w:t>Fonds Social de l'Habitat</w:t>
      </w:r>
    </w:p>
    <w:p w14:paraId="2D059261" w14:textId="49727561" w:rsidR="000667BC" w:rsidRPr="000667BC" w:rsidRDefault="003E70B8"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sz w:val="20"/>
          <w:szCs w:val="20"/>
          <w:lang w:eastAsia="fr-FR"/>
        </w:rPr>
      </w:pPr>
      <w:r>
        <w:rPr>
          <w:rFonts w:ascii="Calibri" w:eastAsia="Times New Roman" w:hAnsi="Calibri" w:cs="Calibri"/>
          <w:sz w:val="20"/>
          <w:szCs w:val="20"/>
          <w:lang w:eastAsia="fr-FR"/>
        </w:rPr>
        <w:t>42, avenue Paul-Emile VICTOR</w:t>
      </w:r>
    </w:p>
    <w:p w14:paraId="49CD6DFA" w14:textId="3E13C796" w:rsidR="000667BC" w:rsidRPr="000667BC" w:rsidRDefault="000667BC" w:rsidP="000667BC">
      <w:pPr>
        <w:pBdr>
          <w:top w:val="single" w:sz="4" w:space="1" w:color="auto"/>
          <w:left w:val="single" w:sz="4" w:space="4" w:color="auto"/>
          <w:bottom w:val="single" w:sz="4" w:space="1" w:color="auto"/>
          <w:right w:val="single" w:sz="4" w:space="4" w:color="auto"/>
        </w:pBdr>
        <w:spacing w:after="0" w:line="240" w:lineRule="auto"/>
        <w:jc w:val="center"/>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B.P. </w:t>
      </w:r>
      <w:r w:rsidR="00D33EF4">
        <w:rPr>
          <w:rFonts w:ascii="Calibri" w:eastAsia="Times New Roman" w:hAnsi="Calibri" w:cs="Calibri"/>
          <w:sz w:val="20"/>
          <w:szCs w:val="20"/>
          <w:lang w:eastAsia="fr-FR"/>
        </w:rPr>
        <w:t>241</w:t>
      </w:r>
      <w:r w:rsidRPr="000667BC">
        <w:rPr>
          <w:rFonts w:ascii="Calibri" w:eastAsia="Times New Roman" w:hAnsi="Calibri" w:cs="Calibri"/>
          <w:sz w:val="20"/>
          <w:szCs w:val="20"/>
          <w:lang w:eastAsia="fr-FR"/>
        </w:rPr>
        <w:t xml:space="preserve"> </w:t>
      </w:r>
      <w:r w:rsidR="003E70B8">
        <w:rPr>
          <w:rFonts w:ascii="Calibri" w:eastAsia="Times New Roman" w:hAnsi="Calibri" w:cs="Calibri"/>
          <w:sz w:val="20"/>
          <w:szCs w:val="20"/>
          <w:lang w:eastAsia="fr-FR"/>
        </w:rPr>
        <w:t>–</w:t>
      </w:r>
      <w:r w:rsidRPr="000667BC">
        <w:rPr>
          <w:rFonts w:ascii="Calibri" w:eastAsia="Times New Roman" w:hAnsi="Calibri" w:cs="Calibri"/>
          <w:sz w:val="20"/>
          <w:szCs w:val="20"/>
          <w:lang w:eastAsia="fr-FR"/>
        </w:rPr>
        <w:t xml:space="preserve"> </w:t>
      </w:r>
      <w:r w:rsidR="003E70B8">
        <w:rPr>
          <w:rFonts w:ascii="Calibri" w:eastAsia="Times New Roman" w:hAnsi="Calibri" w:cs="Calibri"/>
          <w:sz w:val="20"/>
          <w:szCs w:val="20"/>
          <w:lang w:eastAsia="fr-FR"/>
        </w:rPr>
        <w:t>98835 DUMBEA</w:t>
      </w:r>
    </w:p>
    <w:p w14:paraId="6900E862"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62DFEC43" w14:textId="77777777" w:rsidR="000667BC" w:rsidRPr="000667BC" w:rsidRDefault="000667BC" w:rsidP="000667BC">
      <w:pPr>
        <w:tabs>
          <w:tab w:val="center" w:pos="4536"/>
        </w:tabs>
        <w:spacing w:after="0" w:line="240" w:lineRule="auto"/>
        <w:jc w:val="both"/>
        <w:rPr>
          <w:rFonts w:ascii="Calibri" w:eastAsia="Times New Roman" w:hAnsi="Calibri" w:cs="Calibri"/>
          <w:b/>
          <w:bCs/>
          <w:color w:val="E36C0A"/>
          <w:sz w:val="20"/>
          <w:szCs w:val="20"/>
          <w:lang w:eastAsia="fr-FR"/>
        </w:rPr>
      </w:pPr>
      <w:r w:rsidRPr="000667BC">
        <w:rPr>
          <w:rFonts w:ascii="Calibri" w:eastAsia="Times New Roman" w:hAnsi="Calibri" w:cs="Calibri"/>
          <w:sz w:val="20"/>
          <w:szCs w:val="20"/>
          <w:lang w:eastAsia="fr-FR"/>
        </w:rPr>
        <w:lastRenderedPageBreak/>
        <w:t xml:space="preserve">Dans chacun des deux cas ci-dessus, les offres doivent parvenir au FSH/FCH au plus tard </w:t>
      </w:r>
      <w:r w:rsidRPr="000667BC">
        <w:rPr>
          <w:rFonts w:ascii="Calibri" w:eastAsia="Times New Roman" w:hAnsi="Calibri" w:cs="Calibri"/>
          <w:b/>
          <w:bCs/>
          <w:color w:val="E36C0A"/>
          <w:sz w:val="20"/>
          <w:szCs w:val="20"/>
          <w:lang w:eastAsia="fr-FR"/>
        </w:rPr>
        <w:t xml:space="preserve">à la date et l’heure limites figurant sur le site internet : </w:t>
      </w:r>
      <w:hyperlink r:id="rId16" w:history="1">
        <w:r w:rsidRPr="000667BC">
          <w:rPr>
            <w:rFonts w:ascii="Calibri" w:eastAsia="Times New Roman" w:hAnsi="Calibri" w:cs="Calibri"/>
            <w:b/>
            <w:color w:val="E36C0A"/>
            <w:sz w:val="20"/>
            <w:szCs w:val="20"/>
            <w:u w:val="single"/>
            <w:lang w:eastAsia="fr-FR"/>
          </w:rPr>
          <w:t>www.fsh.nc</w:t>
        </w:r>
      </w:hyperlink>
      <w:r w:rsidRPr="000667BC">
        <w:rPr>
          <w:rFonts w:ascii="Calibri" w:eastAsia="Times New Roman" w:hAnsi="Calibri" w:cs="Calibri"/>
          <w:b/>
          <w:bCs/>
          <w:color w:val="E36C0A"/>
          <w:sz w:val="20"/>
          <w:szCs w:val="20"/>
          <w:lang w:eastAsia="fr-FR"/>
        </w:rPr>
        <w:t xml:space="preserve"> rubrique « les appels d’offres du FSH ».</w:t>
      </w:r>
    </w:p>
    <w:p w14:paraId="4377BF6D"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63F7807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dossiers qui seraient remis, ou dont l’accusé de réception serait délivré, après la date et l’heure limites fixées ci-dessus, ainsi que ceux remis sous enveloppe non cachetée, ne seront pas retenus. Ils seront renvoyés à leurs auteurs.</w:t>
      </w:r>
    </w:p>
    <w:p w14:paraId="2907C366"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29DFF10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Aucune candidature déposée régulièrement ne pourra être retirée, complétée ou modifiée.</w:t>
      </w:r>
    </w:p>
    <w:p w14:paraId="0F2F6721"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28940394"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Au cas où un même soumissionnaire remettrait plusieurs candidatures pour le même objet, seule la dernière arrivée sera considérée.</w:t>
      </w:r>
    </w:p>
    <w:p w14:paraId="515A0D25"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06B7301E" w14:textId="77777777" w:rsidR="000667BC" w:rsidRPr="000667BC" w:rsidRDefault="000667BC" w:rsidP="000667BC">
      <w:pPr>
        <w:tabs>
          <w:tab w:val="center" w:pos="4536"/>
        </w:tabs>
        <w:spacing w:after="0" w:line="240" w:lineRule="auto"/>
        <w:jc w:val="both"/>
        <w:rPr>
          <w:rFonts w:ascii="Calibri" w:eastAsia="Times New Roman" w:hAnsi="Calibri" w:cs="Calibri"/>
          <w:sz w:val="20"/>
          <w:szCs w:val="20"/>
          <w:lang w:eastAsia="fr-FR"/>
        </w:rPr>
      </w:pPr>
    </w:p>
    <w:p w14:paraId="3CBDA30D"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1" w:name="_Toc195603198"/>
      <w:r w:rsidRPr="000667BC">
        <w:rPr>
          <w:rFonts w:ascii="Calibri" w:eastAsia="Times New Roman" w:hAnsi="Calibri" w:cs="Calibri"/>
          <w:b/>
          <w:caps/>
          <w:color w:val="FFFFFF"/>
          <w:sz w:val="20"/>
          <w:szCs w:val="20"/>
          <w:lang w:eastAsia="fr-FR"/>
        </w:rPr>
        <w:t>ARTICLE 6 - RENSEIGNEMENTS COMPLEMENTAIRES</w:t>
      </w:r>
      <w:bookmarkEnd w:id="31"/>
    </w:p>
    <w:p w14:paraId="5224ED62"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DB3A343"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Pour obtenir tous les renseignements complémentaires qui leur seraient nécessaires au cours de leur étude, les candidats peuvent s’adresser par courriel au plus tard 10 jours avant la date limite de remise des offres à :</w:t>
      </w:r>
    </w:p>
    <w:p w14:paraId="72E1187E" w14:textId="77777777" w:rsidR="00F7065E" w:rsidRDefault="00F7065E" w:rsidP="00F7065E">
      <w:pPr>
        <w:tabs>
          <w:tab w:val="center" w:pos="4536"/>
        </w:tabs>
        <w:spacing w:after="0" w:line="240" w:lineRule="auto"/>
        <w:rPr>
          <w:rFonts w:ascii="Calibri" w:eastAsia="Arial Unicode MS" w:hAnsi="Calibri" w:cs="Calibri"/>
          <w:b/>
          <w:bCs/>
          <w:color w:val="548DD4"/>
          <w:sz w:val="20"/>
          <w:szCs w:val="20"/>
          <w:lang w:eastAsia="fr-FR"/>
        </w:rPr>
      </w:pPr>
    </w:p>
    <w:p w14:paraId="54D3570D" w14:textId="2661DA78" w:rsidR="00F7065E" w:rsidRPr="00F7065E" w:rsidRDefault="002B5C96" w:rsidP="00F7065E">
      <w:pPr>
        <w:pStyle w:val="Paragraphedeliste"/>
        <w:numPr>
          <w:ilvl w:val="0"/>
          <w:numId w:val="35"/>
        </w:numPr>
        <w:tabs>
          <w:tab w:val="center" w:pos="4536"/>
        </w:tabs>
        <w:spacing w:after="0" w:line="240" w:lineRule="auto"/>
        <w:rPr>
          <w:rFonts w:ascii="Calibri" w:eastAsia="Arial Unicode MS" w:hAnsi="Calibri" w:cs="Calibri"/>
          <w:b/>
          <w:bCs/>
          <w:color w:val="548DD4"/>
          <w:sz w:val="20"/>
          <w:szCs w:val="20"/>
          <w:lang w:eastAsia="fr-FR"/>
        </w:rPr>
      </w:pPr>
      <w:r>
        <w:rPr>
          <w:rFonts w:ascii="Calibri" w:eastAsia="Arial Unicode MS" w:hAnsi="Calibri" w:cs="Calibri"/>
          <w:b/>
          <w:bCs/>
          <w:color w:val="548DD4"/>
          <w:sz w:val="20"/>
          <w:szCs w:val="20"/>
          <w:lang w:eastAsia="fr-FR"/>
        </w:rPr>
        <w:t>Gabrielle DEMERS</w:t>
      </w:r>
      <w:r w:rsidR="00F7065E" w:rsidRPr="00F7065E">
        <w:rPr>
          <w:rFonts w:ascii="Calibri" w:eastAsia="Arial Unicode MS" w:hAnsi="Calibri" w:cs="Calibri"/>
          <w:b/>
          <w:bCs/>
          <w:color w:val="548DD4"/>
          <w:sz w:val="20"/>
          <w:szCs w:val="20"/>
          <w:lang w:eastAsia="fr-FR"/>
        </w:rPr>
        <w:t xml:space="preserve"> : </w:t>
      </w:r>
      <w:r>
        <w:rPr>
          <w:rFonts w:ascii="Calibri" w:eastAsia="Arial Unicode MS" w:hAnsi="Calibri" w:cs="Calibri"/>
          <w:b/>
          <w:bCs/>
          <w:color w:val="548DD4"/>
          <w:sz w:val="20"/>
          <w:szCs w:val="20"/>
          <w:lang w:eastAsia="fr-FR"/>
        </w:rPr>
        <w:t>gdemers</w:t>
      </w:r>
      <w:r w:rsidR="00F7065E" w:rsidRPr="00F7065E">
        <w:rPr>
          <w:rFonts w:ascii="Calibri" w:eastAsia="Arial Unicode MS" w:hAnsi="Calibri" w:cs="Calibri"/>
          <w:b/>
          <w:bCs/>
          <w:color w:val="548DD4"/>
          <w:sz w:val="20"/>
          <w:szCs w:val="20"/>
          <w:lang w:eastAsia="fr-FR"/>
        </w:rPr>
        <w:t>@fsh.nc</w:t>
      </w:r>
    </w:p>
    <w:p w14:paraId="4ABF6EE8" w14:textId="0A935A1A" w:rsidR="00F7065E" w:rsidRPr="00F7065E" w:rsidRDefault="002B5C96" w:rsidP="00F7065E">
      <w:pPr>
        <w:pStyle w:val="Paragraphedeliste"/>
        <w:numPr>
          <w:ilvl w:val="0"/>
          <w:numId w:val="35"/>
        </w:numPr>
        <w:tabs>
          <w:tab w:val="center" w:pos="4536"/>
        </w:tabs>
        <w:spacing w:after="0" w:line="240" w:lineRule="auto"/>
        <w:rPr>
          <w:rFonts w:ascii="Calibri" w:eastAsia="Arial Unicode MS" w:hAnsi="Calibri" w:cs="Calibri"/>
          <w:b/>
          <w:bCs/>
          <w:color w:val="548DD4"/>
          <w:sz w:val="20"/>
          <w:szCs w:val="20"/>
          <w:lang w:eastAsia="fr-FR"/>
        </w:rPr>
      </w:pPr>
      <w:r>
        <w:rPr>
          <w:rFonts w:ascii="Calibri" w:eastAsia="Arial Unicode MS" w:hAnsi="Calibri" w:cs="Calibri"/>
          <w:b/>
          <w:bCs/>
          <w:color w:val="548DD4"/>
          <w:sz w:val="20"/>
          <w:szCs w:val="20"/>
          <w:lang w:eastAsia="fr-FR"/>
        </w:rPr>
        <w:t>Thierry HINFRAY</w:t>
      </w:r>
      <w:r w:rsidR="00F7065E" w:rsidRPr="00F7065E">
        <w:rPr>
          <w:rFonts w:ascii="Calibri" w:eastAsia="Arial Unicode MS" w:hAnsi="Calibri" w:cs="Calibri"/>
          <w:b/>
          <w:bCs/>
          <w:color w:val="548DD4"/>
          <w:sz w:val="20"/>
          <w:szCs w:val="20"/>
          <w:lang w:eastAsia="fr-FR"/>
        </w:rPr>
        <w:t> :</w:t>
      </w:r>
      <w:r>
        <w:rPr>
          <w:rFonts w:ascii="Calibri" w:eastAsia="Arial Unicode MS" w:hAnsi="Calibri" w:cs="Calibri"/>
          <w:b/>
          <w:bCs/>
          <w:color w:val="548DD4"/>
          <w:sz w:val="20"/>
          <w:szCs w:val="20"/>
          <w:lang w:eastAsia="fr-FR"/>
        </w:rPr>
        <w:t xml:space="preserve"> </w:t>
      </w:r>
      <w:hyperlink r:id="rId17" w:history="1"/>
      <w:hyperlink r:id="rId18" w:history="1">
        <w:r>
          <w:rPr>
            <w:rFonts w:ascii="Calibri" w:eastAsia="Arial Unicode MS" w:hAnsi="Calibri" w:cs="Calibri"/>
            <w:b/>
            <w:bCs/>
            <w:color w:val="548DD4"/>
            <w:sz w:val="20"/>
            <w:szCs w:val="20"/>
            <w:lang w:eastAsia="fr-FR"/>
          </w:rPr>
          <w:t>thinfray</w:t>
        </w:r>
        <w:r w:rsidRPr="00F7065E">
          <w:rPr>
            <w:rFonts w:ascii="Calibri" w:eastAsia="Arial Unicode MS" w:hAnsi="Calibri" w:cs="Calibri"/>
            <w:b/>
            <w:bCs/>
            <w:color w:val="548DD4"/>
            <w:sz w:val="20"/>
            <w:szCs w:val="20"/>
            <w:lang w:eastAsia="fr-FR"/>
          </w:rPr>
          <w:t>@fsh.nc</w:t>
        </w:r>
      </w:hyperlink>
    </w:p>
    <w:p w14:paraId="1793CE5A" w14:textId="77777777" w:rsidR="000667BC" w:rsidRPr="000667BC" w:rsidRDefault="000667BC" w:rsidP="000667BC">
      <w:pPr>
        <w:tabs>
          <w:tab w:val="center" w:pos="4536"/>
        </w:tabs>
        <w:spacing w:after="0" w:line="240" w:lineRule="auto"/>
        <w:jc w:val="center"/>
        <w:rPr>
          <w:rFonts w:ascii="Calibri" w:eastAsia="Arial Unicode MS" w:hAnsi="Calibri" w:cs="Calibri"/>
          <w:bCs/>
          <w:color w:val="548DD4"/>
          <w:sz w:val="20"/>
          <w:szCs w:val="20"/>
          <w:lang w:eastAsia="fr-FR"/>
        </w:rPr>
      </w:pPr>
    </w:p>
    <w:p w14:paraId="1C6010BD" w14:textId="77777777" w:rsidR="000667BC" w:rsidRPr="000667BC" w:rsidRDefault="000667BC" w:rsidP="000667BC">
      <w:pPr>
        <w:tabs>
          <w:tab w:val="center" w:pos="4536"/>
        </w:tabs>
        <w:spacing w:after="0" w:line="240" w:lineRule="auto"/>
        <w:jc w:val="center"/>
        <w:rPr>
          <w:rFonts w:ascii="Calibri" w:eastAsia="Times New Roman" w:hAnsi="Calibri" w:cs="Calibri"/>
          <w:sz w:val="20"/>
          <w:szCs w:val="20"/>
          <w:lang w:eastAsia="fr-FR"/>
        </w:rPr>
      </w:pPr>
    </w:p>
    <w:p w14:paraId="2C6EE56C"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2" w:name="_Toc536460335"/>
      <w:bookmarkStart w:id="33" w:name="_Toc195603199"/>
      <w:bookmarkEnd w:id="32"/>
      <w:r w:rsidRPr="000667BC">
        <w:rPr>
          <w:rFonts w:ascii="Calibri" w:eastAsia="Times New Roman" w:hAnsi="Calibri" w:cs="Calibri"/>
          <w:b/>
          <w:caps/>
          <w:color w:val="FFFFFF"/>
          <w:sz w:val="20"/>
          <w:szCs w:val="20"/>
          <w:lang w:eastAsia="fr-FR"/>
        </w:rPr>
        <w:t>ARTICLE 6 - REPONSES AUX PRESTATAIRES</w:t>
      </w:r>
      <w:bookmarkEnd w:id="33"/>
    </w:p>
    <w:p w14:paraId="3564340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602BE70C"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 xml:space="preserve">Il ne sera plus donné d’informations aux prestataires au-delà du cinquième jour calendaire précédant la date de remise des candidatures. </w:t>
      </w:r>
    </w:p>
    <w:p w14:paraId="0F4BABA7"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Il ne sera pas donné suite aux questions non formulées par écrit.</w:t>
      </w:r>
    </w:p>
    <w:p w14:paraId="6504D58C" w14:textId="77777777" w:rsidR="000667BC" w:rsidRPr="000667BC" w:rsidRDefault="000667BC" w:rsidP="000667BC">
      <w:pPr>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Toutes les questions retenues feront l’objet d’une réponse globale écrite et communiquée à tous les prestataires ayant retiré un dossier au plus tard cinq jours avant la date limite de remise des offres.</w:t>
      </w:r>
    </w:p>
    <w:p w14:paraId="05813853"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495A812C" w14:textId="77777777" w:rsidR="000667BC" w:rsidRPr="000667BC" w:rsidRDefault="000667BC" w:rsidP="000667BC">
      <w:pPr>
        <w:spacing w:after="0" w:line="240" w:lineRule="auto"/>
        <w:jc w:val="both"/>
        <w:rPr>
          <w:rFonts w:ascii="Calibri" w:eastAsia="Times New Roman" w:hAnsi="Calibri" w:cs="Calibri"/>
          <w:sz w:val="20"/>
          <w:szCs w:val="20"/>
          <w:lang w:eastAsia="fr-FR"/>
        </w:rPr>
      </w:pPr>
    </w:p>
    <w:p w14:paraId="301A5797" w14:textId="77777777" w:rsidR="000667BC" w:rsidRPr="000667BC" w:rsidRDefault="000667BC" w:rsidP="000667BC">
      <w:pPr>
        <w:keepNext/>
        <w:shd w:val="clear" w:color="auto" w:fill="A6A6A6"/>
        <w:tabs>
          <w:tab w:val="center" w:pos="2127"/>
          <w:tab w:val="center" w:pos="8222"/>
          <w:tab w:val="right" w:pos="8931"/>
        </w:tabs>
        <w:spacing w:after="0" w:line="240" w:lineRule="auto"/>
        <w:outlineLvl w:val="0"/>
        <w:rPr>
          <w:rFonts w:ascii="Calibri" w:eastAsia="Times New Roman" w:hAnsi="Calibri" w:cs="Calibri"/>
          <w:b/>
          <w:caps/>
          <w:color w:val="FFFFFF"/>
          <w:sz w:val="20"/>
          <w:szCs w:val="20"/>
          <w:lang w:eastAsia="fr-FR"/>
        </w:rPr>
      </w:pPr>
      <w:bookmarkStart w:id="34" w:name="_Toc195603200"/>
      <w:r w:rsidRPr="000667BC">
        <w:rPr>
          <w:rFonts w:ascii="Calibri" w:eastAsia="Times New Roman" w:hAnsi="Calibri" w:cs="Calibri"/>
          <w:b/>
          <w:caps/>
          <w:color w:val="FFFFFF"/>
          <w:sz w:val="20"/>
          <w:szCs w:val="20"/>
          <w:lang w:eastAsia="fr-FR"/>
        </w:rPr>
        <w:t>ARTICLE 7 - FOURNITURE DE PIECES COMPLEMENTAIRES</w:t>
      </w:r>
      <w:bookmarkEnd w:id="34"/>
    </w:p>
    <w:p w14:paraId="7D9F1731" w14:textId="77777777" w:rsidR="000667BC" w:rsidRPr="000667BC" w:rsidRDefault="000667BC" w:rsidP="000667BC">
      <w:pPr>
        <w:spacing w:after="0" w:line="240" w:lineRule="auto"/>
        <w:rPr>
          <w:rFonts w:ascii="Calibri" w:eastAsia="Times New Roman" w:hAnsi="Calibri" w:cs="Calibri"/>
          <w:sz w:val="20"/>
          <w:szCs w:val="20"/>
          <w:lang w:eastAsia="fr-FR"/>
        </w:rPr>
      </w:pPr>
    </w:p>
    <w:p w14:paraId="5B499CC0" w14:textId="77777777" w:rsidR="000667BC" w:rsidRPr="000667BC" w:rsidRDefault="000667BC" w:rsidP="000667BC">
      <w:pPr>
        <w:tabs>
          <w:tab w:val="left" w:pos="928"/>
        </w:tabs>
        <w:spacing w:after="0" w:line="240" w:lineRule="auto"/>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En cas d’attribution de marché, les prestataires lauréats du concours devront obligatoirement fournir les pièces suivantes avant la signature de leur marché ou au plus tard huit (8) jours après la demande faite par écrit par la personne responsable du marché. A défaut de fournir l’ensemble des pièces suivantes, l’attribution du marché pourra être considérée comme nulle et non avenue par la personne responsable du marché (par simple notification écrite rappelant le présent article) :</w:t>
      </w:r>
    </w:p>
    <w:p w14:paraId="320F4599" w14:textId="77777777" w:rsidR="000667BC" w:rsidRPr="000667BC" w:rsidRDefault="000667BC" w:rsidP="000667BC">
      <w:pPr>
        <w:tabs>
          <w:tab w:val="left" w:pos="928"/>
        </w:tabs>
        <w:spacing w:after="0" w:line="240" w:lineRule="auto"/>
        <w:jc w:val="both"/>
        <w:rPr>
          <w:rFonts w:ascii="Calibri" w:eastAsia="Times New Roman" w:hAnsi="Calibri" w:cs="Calibri"/>
          <w:sz w:val="20"/>
          <w:szCs w:val="20"/>
          <w:lang w:eastAsia="fr-FR"/>
        </w:rPr>
      </w:pPr>
    </w:p>
    <w:p w14:paraId="0EEDBBE0" w14:textId="77777777" w:rsidR="000667BC" w:rsidRPr="000667BC" w:rsidRDefault="000667BC" w:rsidP="000667BC">
      <w:pPr>
        <w:tabs>
          <w:tab w:val="left" w:pos="928"/>
        </w:tabs>
        <w:spacing w:after="0" w:line="240" w:lineRule="auto"/>
        <w:jc w:val="both"/>
        <w:rPr>
          <w:rFonts w:ascii="Calibri" w:eastAsia="Times New Roman" w:hAnsi="Calibri" w:cs="Calibri"/>
          <w:color w:val="E36C0A"/>
          <w:sz w:val="20"/>
          <w:szCs w:val="20"/>
          <w:lang w:eastAsia="fr-FR"/>
        </w:rPr>
      </w:pPr>
      <w:r w:rsidRPr="000667BC">
        <w:rPr>
          <w:rFonts w:ascii="Calibri" w:eastAsia="Times New Roman" w:hAnsi="Calibri" w:cs="Calibri"/>
          <w:b/>
          <w:color w:val="E36C0A"/>
          <w:sz w:val="20"/>
          <w:szCs w:val="20"/>
          <w:lang w:eastAsia="fr-FR"/>
        </w:rPr>
        <w:t>Pièces obligatoires</w:t>
      </w:r>
      <w:r w:rsidRPr="000667BC">
        <w:rPr>
          <w:rFonts w:ascii="Calibri" w:eastAsia="Times New Roman" w:hAnsi="Calibri" w:cs="Calibri"/>
          <w:color w:val="E36C0A"/>
          <w:sz w:val="20"/>
          <w:szCs w:val="20"/>
          <w:lang w:eastAsia="fr-FR"/>
        </w:rPr>
        <w:t> :</w:t>
      </w:r>
    </w:p>
    <w:p w14:paraId="514D4A2E" w14:textId="77777777" w:rsidR="000667BC" w:rsidRPr="000667BC" w:rsidRDefault="000667BC" w:rsidP="000667BC">
      <w:pPr>
        <w:numPr>
          <w:ilvl w:val="0"/>
          <w:numId w:val="2"/>
        </w:numPr>
        <w:tabs>
          <w:tab w:val="left" w:pos="-1276"/>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copie du RIDET ou une copie du certificat KBIS, accompagnée d'une déclaration sur l'honneur de non placement en sauvegarde ou redressement ou liquidation de l’entreprise ou de son/ses dirigeants.</w:t>
      </w:r>
    </w:p>
    <w:p w14:paraId="1D239D55" w14:textId="77777777" w:rsidR="000667BC" w:rsidRPr="000667BC" w:rsidRDefault="000667BC" w:rsidP="000667BC">
      <w:pPr>
        <w:numPr>
          <w:ilvl w:val="0"/>
          <w:numId w:val="2"/>
        </w:numPr>
        <w:tabs>
          <w:tab w:val="left" w:pos="-1843"/>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attestation pour l'année en cours, en 3 volets (du payeur de Nouvelle-Calédonie, de la recette des impôts, et du trésorier payeur général) de situation régulière au regard des obligations fiscales.</w:t>
      </w:r>
    </w:p>
    <w:p w14:paraId="7A577874" w14:textId="616E1418" w:rsidR="000667BC" w:rsidRPr="000667BC" w:rsidRDefault="000667BC" w:rsidP="000667BC">
      <w:pPr>
        <w:numPr>
          <w:ilvl w:val="0"/>
          <w:numId w:val="2"/>
        </w:numPr>
        <w:tabs>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Une attestation d’as</w:t>
      </w:r>
      <w:r w:rsidR="00BA6274">
        <w:rPr>
          <w:rFonts w:ascii="Calibri" w:eastAsia="Times New Roman" w:hAnsi="Calibri" w:cs="Calibri"/>
          <w:sz w:val="20"/>
          <w:szCs w:val="20"/>
          <w:lang w:eastAsia="fr-FR"/>
        </w:rPr>
        <w:t xml:space="preserve">surance RC / RCD du prestataire en cours de validité </w:t>
      </w:r>
      <w:r w:rsidRPr="000667BC">
        <w:rPr>
          <w:rFonts w:ascii="Calibri" w:eastAsia="Times New Roman" w:hAnsi="Calibri" w:cs="Calibri"/>
          <w:sz w:val="20"/>
          <w:szCs w:val="20"/>
          <w:lang w:eastAsia="fr-FR"/>
        </w:rPr>
        <w:t>et précisant le montant des garanties.</w:t>
      </w:r>
    </w:p>
    <w:p w14:paraId="1FB30DCA" w14:textId="77777777" w:rsidR="000667BC" w:rsidRPr="000667BC" w:rsidRDefault="000667BC" w:rsidP="000667BC">
      <w:pPr>
        <w:numPr>
          <w:ilvl w:val="0"/>
          <w:numId w:val="2"/>
        </w:numPr>
        <w:tabs>
          <w:tab w:val="left" w:pos="567"/>
        </w:tabs>
        <w:spacing w:after="0" w:line="240" w:lineRule="auto"/>
        <w:ind w:left="0" w:firstLine="0"/>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références bancaires.</w:t>
      </w:r>
    </w:p>
    <w:p w14:paraId="3324AFB0" w14:textId="77777777" w:rsidR="000667BC" w:rsidRPr="000667BC" w:rsidRDefault="000667BC" w:rsidP="000667BC">
      <w:pPr>
        <w:tabs>
          <w:tab w:val="left" w:pos="567"/>
        </w:tabs>
        <w:spacing w:after="0" w:line="240" w:lineRule="auto"/>
        <w:jc w:val="both"/>
        <w:rPr>
          <w:rFonts w:ascii="Calibri" w:eastAsia="Times New Roman" w:hAnsi="Calibri" w:cs="Calibri"/>
          <w:sz w:val="20"/>
          <w:szCs w:val="20"/>
          <w:lang w:eastAsia="fr-FR"/>
        </w:rPr>
      </w:pPr>
    </w:p>
    <w:p w14:paraId="2174BA59" w14:textId="77777777" w:rsidR="000667BC" w:rsidRPr="000667BC" w:rsidRDefault="000667BC" w:rsidP="000667BC">
      <w:pPr>
        <w:tabs>
          <w:tab w:val="left" w:pos="567"/>
        </w:tabs>
        <w:spacing w:after="0" w:line="240" w:lineRule="auto"/>
        <w:jc w:val="both"/>
        <w:rPr>
          <w:rFonts w:ascii="Calibri" w:eastAsia="Times New Roman" w:hAnsi="Calibri" w:cs="Calibri"/>
          <w:color w:val="E36C0A"/>
          <w:sz w:val="20"/>
          <w:szCs w:val="20"/>
          <w:lang w:eastAsia="fr-FR"/>
        </w:rPr>
      </w:pPr>
      <w:r w:rsidRPr="000667BC">
        <w:rPr>
          <w:rFonts w:ascii="Calibri" w:eastAsia="Times New Roman" w:hAnsi="Calibri" w:cs="Calibri"/>
          <w:b/>
          <w:color w:val="E36C0A"/>
          <w:sz w:val="20"/>
          <w:szCs w:val="20"/>
          <w:lang w:eastAsia="fr-FR"/>
        </w:rPr>
        <w:t>Pièce sur demande éventuelle du FSH</w:t>
      </w:r>
      <w:r w:rsidRPr="000667BC">
        <w:rPr>
          <w:rFonts w:ascii="Calibri" w:eastAsia="Times New Roman" w:hAnsi="Calibri" w:cs="Calibri"/>
          <w:color w:val="E36C0A"/>
          <w:sz w:val="20"/>
          <w:szCs w:val="20"/>
          <w:lang w:eastAsia="fr-FR"/>
        </w:rPr>
        <w:t> :</w:t>
      </w:r>
    </w:p>
    <w:p w14:paraId="09877F05" w14:textId="3EB1C24E" w:rsidR="000667BC" w:rsidRPr="00BA6274" w:rsidRDefault="000667BC" w:rsidP="00BA6274">
      <w:pPr>
        <w:numPr>
          <w:ilvl w:val="0"/>
          <w:numId w:val="2"/>
        </w:numPr>
        <w:tabs>
          <w:tab w:val="left" w:pos="567"/>
        </w:tabs>
        <w:spacing w:after="0" w:line="240" w:lineRule="auto"/>
        <w:ind w:left="0" w:firstLine="0"/>
        <w:contextualSpacing/>
        <w:jc w:val="both"/>
        <w:rPr>
          <w:rFonts w:ascii="Calibri" w:eastAsia="Times New Roman" w:hAnsi="Calibri" w:cs="Calibri"/>
          <w:sz w:val="20"/>
          <w:szCs w:val="20"/>
          <w:lang w:eastAsia="fr-FR"/>
        </w:rPr>
      </w:pPr>
      <w:r w:rsidRPr="000667BC">
        <w:rPr>
          <w:rFonts w:ascii="Calibri" w:eastAsia="Times New Roman" w:hAnsi="Calibri" w:cs="Calibri"/>
          <w:sz w:val="20"/>
          <w:szCs w:val="20"/>
          <w:lang w:eastAsia="fr-FR"/>
        </w:rPr>
        <w:t>Les comptes annuels.</w:t>
      </w:r>
    </w:p>
    <w:p w14:paraId="2E20A19C" w14:textId="77777777" w:rsidR="000667BC" w:rsidRPr="000667BC" w:rsidRDefault="000667BC" w:rsidP="000667BC">
      <w:pPr>
        <w:pBdr>
          <w:bottom w:val="single" w:sz="4" w:space="1" w:color="auto"/>
        </w:pBdr>
        <w:tabs>
          <w:tab w:val="left" w:pos="928"/>
        </w:tabs>
        <w:spacing w:after="0" w:line="240" w:lineRule="auto"/>
        <w:jc w:val="center"/>
        <w:rPr>
          <w:rFonts w:ascii="Calibri" w:eastAsia="Times New Roman" w:hAnsi="Calibri" w:cs="Calibri"/>
          <w:b/>
          <w:sz w:val="20"/>
          <w:szCs w:val="20"/>
          <w:lang w:eastAsia="fr-FR"/>
        </w:rPr>
      </w:pPr>
    </w:p>
    <w:p w14:paraId="34E49964" w14:textId="77777777" w:rsidR="000667BC" w:rsidRPr="000667BC" w:rsidRDefault="000667BC" w:rsidP="000667BC">
      <w:pPr>
        <w:tabs>
          <w:tab w:val="left" w:pos="928"/>
        </w:tabs>
        <w:spacing w:after="0" w:line="240" w:lineRule="auto"/>
        <w:jc w:val="center"/>
        <w:rPr>
          <w:rFonts w:ascii="Calibri" w:eastAsia="Times New Roman" w:hAnsi="Calibri" w:cs="Calibri"/>
          <w:b/>
          <w:sz w:val="20"/>
          <w:szCs w:val="20"/>
          <w:lang w:eastAsia="fr-FR"/>
        </w:rPr>
      </w:pPr>
    </w:p>
    <w:p w14:paraId="6631A34F" w14:textId="74377675" w:rsidR="000667BC" w:rsidRDefault="007F0286" w:rsidP="00BA6274">
      <w:pPr>
        <w:spacing w:after="0" w:line="240" w:lineRule="auto"/>
        <w:rPr>
          <w:rFonts w:ascii="Calibri" w:eastAsia="Times New Roman" w:hAnsi="Calibri" w:cs="Calibri"/>
          <w:b/>
          <w:i/>
          <w:sz w:val="20"/>
          <w:szCs w:val="20"/>
          <w:lang w:eastAsia="fr-FR"/>
        </w:rPr>
      </w:pPr>
      <w:r>
        <w:rPr>
          <w:rFonts w:ascii="Calibri" w:eastAsia="Times New Roman" w:hAnsi="Calibri" w:cs="Calibri"/>
          <w:b/>
          <w:sz w:val="20"/>
          <w:szCs w:val="20"/>
          <w:lang w:eastAsia="fr-FR"/>
        </w:rPr>
        <w:t>Pour le FC</w:t>
      </w:r>
      <w:r w:rsidR="000667BC" w:rsidRPr="000667BC">
        <w:rPr>
          <w:rFonts w:ascii="Calibri" w:eastAsia="Times New Roman" w:hAnsi="Calibri" w:cs="Calibri"/>
          <w:b/>
          <w:sz w:val="20"/>
          <w:szCs w:val="20"/>
          <w:lang w:eastAsia="fr-FR"/>
        </w:rPr>
        <w:t>H, la directrice générale</w:t>
      </w:r>
      <w:r>
        <w:rPr>
          <w:rFonts w:ascii="Calibri" w:eastAsia="Times New Roman" w:hAnsi="Calibri" w:cs="Calibri"/>
          <w:b/>
          <w:sz w:val="20"/>
          <w:szCs w:val="20"/>
          <w:lang w:eastAsia="fr-FR"/>
        </w:rPr>
        <w:t xml:space="preserve"> déléguée</w:t>
      </w:r>
      <w:r w:rsidR="00BA6274">
        <w:rPr>
          <w:rFonts w:ascii="Calibri" w:eastAsia="Times New Roman" w:hAnsi="Calibri" w:cs="Calibri"/>
          <w:b/>
          <w:sz w:val="20"/>
          <w:szCs w:val="20"/>
          <w:lang w:eastAsia="fr-FR"/>
        </w:rPr>
        <w:t> :</w:t>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BA6274">
        <w:rPr>
          <w:rFonts w:ascii="Calibri" w:eastAsia="Times New Roman" w:hAnsi="Calibri" w:cs="Calibri"/>
          <w:b/>
          <w:sz w:val="20"/>
          <w:szCs w:val="20"/>
          <w:lang w:eastAsia="fr-FR"/>
        </w:rPr>
        <w:tab/>
      </w:r>
      <w:r w:rsidR="000667BC" w:rsidRPr="000667BC">
        <w:rPr>
          <w:rFonts w:ascii="Calibri" w:eastAsia="Times New Roman" w:hAnsi="Calibri" w:cs="Calibri"/>
          <w:b/>
          <w:i/>
          <w:sz w:val="20"/>
          <w:szCs w:val="20"/>
          <w:lang w:eastAsia="fr-FR"/>
        </w:rPr>
        <w:t>Chrystel INIZAN</w:t>
      </w:r>
    </w:p>
    <w:p w14:paraId="0EC869A2" w14:textId="0915CCAE" w:rsidR="00F7065E" w:rsidRDefault="00F7065E" w:rsidP="00BA6274">
      <w:pPr>
        <w:spacing w:after="0" w:line="240" w:lineRule="auto"/>
        <w:rPr>
          <w:rFonts w:ascii="Calibri" w:eastAsia="Times New Roman" w:hAnsi="Calibri" w:cs="Calibri"/>
          <w:b/>
          <w:i/>
          <w:sz w:val="20"/>
          <w:szCs w:val="20"/>
          <w:lang w:eastAsia="fr-FR"/>
        </w:rPr>
      </w:pPr>
    </w:p>
    <w:p w14:paraId="2459E529" w14:textId="728E00C8" w:rsidR="00F7065E" w:rsidRDefault="00F7065E">
      <w:pPr>
        <w:rPr>
          <w:rFonts w:ascii="Calibri" w:eastAsia="Times New Roman" w:hAnsi="Calibri" w:cs="Calibri"/>
          <w:sz w:val="20"/>
          <w:szCs w:val="20"/>
          <w:lang w:eastAsia="fr-FR"/>
        </w:rPr>
      </w:pPr>
      <w:r>
        <w:rPr>
          <w:rFonts w:ascii="Calibri" w:eastAsia="Times New Roman" w:hAnsi="Calibri" w:cs="Calibri"/>
          <w:sz w:val="20"/>
          <w:szCs w:val="20"/>
          <w:lang w:eastAsia="fr-FR"/>
        </w:rPr>
        <w:br w:type="page"/>
      </w:r>
    </w:p>
    <w:p w14:paraId="4CC0F736" w14:textId="77777777" w:rsidR="00F7065E" w:rsidRPr="00F7065E" w:rsidRDefault="00F7065E" w:rsidP="00BA6274">
      <w:pPr>
        <w:spacing w:after="0" w:line="240" w:lineRule="auto"/>
        <w:rPr>
          <w:rFonts w:ascii="Calibri" w:eastAsia="Times New Roman" w:hAnsi="Calibri" w:cs="Calibri"/>
          <w:sz w:val="20"/>
          <w:szCs w:val="20"/>
          <w:lang w:eastAsia="fr-FR"/>
        </w:rPr>
      </w:pPr>
    </w:p>
    <w:p w14:paraId="6E22B852" w14:textId="354E91B0" w:rsidR="00BA6274" w:rsidRPr="00803373" w:rsidRDefault="00BA6274" w:rsidP="00BA6274">
      <w:pPr>
        <w:pBdr>
          <w:bottom w:val="single" w:sz="4" w:space="1" w:color="auto"/>
        </w:pBdr>
        <w:tabs>
          <w:tab w:val="right" w:pos="8647"/>
        </w:tabs>
        <w:spacing w:after="0" w:line="240" w:lineRule="auto"/>
        <w:jc w:val="right"/>
        <w:rPr>
          <w:rFonts w:ascii="Calibri" w:eastAsia="Times New Roman" w:hAnsi="Calibri" w:cs="Calibri"/>
          <w:b/>
          <w:bCs/>
          <w:color w:val="548DD4"/>
          <w:sz w:val="36"/>
          <w:szCs w:val="36"/>
          <w:lang w:eastAsia="fr-FR"/>
        </w:rPr>
      </w:pPr>
      <w:r w:rsidRPr="00803373">
        <w:rPr>
          <w:rFonts w:ascii="Calibri" w:eastAsia="Times New Roman" w:hAnsi="Calibri" w:cs="Calibri"/>
          <w:b/>
          <w:bCs/>
          <w:sz w:val="36"/>
          <w:szCs w:val="36"/>
          <w:lang w:eastAsia="fr-FR"/>
        </w:rPr>
        <w:t>Opération</w:t>
      </w:r>
      <w:r w:rsidRPr="00803373">
        <w:rPr>
          <w:rFonts w:ascii="Calibri" w:eastAsia="Times New Roman" w:hAnsi="Calibri" w:cs="Calibri"/>
          <w:b/>
          <w:bCs/>
          <w:color w:val="5B9BD5" w:themeColor="accent1"/>
          <w:sz w:val="36"/>
          <w:szCs w:val="36"/>
          <w:lang w:eastAsia="fr-FR"/>
        </w:rPr>
        <w:t xml:space="preserve"> </w:t>
      </w:r>
      <w:r w:rsidR="002B5C96">
        <w:rPr>
          <w:rFonts w:ascii="Calibri" w:eastAsia="Times New Roman" w:hAnsi="Calibri" w:cs="Calibri"/>
          <w:b/>
          <w:bCs/>
          <w:color w:val="5B9BD5" w:themeColor="accent1"/>
          <w:sz w:val="36"/>
          <w:szCs w:val="36"/>
          <w:lang w:eastAsia="fr-FR"/>
        </w:rPr>
        <w:t>Résidence séniors AGATHIS</w:t>
      </w:r>
    </w:p>
    <w:p w14:paraId="45060F1C" w14:textId="0D4ED5E7" w:rsidR="00BA6274" w:rsidRPr="00803373" w:rsidRDefault="00BA6274" w:rsidP="00BA6274">
      <w:pPr>
        <w:tabs>
          <w:tab w:val="right" w:pos="8647"/>
        </w:tabs>
        <w:spacing w:after="0" w:line="240" w:lineRule="auto"/>
        <w:jc w:val="right"/>
        <w:outlineLvl w:val="0"/>
        <w:rPr>
          <w:rFonts w:ascii="Calibri" w:eastAsia="Times New Roman" w:hAnsi="Calibri" w:cs="Calibri"/>
          <w:b/>
          <w:bCs/>
          <w:i/>
          <w:color w:val="E36C0A"/>
          <w:sz w:val="36"/>
          <w:szCs w:val="36"/>
          <w:lang w:eastAsia="fr-FR"/>
        </w:rPr>
      </w:pPr>
      <w:bookmarkStart w:id="35" w:name="_Toc194393524"/>
      <w:bookmarkStart w:id="36" w:name="_Toc195603201"/>
      <w:r w:rsidRPr="00803373">
        <w:rPr>
          <w:rFonts w:ascii="Calibri" w:eastAsia="Times New Roman" w:hAnsi="Calibri" w:cs="Calibri"/>
          <w:b/>
          <w:bCs/>
          <w:i/>
          <w:color w:val="E36C0A"/>
          <w:sz w:val="36"/>
          <w:szCs w:val="36"/>
          <w:lang w:eastAsia="fr-FR"/>
        </w:rPr>
        <w:t xml:space="preserve">Déclaration sur l’honneur (à joindre à </w:t>
      </w:r>
      <w:r>
        <w:rPr>
          <w:rFonts w:ascii="Calibri" w:eastAsia="Times New Roman" w:hAnsi="Calibri" w:cs="Calibri"/>
          <w:b/>
          <w:bCs/>
          <w:i/>
          <w:color w:val="E36C0A"/>
          <w:sz w:val="36"/>
          <w:szCs w:val="36"/>
          <w:lang w:eastAsia="fr-FR"/>
        </w:rPr>
        <w:t>la candidature</w:t>
      </w:r>
      <w:r w:rsidRPr="00803373">
        <w:rPr>
          <w:rFonts w:ascii="Calibri" w:eastAsia="Times New Roman" w:hAnsi="Calibri" w:cs="Calibri"/>
          <w:b/>
          <w:bCs/>
          <w:i/>
          <w:color w:val="E36C0A"/>
          <w:sz w:val="36"/>
          <w:szCs w:val="36"/>
          <w:lang w:eastAsia="fr-FR"/>
        </w:rPr>
        <w:t>)</w:t>
      </w:r>
      <w:bookmarkEnd w:id="35"/>
      <w:bookmarkEnd w:id="36"/>
    </w:p>
    <w:p w14:paraId="147E7F9D"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53F266BA"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155BCC5C" w14:textId="77777777" w:rsidR="00BA6274" w:rsidRPr="00363854" w:rsidRDefault="00BA6274" w:rsidP="00BA6274">
      <w:pPr>
        <w:tabs>
          <w:tab w:val="center" w:pos="4536"/>
          <w:tab w:val="right" w:pos="8647"/>
        </w:tabs>
        <w:spacing w:after="0" w:line="240" w:lineRule="auto"/>
        <w:jc w:val="both"/>
        <w:rPr>
          <w:rFonts w:ascii="Calibri" w:eastAsia="Times New Roman" w:hAnsi="Calibri" w:cs="Calibri"/>
          <w:b/>
          <w:bCs/>
          <w:sz w:val="20"/>
          <w:szCs w:val="20"/>
          <w:lang w:eastAsia="fr-FR"/>
        </w:rPr>
      </w:pPr>
    </w:p>
    <w:p w14:paraId="7DBB9047" w14:textId="77777777" w:rsidR="00BA6274" w:rsidRPr="00363854" w:rsidRDefault="00BA6274" w:rsidP="00BA6274">
      <w:pPr>
        <w:shd w:val="clear" w:color="auto" w:fill="A6A6A6"/>
        <w:spacing w:after="0" w:line="240" w:lineRule="auto"/>
        <w:jc w:val="both"/>
        <w:rPr>
          <w:rFonts w:ascii="Calibri" w:eastAsia="Times New Roman" w:hAnsi="Calibri" w:cs="Calibri"/>
          <w:b/>
          <w:bCs/>
          <w:color w:val="FFFFFF"/>
          <w:lang w:eastAsia="fr-FR"/>
        </w:rPr>
      </w:pPr>
      <w:r w:rsidRPr="00363854">
        <w:rPr>
          <w:rFonts w:ascii="Calibri" w:eastAsia="Times New Roman" w:hAnsi="Calibri" w:cs="Calibri"/>
          <w:b/>
          <w:bCs/>
          <w:color w:val="FFFFFF"/>
          <w:lang w:eastAsia="fr-FR"/>
        </w:rPr>
        <w:t>A – RENSEIGNEMENTS SUR LE CANDIDAT</w:t>
      </w:r>
    </w:p>
    <w:p w14:paraId="1F9AF01A" w14:textId="77777777" w:rsidR="00BA6274" w:rsidRDefault="00BA6274" w:rsidP="00BA6274">
      <w:pPr>
        <w:spacing w:after="0" w:line="240" w:lineRule="auto"/>
        <w:jc w:val="both"/>
        <w:rPr>
          <w:rFonts w:ascii="Calibri" w:eastAsia="Times New Roman" w:hAnsi="Calibri" w:cs="Calibri"/>
          <w:sz w:val="20"/>
          <w:szCs w:val="20"/>
          <w:lang w:eastAsia="fr-FR"/>
        </w:rPr>
      </w:pPr>
    </w:p>
    <w:p w14:paraId="15F9D61C" w14:textId="77777777" w:rsidR="00BA6274" w:rsidRDefault="00BA6274" w:rsidP="00BA6274">
      <w:pPr>
        <w:spacing w:after="0" w:line="240" w:lineRule="auto"/>
        <w:jc w:val="both"/>
        <w:rPr>
          <w:rFonts w:ascii="Calibri" w:eastAsia="Times New Roman" w:hAnsi="Calibri" w:cs="Calibri"/>
          <w:i/>
          <w:color w:val="5B9BD5" w:themeColor="accent1"/>
          <w:sz w:val="20"/>
          <w:szCs w:val="20"/>
          <w:lang w:eastAsia="fr-FR"/>
        </w:rPr>
      </w:pPr>
      <w:r>
        <w:rPr>
          <w:rFonts w:ascii="Calibri" w:eastAsia="Times New Roman" w:hAnsi="Calibri" w:cs="Calibri"/>
          <w:i/>
          <w:color w:val="5B9BD5" w:themeColor="accent1"/>
          <w:sz w:val="20"/>
          <w:szCs w:val="20"/>
          <w:lang w:eastAsia="fr-FR"/>
        </w:rPr>
        <w:t>Remplir les renseignements demandés</w:t>
      </w:r>
    </w:p>
    <w:p w14:paraId="2C97C0A5" w14:textId="77777777" w:rsidR="00BA6274" w:rsidRPr="00C44C79" w:rsidRDefault="00BA6274" w:rsidP="00BA6274">
      <w:pPr>
        <w:spacing w:after="0" w:line="240" w:lineRule="auto"/>
        <w:jc w:val="both"/>
        <w:rPr>
          <w:rFonts w:ascii="Calibri" w:eastAsia="Times New Roman" w:hAnsi="Calibri" w:cs="Calibri"/>
          <w:i/>
          <w:color w:val="5B9BD5" w:themeColor="accent1"/>
          <w:sz w:val="20"/>
          <w:szCs w:val="20"/>
          <w:lang w:eastAsia="fr-FR"/>
        </w:rPr>
      </w:pPr>
    </w:p>
    <w:tbl>
      <w:tblPr>
        <w:tblStyle w:val="Grilledutableau"/>
        <w:tblW w:w="0" w:type="auto"/>
        <w:tblLook w:val="04A0" w:firstRow="1" w:lastRow="0" w:firstColumn="1" w:lastColumn="0" w:noHBand="0" w:noVBand="1"/>
      </w:tblPr>
      <w:tblGrid>
        <w:gridCol w:w="4957"/>
        <w:gridCol w:w="4779"/>
      </w:tblGrid>
      <w:tr w:rsidR="00BA6274" w14:paraId="5801ABE5" w14:textId="77777777" w:rsidTr="009D294A">
        <w:tc>
          <w:tcPr>
            <w:tcW w:w="9736" w:type="dxa"/>
            <w:gridSpan w:val="2"/>
          </w:tcPr>
          <w:p w14:paraId="54C656ED" w14:textId="77777777" w:rsidR="00BA6274" w:rsidRPr="00AD10D9" w:rsidRDefault="00BA6274" w:rsidP="009D294A">
            <w:pPr>
              <w:jc w:val="center"/>
              <w:rPr>
                <w:rFonts w:ascii="Calibri" w:hAnsi="Calibri" w:cs="Calibri"/>
                <w:b/>
                <w:color w:val="ED7D31" w:themeColor="accent2"/>
              </w:rPr>
            </w:pPr>
            <w:r>
              <w:rPr>
                <w:rFonts w:ascii="Calibri" w:hAnsi="Calibri" w:cs="Calibri"/>
                <w:b/>
                <w:color w:val="ED7D31" w:themeColor="accent2"/>
              </w:rPr>
              <w:t>RENSEIGNEMENTS CONCERNANT CHAQUE CANDIDAT</w:t>
            </w:r>
          </w:p>
        </w:tc>
      </w:tr>
      <w:tr w:rsidR="00BA6274" w14:paraId="5557827A" w14:textId="77777777" w:rsidTr="00D73349">
        <w:tc>
          <w:tcPr>
            <w:tcW w:w="4957" w:type="dxa"/>
          </w:tcPr>
          <w:p w14:paraId="532C5C50" w14:textId="77777777" w:rsidR="00BA6274" w:rsidRDefault="00BA6274" w:rsidP="009D294A">
            <w:pPr>
              <w:jc w:val="both"/>
              <w:rPr>
                <w:rFonts w:ascii="Calibri" w:hAnsi="Calibri" w:cs="Calibri"/>
              </w:rPr>
            </w:pPr>
            <w:r>
              <w:rPr>
                <w:rFonts w:ascii="Calibri" w:hAnsi="Calibri" w:cs="Calibri"/>
              </w:rPr>
              <w:t>Nom, prénom du signataire</w:t>
            </w:r>
          </w:p>
        </w:tc>
        <w:tc>
          <w:tcPr>
            <w:tcW w:w="4779" w:type="dxa"/>
          </w:tcPr>
          <w:p w14:paraId="67DE4705" w14:textId="77777777" w:rsidR="00BA6274" w:rsidRDefault="00BA6274" w:rsidP="009D294A">
            <w:pPr>
              <w:jc w:val="both"/>
              <w:rPr>
                <w:rFonts w:ascii="Calibri" w:hAnsi="Calibri" w:cs="Calibri"/>
              </w:rPr>
            </w:pPr>
          </w:p>
        </w:tc>
      </w:tr>
      <w:tr w:rsidR="00BA6274" w14:paraId="3EA22395" w14:textId="77777777" w:rsidTr="00D73349">
        <w:tc>
          <w:tcPr>
            <w:tcW w:w="4957" w:type="dxa"/>
          </w:tcPr>
          <w:p w14:paraId="19355F3C" w14:textId="77777777" w:rsidR="00BA6274" w:rsidRDefault="00BA6274" w:rsidP="009D294A">
            <w:pPr>
              <w:jc w:val="both"/>
              <w:rPr>
                <w:rFonts w:ascii="Calibri" w:hAnsi="Calibri" w:cs="Calibri"/>
              </w:rPr>
            </w:pPr>
            <w:r>
              <w:rPr>
                <w:rFonts w:ascii="Calibri" w:hAnsi="Calibri" w:cs="Calibri"/>
              </w:rPr>
              <w:t>Qualité et pouvoir du signataire</w:t>
            </w:r>
          </w:p>
        </w:tc>
        <w:tc>
          <w:tcPr>
            <w:tcW w:w="4779" w:type="dxa"/>
          </w:tcPr>
          <w:p w14:paraId="2F933D44" w14:textId="77777777" w:rsidR="00BA6274" w:rsidRDefault="00BA6274" w:rsidP="009D294A">
            <w:pPr>
              <w:jc w:val="both"/>
              <w:rPr>
                <w:rFonts w:ascii="Calibri" w:hAnsi="Calibri" w:cs="Calibri"/>
              </w:rPr>
            </w:pPr>
          </w:p>
        </w:tc>
      </w:tr>
      <w:tr w:rsidR="00A43B1A" w14:paraId="3F37EC2E" w14:textId="77777777" w:rsidTr="00D73349">
        <w:tc>
          <w:tcPr>
            <w:tcW w:w="4957" w:type="dxa"/>
          </w:tcPr>
          <w:p w14:paraId="68CD47E2" w14:textId="34C04729" w:rsidR="00A43B1A" w:rsidRDefault="00A43B1A" w:rsidP="009D294A">
            <w:pPr>
              <w:jc w:val="both"/>
              <w:rPr>
                <w:rFonts w:ascii="Calibri" w:hAnsi="Calibri" w:cs="Calibri"/>
              </w:rPr>
            </w:pPr>
            <w:r>
              <w:rPr>
                <w:rFonts w:ascii="Calibri" w:hAnsi="Calibri" w:cs="Calibri"/>
              </w:rPr>
              <w:t>Nom de l’entreprise</w:t>
            </w:r>
          </w:p>
        </w:tc>
        <w:tc>
          <w:tcPr>
            <w:tcW w:w="4779" w:type="dxa"/>
          </w:tcPr>
          <w:p w14:paraId="264BA64F" w14:textId="77777777" w:rsidR="00A43B1A" w:rsidRDefault="00A43B1A" w:rsidP="009D294A">
            <w:pPr>
              <w:jc w:val="both"/>
              <w:rPr>
                <w:rFonts w:ascii="Calibri" w:hAnsi="Calibri" w:cs="Calibri"/>
              </w:rPr>
            </w:pPr>
          </w:p>
        </w:tc>
      </w:tr>
      <w:tr w:rsidR="00BA6274" w14:paraId="367E1FEC" w14:textId="77777777" w:rsidTr="00D73349">
        <w:tc>
          <w:tcPr>
            <w:tcW w:w="4957" w:type="dxa"/>
          </w:tcPr>
          <w:p w14:paraId="6D3BE8B6" w14:textId="77777777" w:rsidR="00BA6274" w:rsidRDefault="00BA6274" w:rsidP="009D294A">
            <w:pPr>
              <w:jc w:val="both"/>
              <w:rPr>
                <w:rFonts w:ascii="Calibri" w:hAnsi="Calibri" w:cs="Calibri"/>
              </w:rPr>
            </w:pPr>
            <w:r>
              <w:rPr>
                <w:rFonts w:ascii="Calibri" w:hAnsi="Calibri" w:cs="Calibri"/>
              </w:rPr>
              <w:t>Adresse du prestataire ou siège social de la société</w:t>
            </w:r>
          </w:p>
        </w:tc>
        <w:tc>
          <w:tcPr>
            <w:tcW w:w="4779" w:type="dxa"/>
          </w:tcPr>
          <w:p w14:paraId="2E5B894D" w14:textId="77777777" w:rsidR="00BA6274" w:rsidRDefault="00BA6274" w:rsidP="009D294A">
            <w:pPr>
              <w:jc w:val="both"/>
              <w:rPr>
                <w:rFonts w:ascii="Calibri" w:hAnsi="Calibri" w:cs="Calibri"/>
              </w:rPr>
            </w:pPr>
            <w:r>
              <w:rPr>
                <w:rFonts w:ascii="Calibri" w:hAnsi="Calibri" w:cs="Calibri"/>
              </w:rPr>
              <w:t>N°      Rue</w:t>
            </w:r>
          </w:p>
          <w:p w14:paraId="08AF1A21" w14:textId="77777777" w:rsidR="00BA6274" w:rsidRDefault="00BA6274" w:rsidP="009D294A">
            <w:pPr>
              <w:jc w:val="both"/>
              <w:rPr>
                <w:rFonts w:ascii="Calibri" w:hAnsi="Calibri" w:cs="Calibri"/>
              </w:rPr>
            </w:pPr>
            <w:r>
              <w:rPr>
                <w:rFonts w:ascii="Calibri" w:hAnsi="Calibri" w:cs="Calibri"/>
              </w:rPr>
              <w:t>BP</w:t>
            </w:r>
          </w:p>
          <w:p w14:paraId="408A1E95" w14:textId="77777777" w:rsidR="00BA6274" w:rsidRDefault="00BA6274" w:rsidP="009D294A">
            <w:pPr>
              <w:jc w:val="both"/>
              <w:rPr>
                <w:rFonts w:ascii="Calibri" w:hAnsi="Calibri" w:cs="Calibri"/>
              </w:rPr>
            </w:pPr>
            <w:r>
              <w:rPr>
                <w:rFonts w:ascii="Calibri" w:hAnsi="Calibri" w:cs="Calibri"/>
              </w:rPr>
              <w:t>Code postal</w:t>
            </w:r>
          </w:p>
          <w:p w14:paraId="0DC4159F" w14:textId="77777777" w:rsidR="00BA6274" w:rsidRDefault="00BA6274" w:rsidP="009D294A">
            <w:pPr>
              <w:jc w:val="both"/>
              <w:rPr>
                <w:rFonts w:ascii="Calibri" w:hAnsi="Calibri" w:cs="Calibri"/>
              </w:rPr>
            </w:pPr>
            <w:r>
              <w:rPr>
                <w:rFonts w:ascii="Calibri" w:hAnsi="Calibri" w:cs="Calibri"/>
              </w:rPr>
              <w:t>Ville</w:t>
            </w:r>
          </w:p>
        </w:tc>
      </w:tr>
      <w:tr w:rsidR="00BA6274" w14:paraId="0E43E64A" w14:textId="77777777" w:rsidTr="00D73349">
        <w:tc>
          <w:tcPr>
            <w:tcW w:w="4957" w:type="dxa"/>
          </w:tcPr>
          <w:p w14:paraId="1F9B6C31" w14:textId="77777777" w:rsidR="00BA6274" w:rsidRDefault="00BA6274" w:rsidP="009D294A">
            <w:pPr>
              <w:jc w:val="both"/>
              <w:rPr>
                <w:rFonts w:ascii="Calibri" w:hAnsi="Calibri" w:cs="Calibri"/>
              </w:rPr>
            </w:pPr>
            <w:r>
              <w:rPr>
                <w:rFonts w:ascii="Calibri" w:hAnsi="Calibri" w:cs="Calibri"/>
              </w:rPr>
              <w:t>Téléphone</w:t>
            </w:r>
          </w:p>
        </w:tc>
        <w:tc>
          <w:tcPr>
            <w:tcW w:w="4779" w:type="dxa"/>
          </w:tcPr>
          <w:p w14:paraId="289243E8" w14:textId="77777777" w:rsidR="00BA6274" w:rsidRDefault="00BA6274" w:rsidP="009D294A">
            <w:pPr>
              <w:jc w:val="both"/>
              <w:rPr>
                <w:rFonts w:ascii="Calibri" w:hAnsi="Calibri" w:cs="Calibri"/>
              </w:rPr>
            </w:pPr>
          </w:p>
        </w:tc>
      </w:tr>
      <w:tr w:rsidR="00BA6274" w14:paraId="2488350F" w14:textId="77777777" w:rsidTr="00D73349">
        <w:tc>
          <w:tcPr>
            <w:tcW w:w="4957" w:type="dxa"/>
          </w:tcPr>
          <w:p w14:paraId="5DE6518A" w14:textId="77777777" w:rsidR="00BA6274" w:rsidRDefault="00BA6274" w:rsidP="009D294A">
            <w:pPr>
              <w:jc w:val="both"/>
              <w:rPr>
                <w:rFonts w:ascii="Calibri" w:hAnsi="Calibri" w:cs="Calibri"/>
              </w:rPr>
            </w:pPr>
            <w:r>
              <w:rPr>
                <w:rFonts w:ascii="Calibri" w:hAnsi="Calibri" w:cs="Calibri"/>
              </w:rPr>
              <w:t>Adresse courriel</w:t>
            </w:r>
          </w:p>
        </w:tc>
        <w:tc>
          <w:tcPr>
            <w:tcW w:w="4779" w:type="dxa"/>
          </w:tcPr>
          <w:p w14:paraId="67D2FEDC" w14:textId="77777777" w:rsidR="00BA6274" w:rsidRDefault="00BA6274" w:rsidP="009D294A">
            <w:pPr>
              <w:jc w:val="both"/>
              <w:rPr>
                <w:rFonts w:ascii="Calibri" w:hAnsi="Calibri" w:cs="Calibri"/>
              </w:rPr>
            </w:pPr>
          </w:p>
        </w:tc>
      </w:tr>
      <w:tr w:rsidR="00BA6274" w14:paraId="22AD89B1" w14:textId="77777777" w:rsidTr="00D73349">
        <w:tc>
          <w:tcPr>
            <w:tcW w:w="4957" w:type="dxa"/>
          </w:tcPr>
          <w:p w14:paraId="186852F3" w14:textId="77777777" w:rsidR="00BA6274" w:rsidRDefault="00BA6274" w:rsidP="009D294A">
            <w:pPr>
              <w:jc w:val="both"/>
              <w:rPr>
                <w:rFonts w:ascii="Calibri" w:hAnsi="Calibri" w:cs="Calibri"/>
              </w:rPr>
            </w:pPr>
            <w:r>
              <w:rPr>
                <w:rFonts w:ascii="Calibri" w:hAnsi="Calibri" w:cs="Calibri"/>
              </w:rPr>
              <w:t>Numéro d’identification au RIDET</w:t>
            </w:r>
          </w:p>
        </w:tc>
        <w:tc>
          <w:tcPr>
            <w:tcW w:w="4779" w:type="dxa"/>
          </w:tcPr>
          <w:p w14:paraId="7542E73A" w14:textId="77777777" w:rsidR="00BA6274" w:rsidRDefault="00BA6274" w:rsidP="009D294A">
            <w:pPr>
              <w:jc w:val="both"/>
              <w:rPr>
                <w:rFonts w:ascii="Calibri" w:hAnsi="Calibri" w:cs="Calibri"/>
              </w:rPr>
            </w:pPr>
          </w:p>
        </w:tc>
      </w:tr>
      <w:tr w:rsidR="00BA6274" w14:paraId="77B2B0B8" w14:textId="77777777" w:rsidTr="00D73349">
        <w:tc>
          <w:tcPr>
            <w:tcW w:w="4957" w:type="dxa"/>
          </w:tcPr>
          <w:p w14:paraId="76881B3F" w14:textId="77777777" w:rsidR="00BA6274" w:rsidRDefault="00BA6274" w:rsidP="009D294A">
            <w:pPr>
              <w:jc w:val="both"/>
              <w:rPr>
                <w:rFonts w:ascii="Calibri" w:hAnsi="Calibri" w:cs="Calibri"/>
              </w:rPr>
            </w:pPr>
            <w:r>
              <w:rPr>
                <w:rFonts w:ascii="Calibri" w:hAnsi="Calibri" w:cs="Calibri"/>
              </w:rPr>
              <w:t>Numéro d’inscription au Registre du Commerce</w:t>
            </w:r>
          </w:p>
        </w:tc>
        <w:tc>
          <w:tcPr>
            <w:tcW w:w="4779" w:type="dxa"/>
          </w:tcPr>
          <w:p w14:paraId="5E8A38D2" w14:textId="77777777" w:rsidR="00BA6274" w:rsidRDefault="00BA6274" w:rsidP="009D294A">
            <w:pPr>
              <w:jc w:val="both"/>
              <w:rPr>
                <w:rFonts w:ascii="Calibri" w:hAnsi="Calibri" w:cs="Calibri"/>
              </w:rPr>
            </w:pPr>
          </w:p>
        </w:tc>
      </w:tr>
      <w:tr w:rsidR="00BA6274" w14:paraId="2908A7D5" w14:textId="77777777" w:rsidTr="00D73349">
        <w:tc>
          <w:tcPr>
            <w:tcW w:w="4957" w:type="dxa"/>
          </w:tcPr>
          <w:p w14:paraId="1D327A48" w14:textId="77777777" w:rsidR="00BA6274" w:rsidRDefault="00BA6274" w:rsidP="009D294A">
            <w:pPr>
              <w:jc w:val="both"/>
              <w:rPr>
                <w:rFonts w:ascii="Calibri" w:hAnsi="Calibri" w:cs="Calibri"/>
              </w:rPr>
            </w:pPr>
            <w:r>
              <w:rPr>
                <w:rFonts w:ascii="Calibri" w:hAnsi="Calibri" w:cs="Calibri"/>
              </w:rPr>
              <w:t>(ou) Numéro d’inscription au Répertoire des Métiers</w:t>
            </w:r>
          </w:p>
        </w:tc>
        <w:tc>
          <w:tcPr>
            <w:tcW w:w="4779" w:type="dxa"/>
          </w:tcPr>
          <w:p w14:paraId="3489E450" w14:textId="77777777" w:rsidR="00BA6274" w:rsidRDefault="00BA6274" w:rsidP="009D294A">
            <w:pPr>
              <w:jc w:val="both"/>
              <w:rPr>
                <w:rFonts w:ascii="Calibri" w:hAnsi="Calibri" w:cs="Calibri"/>
              </w:rPr>
            </w:pPr>
          </w:p>
        </w:tc>
      </w:tr>
      <w:tr w:rsidR="00BA6274" w14:paraId="120931CD" w14:textId="77777777" w:rsidTr="00D73349">
        <w:tc>
          <w:tcPr>
            <w:tcW w:w="4957" w:type="dxa"/>
          </w:tcPr>
          <w:p w14:paraId="4C1B56E4" w14:textId="77777777" w:rsidR="00BA6274" w:rsidRDefault="00BA6274" w:rsidP="009D294A">
            <w:pPr>
              <w:jc w:val="both"/>
              <w:rPr>
                <w:rFonts w:ascii="Calibri" w:hAnsi="Calibri" w:cs="Calibri"/>
              </w:rPr>
            </w:pPr>
            <w:r>
              <w:rPr>
                <w:rFonts w:ascii="Calibri" w:hAnsi="Calibri" w:cs="Calibri"/>
              </w:rPr>
              <w:t>Numéro d’identification CAFAT</w:t>
            </w:r>
          </w:p>
        </w:tc>
        <w:tc>
          <w:tcPr>
            <w:tcW w:w="4779" w:type="dxa"/>
          </w:tcPr>
          <w:p w14:paraId="4FE151BA" w14:textId="77777777" w:rsidR="00BA6274" w:rsidRDefault="00BA6274" w:rsidP="009D294A">
            <w:pPr>
              <w:jc w:val="both"/>
              <w:rPr>
                <w:rFonts w:ascii="Calibri" w:hAnsi="Calibri" w:cs="Calibri"/>
              </w:rPr>
            </w:pPr>
          </w:p>
        </w:tc>
      </w:tr>
      <w:tr w:rsidR="00BA6274" w14:paraId="6037A278" w14:textId="77777777" w:rsidTr="00D73349">
        <w:tc>
          <w:tcPr>
            <w:tcW w:w="4957" w:type="dxa"/>
          </w:tcPr>
          <w:p w14:paraId="05C8482A" w14:textId="77777777" w:rsidR="00BA6274" w:rsidRDefault="00BA6274" w:rsidP="009D294A">
            <w:pPr>
              <w:jc w:val="both"/>
              <w:rPr>
                <w:rFonts w:ascii="Calibri" w:hAnsi="Calibri" w:cs="Calibri"/>
              </w:rPr>
            </w:pPr>
            <w:r>
              <w:rPr>
                <w:rFonts w:ascii="Calibri" w:hAnsi="Calibri" w:cs="Calibri"/>
              </w:rPr>
              <w:t>Nombre de salariés (équivalent temps plein)</w:t>
            </w:r>
          </w:p>
        </w:tc>
        <w:tc>
          <w:tcPr>
            <w:tcW w:w="4779" w:type="dxa"/>
          </w:tcPr>
          <w:p w14:paraId="6F8519B2" w14:textId="77777777" w:rsidR="00BA6274" w:rsidRDefault="00BA6274" w:rsidP="009D294A">
            <w:pPr>
              <w:jc w:val="both"/>
              <w:rPr>
                <w:rFonts w:ascii="Calibri" w:hAnsi="Calibri" w:cs="Calibri"/>
              </w:rPr>
            </w:pPr>
          </w:p>
        </w:tc>
      </w:tr>
    </w:tbl>
    <w:p w14:paraId="5160C982" w14:textId="77777777" w:rsidR="00BA6274" w:rsidRPr="00363854" w:rsidRDefault="00BA6274" w:rsidP="00BA6274">
      <w:pPr>
        <w:spacing w:after="0" w:line="240" w:lineRule="auto"/>
        <w:jc w:val="both"/>
        <w:rPr>
          <w:rFonts w:ascii="Calibri" w:eastAsia="Times New Roman" w:hAnsi="Calibri" w:cs="Calibri"/>
          <w:sz w:val="20"/>
          <w:szCs w:val="20"/>
          <w:lang w:eastAsia="fr-FR"/>
        </w:rPr>
      </w:pPr>
    </w:p>
    <w:p w14:paraId="091F59FF" w14:textId="77777777" w:rsidR="00BA6274" w:rsidRPr="00363854" w:rsidRDefault="00BA6274" w:rsidP="00BA6274">
      <w:pPr>
        <w:spacing w:after="0" w:line="240" w:lineRule="auto"/>
        <w:jc w:val="both"/>
        <w:rPr>
          <w:rFonts w:ascii="Calibri" w:eastAsia="Times New Roman" w:hAnsi="Calibri" w:cs="Calibri"/>
          <w:sz w:val="20"/>
          <w:szCs w:val="20"/>
          <w:lang w:eastAsia="fr-FR"/>
        </w:rPr>
      </w:pPr>
    </w:p>
    <w:p w14:paraId="12CC2FFB"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Le candidat est-il, la société est-elle, en état de sauvegarde ou redressement judiciaire ? ou tout autre procédure équivalente si le candidat ou la société est établi (e) à l’étranger. </w:t>
      </w:r>
    </w:p>
    <w:p w14:paraId="3E596755" w14:textId="77777777" w:rsidR="00BA6274" w:rsidRPr="00363854" w:rsidRDefault="00BA6274" w:rsidP="00BA6274">
      <w:pPr>
        <w:spacing w:after="0" w:line="240" w:lineRule="auto"/>
        <w:ind w:left="283"/>
        <w:jc w:val="both"/>
        <w:rPr>
          <w:rFonts w:ascii="Calibri" w:eastAsia="Times New Roman" w:hAnsi="Calibri" w:cs="Calibri"/>
          <w:sz w:val="20"/>
          <w:szCs w:val="20"/>
          <w:lang w:eastAsia="fr-FR"/>
        </w:rPr>
      </w:pPr>
    </w:p>
    <w:p w14:paraId="06DDF5BC"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OUI :</w:t>
      </w:r>
    </w:p>
    <w:p w14:paraId="0C28D636" w14:textId="77777777" w:rsidR="00BA6274" w:rsidRPr="00363854" w:rsidRDefault="00BA6274" w:rsidP="00BA6274">
      <w:p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NON :</w:t>
      </w:r>
    </w:p>
    <w:p w14:paraId="15AE8FD7" w14:textId="77777777" w:rsidR="00BA6274" w:rsidRPr="00363854" w:rsidRDefault="00BA6274" w:rsidP="00BA6274">
      <w:pPr>
        <w:tabs>
          <w:tab w:val="left" w:pos="284"/>
        </w:tabs>
        <w:spacing w:after="0" w:line="240" w:lineRule="auto"/>
        <w:jc w:val="both"/>
        <w:rPr>
          <w:rFonts w:ascii="Calibri" w:eastAsia="Times New Roman" w:hAnsi="Calibri" w:cs="Calibri"/>
          <w:sz w:val="20"/>
          <w:szCs w:val="20"/>
          <w:lang w:eastAsia="fr-FR"/>
        </w:rPr>
      </w:pPr>
    </w:p>
    <w:p w14:paraId="64D0E3C0" w14:textId="77777777" w:rsidR="00BA6274" w:rsidRPr="00363854" w:rsidRDefault="00BA6274" w:rsidP="00BA6274">
      <w:pPr>
        <w:tabs>
          <w:tab w:val="left" w:pos="284"/>
        </w:tabs>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Dans l’affirmative,</w:t>
      </w:r>
    </w:p>
    <w:p w14:paraId="3CBE22E1" w14:textId="77777777" w:rsidR="00BA6274" w:rsidRPr="00363854" w:rsidRDefault="00BA6274" w:rsidP="00BA6274">
      <w:pPr>
        <w:numPr>
          <w:ilvl w:val="0"/>
          <w:numId w:val="4"/>
        </w:numPr>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Date du jugement, indication du tribunal et conditions dans lesquelles l’autorisation a été donnée de continuer l’exploitation ou l’activité :</w:t>
      </w:r>
    </w:p>
    <w:p w14:paraId="654CDB51" w14:textId="77777777" w:rsidR="00BA6274" w:rsidRPr="00363854" w:rsidRDefault="00BA6274" w:rsidP="00BA6274">
      <w:pPr>
        <w:tabs>
          <w:tab w:val="left" w:pos="0"/>
        </w:tabs>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t>........................................................................................................................................................</w:t>
      </w:r>
    </w:p>
    <w:p w14:paraId="50869A80" w14:textId="77777777" w:rsidR="00BA6274" w:rsidRPr="00363854" w:rsidRDefault="00BA6274" w:rsidP="00BA6274">
      <w:pPr>
        <w:tabs>
          <w:tab w:val="left" w:pos="284"/>
          <w:tab w:val="left" w:pos="709"/>
        </w:tabs>
        <w:spacing w:after="0" w:line="240" w:lineRule="auto"/>
        <w:ind w:left="426" w:hanging="426"/>
        <w:jc w:val="both"/>
        <w:rPr>
          <w:rFonts w:ascii="Calibri" w:eastAsia="Times New Roman" w:hAnsi="Calibri" w:cs="Calibri"/>
          <w:sz w:val="20"/>
          <w:szCs w:val="20"/>
          <w:lang w:eastAsia="fr-FR"/>
        </w:rPr>
      </w:pPr>
    </w:p>
    <w:p w14:paraId="56E205CD" w14:textId="77777777" w:rsidR="00BA6274" w:rsidRPr="00363854" w:rsidRDefault="00BA6274" w:rsidP="00BA6274">
      <w:pPr>
        <w:numPr>
          <w:ilvl w:val="0"/>
          <w:numId w:val="4"/>
        </w:numPr>
        <w:spacing w:after="0" w:line="240" w:lineRule="auto"/>
        <w:ind w:left="426" w:hanging="426"/>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Nom et adresse du ou des Syndic(s) chargé(s) du règlement judiciaire :</w:t>
      </w:r>
    </w:p>
    <w:p w14:paraId="3805797E" w14:textId="77777777" w:rsidR="00BA6274" w:rsidRDefault="00BA6274" w:rsidP="00BA6274">
      <w:pPr>
        <w:tabs>
          <w:tab w:val="left" w:pos="0"/>
          <w:tab w:val="left" w:pos="426"/>
        </w:tabs>
        <w:spacing w:after="0" w:line="240" w:lineRule="auto"/>
        <w:ind w:left="426" w:hanging="426"/>
        <w:jc w:val="both"/>
        <w:rPr>
          <w:rFonts w:ascii="Calibri" w:eastAsia="Times New Roman" w:hAnsi="Calibri" w:cs="Calibri"/>
          <w:b/>
          <w:bCs/>
          <w:sz w:val="20"/>
          <w:szCs w:val="20"/>
          <w:lang w:eastAsia="fr-FR"/>
        </w:rPr>
      </w:pPr>
      <w:r w:rsidRPr="00363854">
        <w:rPr>
          <w:rFonts w:ascii="Calibri" w:eastAsia="Times New Roman" w:hAnsi="Calibri" w:cs="Calibri"/>
          <w:sz w:val="20"/>
          <w:szCs w:val="20"/>
          <w:lang w:eastAsia="fr-FR"/>
        </w:rPr>
        <w:tab/>
        <w:t>.........................................................................................................................</w:t>
      </w:r>
      <w:r>
        <w:rPr>
          <w:rFonts w:ascii="Calibri" w:eastAsia="Times New Roman" w:hAnsi="Calibri" w:cs="Calibri"/>
          <w:sz w:val="20"/>
          <w:szCs w:val="20"/>
          <w:lang w:eastAsia="fr-FR"/>
        </w:rPr>
        <w:t>...............................</w:t>
      </w:r>
    </w:p>
    <w:p w14:paraId="45129F74" w14:textId="77777777" w:rsidR="00BA6274" w:rsidRDefault="00BA6274" w:rsidP="00BA6274">
      <w:pPr>
        <w:tabs>
          <w:tab w:val="left" w:pos="0"/>
          <w:tab w:val="left" w:pos="426"/>
        </w:tabs>
        <w:spacing w:after="0" w:line="240" w:lineRule="auto"/>
        <w:ind w:left="426" w:hanging="426"/>
        <w:jc w:val="both"/>
        <w:rPr>
          <w:rFonts w:ascii="Calibri" w:eastAsia="Times New Roman" w:hAnsi="Calibri" w:cs="Calibri"/>
          <w:b/>
          <w:bCs/>
          <w:sz w:val="20"/>
          <w:szCs w:val="20"/>
          <w:lang w:eastAsia="fr-FR"/>
        </w:rPr>
      </w:pPr>
    </w:p>
    <w:p w14:paraId="767C0652" w14:textId="77777777" w:rsidR="00BA6274" w:rsidRPr="00AD10D9" w:rsidRDefault="00BA6274" w:rsidP="00BA6274">
      <w:pPr>
        <w:tabs>
          <w:tab w:val="left" w:pos="0"/>
          <w:tab w:val="left" w:pos="426"/>
        </w:tabs>
        <w:spacing w:after="0" w:line="240" w:lineRule="auto"/>
        <w:ind w:left="426" w:hanging="426"/>
        <w:jc w:val="both"/>
        <w:rPr>
          <w:rFonts w:ascii="Calibri" w:eastAsia="Times New Roman" w:hAnsi="Calibri" w:cs="Calibri"/>
          <w:b/>
          <w:i/>
          <w:sz w:val="24"/>
          <w:szCs w:val="24"/>
          <w:lang w:eastAsia="fr-FR"/>
        </w:rPr>
      </w:pPr>
      <w:r w:rsidRPr="00AD10D9">
        <w:rPr>
          <w:rFonts w:ascii="Calibri" w:eastAsia="Times New Roman" w:hAnsi="Calibri" w:cs="Calibri"/>
          <w:b/>
          <w:i/>
          <w:sz w:val="24"/>
          <w:szCs w:val="24"/>
          <w:lang w:eastAsia="fr-FR"/>
        </w:rPr>
        <w:t>Je déclare :</w:t>
      </w:r>
    </w:p>
    <w:p w14:paraId="0F0B682F"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43A8983C" w14:textId="2F98FFB5"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 xml:space="preserve">Mon intention de soumissionner au présent appel </w:t>
      </w:r>
      <w:r>
        <w:rPr>
          <w:rFonts w:ascii="Calibri" w:eastAsia="Times New Roman" w:hAnsi="Calibri" w:cs="Calibri"/>
          <w:sz w:val="20"/>
          <w:szCs w:val="20"/>
          <w:lang w:eastAsia="fr-FR"/>
        </w:rPr>
        <w:t>à candidatures</w:t>
      </w:r>
      <w:r w:rsidRPr="00363854">
        <w:rPr>
          <w:rFonts w:ascii="Calibri" w:eastAsia="Times New Roman" w:hAnsi="Calibri" w:cs="Calibri"/>
          <w:sz w:val="20"/>
          <w:szCs w:val="20"/>
          <w:lang w:eastAsia="fr-FR"/>
        </w:rPr>
        <w:t>.</w:t>
      </w:r>
    </w:p>
    <w:p w14:paraId="35E50260"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2D98E8C7"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ni moi-même, ni la société, ne sommes en état de liquidation des biens ou de faillite personnelle ou procédure équivalente si le candidat ou la société est établi(e) à l’étranger.</w:t>
      </w:r>
    </w:p>
    <w:p w14:paraId="5E26F435"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highlight w:val="yellow"/>
          <w:lang w:eastAsia="fr-FR"/>
        </w:rPr>
      </w:pPr>
    </w:p>
    <w:p w14:paraId="17736DE6"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j’ai ou que la Société a satisfait pour la totalité des impôts et cotisations sociales dus à (aux) (l’) adresse(s) de mon, son, ses établissement(s) à l’ensemble des obligations en vigueur sur le Territoire de la Nouvelle-Calédonie (2).</w:t>
      </w:r>
    </w:p>
    <w:p w14:paraId="424BBF76" w14:textId="77777777" w:rsidR="00BA6274" w:rsidRPr="00363854" w:rsidRDefault="00BA6274" w:rsidP="00BA6274">
      <w:pPr>
        <w:spacing w:after="0" w:line="240" w:lineRule="auto"/>
        <w:contextualSpacing/>
        <w:rPr>
          <w:rFonts w:ascii="Calibri" w:eastAsia="Times New Roman" w:hAnsi="Calibri" w:cs="Calibri"/>
          <w:sz w:val="20"/>
          <w:szCs w:val="20"/>
          <w:lang w:eastAsia="fr-FR"/>
        </w:rPr>
      </w:pPr>
    </w:p>
    <w:p w14:paraId="6EFCE077"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Que j’atteste sur l’honneur que la société est à jour de ses cotisations sociales (CAFAT) ou peut justifier d’un accord d’étalement de la dette.</w:t>
      </w:r>
    </w:p>
    <w:p w14:paraId="763C23D2" w14:textId="77777777" w:rsidR="00BA6274" w:rsidRPr="00363854" w:rsidRDefault="00BA6274" w:rsidP="00BA6274">
      <w:pPr>
        <w:spacing w:after="0" w:line="240" w:lineRule="auto"/>
        <w:ind w:left="720"/>
        <w:contextualSpacing/>
        <w:rPr>
          <w:rFonts w:ascii="Calibri" w:eastAsia="Times New Roman" w:hAnsi="Calibri" w:cs="Calibri"/>
          <w:sz w:val="20"/>
          <w:szCs w:val="20"/>
          <w:lang w:eastAsia="fr-FR"/>
        </w:rPr>
      </w:pPr>
    </w:p>
    <w:p w14:paraId="0D3D89E4" w14:textId="77777777" w:rsidR="00E8073F" w:rsidRPr="00363854" w:rsidRDefault="00BA6274" w:rsidP="00E8073F">
      <w:pPr>
        <w:numPr>
          <w:ilvl w:val="0"/>
          <w:numId w:val="1"/>
        </w:numPr>
        <w:spacing w:after="0" w:line="240" w:lineRule="auto"/>
        <w:jc w:val="both"/>
        <w:rPr>
          <w:rFonts w:ascii="Calibri" w:eastAsia="Times New Roman" w:hAnsi="Calibri" w:cs="Calibri"/>
          <w:sz w:val="20"/>
          <w:szCs w:val="20"/>
          <w:lang w:eastAsia="fr-FR"/>
        </w:rPr>
      </w:pPr>
      <w:r w:rsidRPr="00E8073F">
        <w:rPr>
          <w:rFonts w:ascii="Calibri" w:eastAsia="Times New Roman" w:hAnsi="Calibri" w:cs="Calibri"/>
          <w:sz w:val="20"/>
          <w:szCs w:val="20"/>
          <w:lang w:eastAsia="fr-FR"/>
        </w:rPr>
        <w:lastRenderedPageBreak/>
        <w:t xml:space="preserve">Qu’en ma qualité de soumissionnaire, j’ai pris connaissance de chacune des pièces du </w:t>
      </w:r>
      <w:r w:rsidR="00E8073F">
        <w:rPr>
          <w:rFonts w:ascii="Calibri" w:eastAsia="Times New Roman" w:hAnsi="Calibri" w:cs="Calibri"/>
          <w:sz w:val="20"/>
          <w:szCs w:val="20"/>
          <w:lang w:eastAsia="fr-FR"/>
        </w:rPr>
        <w:t>marché de maîtrise d’œuvre (Acte d’engagement, CCP, DR</w:t>
      </w:r>
      <w:r w:rsidR="00E8073F" w:rsidRPr="00363854">
        <w:rPr>
          <w:rFonts w:ascii="Calibri" w:eastAsia="Times New Roman" w:hAnsi="Calibri" w:cs="Calibri"/>
          <w:sz w:val="20"/>
          <w:szCs w:val="20"/>
          <w:lang w:eastAsia="fr-FR"/>
        </w:rPr>
        <w:t xml:space="preserve">, </w:t>
      </w:r>
      <w:r w:rsidR="00E8073F">
        <w:rPr>
          <w:rFonts w:ascii="Calibri" w:eastAsia="Times New Roman" w:hAnsi="Calibri" w:cs="Calibri"/>
          <w:sz w:val="20"/>
          <w:szCs w:val="20"/>
          <w:lang w:eastAsia="fr-FR"/>
        </w:rPr>
        <w:t>PROG et ses annexes</w:t>
      </w:r>
      <w:r w:rsidR="00E8073F" w:rsidRPr="00363854">
        <w:rPr>
          <w:rFonts w:ascii="Calibri" w:eastAsia="Times New Roman" w:hAnsi="Calibri" w:cs="Calibri"/>
          <w:sz w:val="20"/>
          <w:szCs w:val="20"/>
          <w:lang w:eastAsia="fr-FR"/>
        </w:rPr>
        <w:t>)</w:t>
      </w:r>
      <w:r w:rsidR="00E8073F">
        <w:rPr>
          <w:rFonts w:ascii="Calibri" w:eastAsia="Times New Roman" w:hAnsi="Calibri" w:cs="Calibri"/>
          <w:sz w:val="20"/>
          <w:szCs w:val="20"/>
          <w:lang w:eastAsia="fr-FR"/>
        </w:rPr>
        <w:t>.</w:t>
      </w:r>
    </w:p>
    <w:p w14:paraId="6CBB3FCB" w14:textId="17CC21E8" w:rsidR="00BA6274" w:rsidRPr="00E8073F" w:rsidRDefault="00BA6274" w:rsidP="00E8073F">
      <w:pPr>
        <w:spacing w:after="0" w:line="240" w:lineRule="auto"/>
        <w:contextualSpacing/>
        <w:jc w:val="both"/>
        <w:rPr>
          <w:rFonts w:ascii="Calibri" w:eastAsia="Times New Roman" w:hAnsi="Calibri" w:cs="Calibri"/>
          <w:sz w:val="20"/>
          <w:szCs w:val="20"/>
          <w:lang w:eastAsia="fr-FR"/>
        </w:rPr>
      </w:pPr>
    </w:p>
    <w:p w14:paraId="668B3F10"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Pr>
          <w:rFonts w:ascii="Calibri" w:eastAsia="Times New Roman" w:hAnsi="Calibri" w:cs="Calibri"/>
          <w:sz w:val="20"/>
          <w:szCs w:val="20"/>
          <w:lang w:eastAsia="fr-FR"/>
        </w:rPr>
        <w:t>Répondre à</w:t>
      </w:r>
      <w:r w:rsidRPr="00363854">
        <w:rPr>
          <w:rFonts w:ascii="Calibri" w:eastAsia="Times New Roman" w:hAnsi="Calibri" w:cs="Calibri"/>
          <w:sz w:val="20"/>
          <w:szCs w:val="20"/>
          <w:lang w:eastAsia="fr-FR"/>
        </w:rPr>
        <w:t>(</w:t>
      </w:r>
      <w:r>
        <w:rPr>
          <w:rFonts w:ascii="Calibri" w:eastAsia="Times New Roman" w:hAnsi="Calibri" w:cs="Calibri"/>
          <w:sz w:val="20"/>
          <w:szCs w:val="20"/>
          <w:lang w:eastAsia="fr-FR"/>
        </w:rPr>
        <w:t>au</w:t>
      </w:r>
      <w:r w:rsidRPr="00363854">
        <w:rPr>
          <w:rFonts w:ascii="Calibri" w:eastAsia="Times New Roman" w:hAnsi="Calibri" w:cs="Calibri"/>
          <w:sz w:val="20"/>
          <w:szCs w:val="20"/>
          <w:lang w:eastAsia="fr-FR"/>
        </w:rPr>
        <w:t xml:space="preserve">x) </w:t>
      </w:r>
      <w:r>
        <w:rPr>
          <w:rFonts w:ascii="Calibri" w:eastAsia="Times New Roman" w:hAnsi="Calibri" w:cs="Calibri"/>
          <w:sz w:val="20"/>
          <w:szCs w:val="20"/>
          <w:lang w:eastAsia="fr-FR"/>
        </w:rPr>
        <w:t>la(les) prestations</w:t>
      </w:r>
      <w:r w:rsidRPr="00363854">
        <w:rPr>
          <w:rFonts w:ascii="Calibri" w:eastAsia="Times New Roman" w:hAnsi="Calibri" w:cs="Calibri"/>
          <w:sz w:val="20"/>
          <w:szCs w:val="20"/>
          <w:lang w:eastAsia="fr-FR"/>
        </w:rPr>
        <w:t>(s) suivant</w:t>
      </w:r>
      <w:r>
        <w:rPr>
          <w:rFonts w:ascii="Calibri" w:eastAsia="Times New Roman" w:hAnsi="Calibri" w:cs="Calibri"/>
          <w:sz w:val="20"/>
          <w:szCs w:val="20"/>
          <w:lang w:eastAsia="fr-FR"/>
        </w:rPr>
        <w:t>e(s) </w:t>
      </w:r>
      <w:r w:rsidRPr="00363854">
        <w:rPr>
          <w:rFonts w:ascii="Calibri" w:eastAsia="Times New Roman" w:hAnsi="Calibri" w:cs="Calibri"/>
          <w:sz w:val="20"/>
          <w:szCs w:val="20"/>
          <w:lang w:eastAsia="fr-FR"/>
        </w:rPr>
        <w:t>:</w:t>
      </w:r>
    </w:p>
    <w:p w14:paraId="06FF2D72" w14:textId="77777777" w:rsidR="00BA6274" w:rsidRDefault="00BA6274" w:rsidP="00BA6274">
      <w:pPr>
        <w:spacing w:after="0" w:line="240" w:lineRule="auto"/>
        <w:contextualSpacing/>
        <w:rPr>
          <w:rFonts w:ascii="Calibri" w:eastAsia="Times New Roman" w:hAnsi="Calibri" w:cs="Calibri"/>
          <w:i/>
          <w:color w:val="2E74B5" w:themeColor="accent1" w:themeShade="BF"/>
          <w:sz w:val="20"/>
          <w:szCs w:val="20"/>
          <w:lang w:eastAsia="fr-FR"/>
        </w:rPr>
      </w:pPr>
      <w:r>
        <w:rPr>
          <w:rFonts w:ascii="Calibri" w:eastAsia="Times New Roman" w:hAnsi="Calibri" w:cs="Calibri"/>
          <w:i/>
          <w:color w:val="2E74B5" w:themeColor="accent1" w:themeShade="BF"/>
          <w:sz w:val="20"/>
          <w:szCs w:val="20"/>
          <w:lang w:eastAsia="fr-FR"/>
        </w:rPr>
        <w:t>Cocher la(les) case(s) correspondante(s)</w:t>
      </w:r>
    </w:p>
    <w:p w14:paraId="067F1FB9" w14:textId="77777777" w:rsidR="00BA6274" w:rsidRPr="00E84590" w:rsidRDefault="00BA6274" w:rsidP="00BA6274">
      <w:pPr>
        <w:spacing w:after="0" w:line="240" w:lineRule="auto"/>
        <w:contextualSpacing/>
        <w:rPr>
          <w:rFonts w:ascii="Calibri" w:eastAsia="Times New Roman" w:hAnsi="Calibri" w:cs="Calibri"/>
          <w:i/>
          <w:color w:val="2E74B5" w:themeColor="accent1" w:themeShade="BF"/>
          <w:sz w:val="20"/>
          <w:szCs w:val="20"/>
          <w:lang w:eastAsia="fr-FR"/>
        </w:rPr>
      </w:pPr>
    </w:p>
    <w:tbl>
      <w:tblPr>
        <w:tblStyle w:val="Grilledutableau"/>
        <w:tblW w:w="0" w:type="auto"/>
        <w:jc w:val="center"/>
        <w:tblLook w:val="04A0" w:firstRow="1" w:lastRow="0" w:firstColumn="1" w:lastColumn="0" w:noHBand="0" w:noVBand="1"/>
      </w:tblPr>
      <w:tblGrid>
        <w:gridCol w:w="5074"/>
        <w:gridCol w:w="454"/>
      </w:tblGrid>
      <w:tr w:rsidR="00BA6274" w:rsidRPr="00C44C79" w14:paraId="0869EF2D" w14:textId="77777777" w:rsidTr="009D294A">
        <w:trPr>
          <w:jc w:val="center"/>
        </w:trPr>
        <w:tc>
          <w:tcPr>
            <w:tcW w:w="5074" w:type="dxa"/>
          </w:tcPr>
          <w:p w14:paraId="55F09D40" w14:textId="77777777" w:rsidR="00BA6274" w:rsidRPr="00C44C79" w:rsidRDefault="00BA6274" w:rsidP="009D294A">
            <w:pPr>
              <w:ind w:right="-1"/>
              <w:jc w:val="center"/>
              <w:rPr>
                <w:rFonts w:ascii="Calibri" w:eastAsia="Arial Unicode MS" w:hAnsi="Calibri" w:cs="Calibri"/>
                <w:b/>
                <w:color w:val="ED7D31" w:themeColor="accent2"/>
              </w:rPr>
            </w:pPr>
            <w:r w:rsidRPr="00C44C79">
              <w:rPr>
                <w:rFonts w:ascii="Calibri" w:eastAsia="Arial Unicode MS" w:hAnsi="Calibri" w:cs="Calibri"/>
                <w:b/>
                <w:color w:val="ED7D31" w:themeColor="accent2"/>
              </w:rPr>
              <w:t>COMPETENCES</w:t>
            </w:r>
          </w:p>
        </w:tc>
        <w:tc>
          <w:tcPr>
            <w:tcW w:w="454" w:type="dxa"/>
          </w:tcPr>
          <w:p w14:paraId="0ACD7E10" w14:textId="77777777" w:rsidR="00BA6274" w:rsidRPr="00C44C79" w:rsidRDefault="00BA6274" w:rsidP="009D294A">
            <w:pPr>
              <w:ind w:right="-1"/>
              <w:jc w:val="center"/>
              <w:rPr>
                <w:rFonts w:ascii="Calibri" w:eastAsia="Arial Unicode MS" w:hAnsi="Calibri" w:cs="Calibri"/>
                <w:b/>
                <w:color w:val="ED7D31" w:themeColor="accent2"/>
              </w:rPr>
            </w:pPr>
          </w:p>
        </w:tc>
      </w:tr>
      <w:tr w:rsidR="00BA6274" w14:paraId="73E0D307" w14:textId="77777777" w:rsidTr="009D294A">
        <w:trPr>
          <w:jc w:val="center"/>
        </w:trPr>
        <w:tc>
          <w:tcPr>
            <w:tcW w:w="5074" w:type="dxa"/>
          </w:tcPr>
          <w:p w14:paraId="63095023"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Architecte</w:t>
            </w:r>
          </w:p>
        </w:tc>
        <w:tc>
          <w:tcPr>
            <w:tcW w:w="454" w:type="dxa"/>
          </w:tcPr>
          <w:p w14:paraId="775430CB" w14:textId="77777777" w:rsidR="00BA6274" w:rsidRDefault="00BA6274" w:rsidP="009D294A">
            <w:pPr>
              <w:ind w:right="-1"/>
              <w:jc w:val="both"/>
              <w:rPr>
                <w:rFonts w:ascii="Calibri" w:eastAsia="Arial Unicode MS" w:hAnsi="Calibri" w:cs="Calibri"/>
              </w:rPr>
            </w:pPr>
          </w:p>
        </w:tc>
      </w:tr>
      <w:tr w:rsidR="00BA6274" w14:paraId="6A39F716" w14:textId="77777777" w:rsidTr="009D294A">
        <w:trPr>
          <w:jc w:val="center"/>
        </w:trPr>
        <w:tc>
          <w:tcPr>
            <w:tcW w:w="5074" w:type="dxa"/>
          </w:tcPr>
          <w:p w14:paraId="130CBA58"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terrassements, VRD</w:t>
            </w:r>
          </w:p>
        </w:tc>
        <w:tc>
          <w:tcPr>
            <w:tcW w:w="454" w:type="dxa"/>
          </w:tcPr>
          <w:p w14:paraId="6A556CC0" w14:textId="77777777" w:rsidR="00BA6274" w:rsidRDefault="00BA6274" w:rsidP="009D294A">
            <w:pPr>
              <w:ind w:right="-1"/>
              <w:jc w:val="both"/>
              <w:rPr>
                <w:rFonts w:ascii="Calibri" w:eastAsia="Arial Unicode MS" w:hAnsi="Calibri" w:cs="Calibri"/>
              </w:rPr>
            </w:pPr>
          </w:p>
        </w:tc>
      </w:tr>
      <w:tr w:rsidR="00BA6274" w14:paraId="68B877F6" w14:textId="77777777" w:rsidTr="009D294A">
        <w:trPr>
          <w:jc w:val="center"/>
        </w:trPr>
        <w:tc>
          <w:tcPr>
            <w:tcW w:w="5074" w:type="dxa"/>
          </w:tcPr>
          <w:p w14:paraId="4CC8F210"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structure</w:t>
            </w:r>
          </w:p>
        </w:tc>
        <w:tc>
          <w:tcPr>
            <w:tcW w:w="454" w:type="dxa"/>
          </w:tcPr>
          <w:p w14:paraId="53FB3F4E" w14:textId="77777777" w:rsidR="00BA6274" w:rsidRDefault="00BA6274" w:rsidP="009D294A">
            <w:pPr>
              <w:ind w:right="-1"/>
              <w:jc w:val="both"/>
              <w:rPr>
                <w:rFonts w:ascii="Calibri" w:eastAsia="Arial Unicode MS" w:hAnsi="Calibri" w:cs="Calibri"/>
              </w:rPr>
            </w:pPr>
          </w:p>
        </w:tc>
      </w:tr>
      <w:tr w:rsidR="00BA6274" w14:paraId="6A16A2AD" w14:textId="77777777" w:rsidTr="009D294A">
        <w:trPr>
          <w:jc w:val="center"/>
        </w:trPr>
        <w:tc>
          <w:tcPr>
            <w:tcW w:w="5074" w:type="dxa"/>
          </w:tcPr>
          <w:p w14:paraId="07DF166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Electricité</w:t>
            </w:r>
          </w:p>
        </w:tc>
        <w:tc>
          <w:tcPr>
            <w:tcW w:w="454" w:type="dxa"/>
          </w:tcPr>
          <w:p w14:paraId="146B0E77" w14:textId="77777777" w:rsidR="00BA6274" w:rsidRDefault="00BA6274" w:rsidP="009D294A">
            <w:pPr>
              <w:ind w:right="-1"/>
              <w:jc w:val="both"/>
              <w:rPr>
                <w:rFonts w:ascii="Calibri" w:eastAsia="Arial Unicode MS" w:hAnsi="Calibri" w:cs="Calibri"/>
              </w:rPr>
            </w:pPr>
          </w:p>
        </w:tc>
      </w:tr>
      <w:tr w:rsidR="00BA6274" w14:paraId="0E9757E3" w14:textId="77777777" w:rsidTr="009D294A">
        <w:trPr>
          <w:jc w:val="center"/>
        </w:trPr>
        <w:tc>
          <w:tcPr>
            <w:tcW w:w="5074" w:type="dxa"/>
          </w:tcPr>
          <w:p w14:paraId="016BB093"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fluides / ECS / photovoltaïque</w:t>
            </w:r>
          </w:p>
        </w:tc>
        <w:tc>
          <w:tcPr>
            <w:tcW w:w="454" w:type="dxa"/>
          </w:tcPr>
          <w:p w14:paraId="1B61B632" w14:textId="77777777" w:rsidR="00BA6274" w:rsidRDefault="00BA6274" w:rsidP="009D294A">
            <w:pPr>
              <w:ind w:right="-1"/>
              <w:jc w:val="both"/>
              <w:rPr>
                <w:rFonts w:ascii="Calibri" w:eastAsia="Arial Unicode MS" w:hAnsi="Calibri" w:cs="Calibri"/>
              </w:rPr>
            </w:pPr>
          </w:p>
        </w:tc>
      </w:tr>
      <w:tr w:rsidR="00BA6274" w14:paraId="3388DE5D" w14:textId="77777777" w:rsidTr="009D294A">
        <w:trPr>
          <w:jc w:val="center"/>
        </w:trPr>
        <w:tc>
          <w:tcPr>
            <w:tcW w:w="5074" w:type="dxa"/>
          </w:tcPr>
          <w:p w14:paraId="5F13558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sécurité incendie</w:t>
            </w:r>
          </w:p>
        </w:tc>
        <w:tc>
          <w:tcPr>
            <w:tcW w:w="454" w:type="dxa"/>
          </w:tcPr>
          <w:p w14:paraId="03C4E4C4" w14:textId="77777777" w:rsidR="00BA6274" w:rsidRDefault="00BA6274" w:rsidP="009D294A">
            <w:pPr>
              <w:ind w:right="-1"/>
              <w:jc w:val="both"/>
              <w:rPr>
                <w:rFonts w:ascii="Calibri" w:eastAsia="Arial Unicode MS" w:hAnsi="Calibri" w:cs="Calibri"/>
              </w:rPr>
            </w:pPr>
          </w:p>
        </w:tc>
      </w:tr>
      <w:tr w:rsidR="00BA6274" w14:paraId="2764E67E" w14:textId="77777777" w:rsidTr="009D294A">
        <w:trPr>
          <w:jc w:val="center"/>
        </w:trPr>
        <w:tc>
          <w:tcPr>
            <w:tcW w:w="5074" w:type="dxa"/>
          </w:tcPr>
          <w:p w14:paraId="24C7613D"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qualité environnementale</w:t>
            </w:r>
          </w:p>
        </w:tc>
        <w:tc>
          <w:tcPr>
            <w:tcW w:w="454" w:type="dxa"/>
          </w:tcPr>
          <w:p w14:paraId="0FEA37A1" w14:textId="77777777" w:rsidR="00BA6274" w:rsidRDefault="00BA6274" w:rsidP="009D294A">
            <w:pPr>
              <w:ind w:right="-1"/>
              <w:jc w:val="both"/>
              <w:rPr>
                <w:rFonts w:ascii="Calibri" w:eastAsia="Arial Unicode MS" w:hAnsi="Calibri" w:cs="Calibri"/>
              </w:rPr>
            </w:pPr>
          </w:p>
        </w:tc>
      </w:tr>
      <w:tr w:rsidR="00BA6274" w14:paraId="12059E19" w14:textId="77777777" w:rsidTr="009D294A">
        <w:trPr>
          <w:jc w:val="center"/>
        </w:trPr>
        <w:tc>
          <w:tcPr>
            <w:tcW w:w="5074" w:type="dxa"/>
          </w:tcPr>
          <w:p w14:paraId="64EB42CB"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Performance Energétique du bâtiment</w:t>
            </w:r>
          </w:p>
        </w:tc>
        <w:tc>
          <w:tcPr>
            <w:tcW w:w="454" w:type="dxa"/>
          </w:tcPr>
          <w:p w14:paraId="306E497A" w14:textId="77777777" w:rsidR="00BA6274" w:rsidRDefault="00BA6274" w:rsidP="009D294A">
            <w:pPr>
              <w:ind w:right="-1"/>
              <w:jc w:val="both"/>
              <w:rPr>
                <w:rFonts w:ascii="Calibri" w:eastAsia="Arial Unicode MS" w:hAnsi="Calibri" w:cs="Calibri"/>
              </w:rPr>
            </w:pPr>
          </w:p>
        </w:tc>
      </w:tr>
      <w:tr w:rsidR="00BA6274" w14:paraId="3E9A9EDE" w14:textId="77777777" w:rsidTr="009D294A">
        <w:trPr>
          <w:jc w:val="center"/>
        </w:trPr>
        <w:tc>
          <w:tcPr>
            <w:tcW w:w="5074" w:type="dxa"/>
          </w:tcPr>
          <w:p w14:paraId="7C8ED136" w14:textId="77777777" w:rsidR="00BA6274" w:rsidRPr="00C44C79" w:rsidRDefault="00BA6274" w:rsidP="009D294A">
            <w:pPr>
              <w:ind w:right="-1"/>
              <w:jc w:val="both"/>
              <w:rPr>
                <w:rFonts w:ascii="Calibri" w:eastAsia="Arial Unicode MS" w:hAnsi="Calibri" w:cs="Calibri"/>
                <w:color w:val="5B9BD5" w:themeColor="accent1"/>
              </w:rPr>
            </w:pPr>
            <w:r w:rsidRPr="00C44C79">
              <w:rPr>
                <w:rFonts w:ascii="Calibri" w:eastAsia="Arial Unicode MS" w:hAnsi="Calibri" w:cs="Calibri"/>
                <w:color w:val="5B9BD5" w:themeColor="accent1"/>
              </w:rPr>
              <w:t>BET aménagements paysagers</w:t>
            </w:r>
          </w:p>
        </w:tc>
        <w:tc>
          <w:tcPr>
            <w:tcW w:w="454" w:type="dxa"/>
          </w:tcPr>
          <w:p w14:paraId="0DFD044C" w14:textId="77777777" w:rsidR="00BA6274" w:rsidRDefault="00BA6274" w:rsidP="009D294A">
            <w:pPr>
              <w:ind w:right="-1"/>
              <w:jc w:val="both"/>
              <w:rPr>
                <w:rFonts w:ascii="Calibri" w:eastAsia="Arial Unicode MS" w:hAnsi="Calibri" w:cs="Calibri"/>
              </w:rPr>
            </w:pPr>
          </w:p>
        </w:tc>
      </w:tr>
      <w:tr w:rsidR="00BA6274" w14:paraId="5DAFD88F" w14:textId="77777777" w:rsidTr="009D294A">
        <w:trPr>
          <w:jc w:val="center"/>
        </w:trPr>
        <w:tc>
          <w:tcPr>
            <w:tcW w:w="5074" w:type="dxa"/>
          </w:tcPr>
          <w:p w14:paraId="4CCD7A86" w14:textId="115AE572" w:rsidR="00BA6274" w:rsidRPr="00C44C79" w:rsidRDefault="003E70B8" w:rsidP="009D294A">
            <w:pPr>
              <w:ind w:right="-1"/>
              <w:jc w:val="both"/>
              <w:rPr>
                <w:rFonts w:ascii="Calibri" w:eastAsia="Arial Unicode MS" w:hAnsi="Calibri" w:cs="Calibri"/>
                <w:color w:val="5B9BD5" w:themeColor="accent1"/>
              </w:rPr>
            </w:pPr>
            <w:r>
              <w:rPr>
                <w:rFonts w:ascii="Calibri" w:eastAsia="Arial Unicode MS" w:hAnsi="Calibri" w:cs="Calibri"/>
                <w:color w:val="5B9BD5" w:themeColor="accent1"/>
              </w:rPr>
              <w:t>Ergo</w:t>
            </w:r>
            <w:r w:rsidR="00922E23">
              <w:rPr>
                <w:rFonts w:ascii="Calibri" w:eastAsia="Arial Unicode MS" w:hAnsi="Calibri" w:cs="Calibri"/>
                <w:color w:val="5B9BD5" w:themeColor="accent1"/>
              </w:rPr>
              <w:t>nome</w:t>
            </w:r>
          </w:p>
        </w:tc>
        <w:tc>
          <w:tcPr>
            <w:tcW w:w="454" w:type="dxa"/>
          </w:tcPr>
          <w:p w14:paraId="01E23249" w14:textId="77777777" w:rsidR="00BA6274" w:rsidRDefault="00BA6274" w:rsidP="009D294A">
            <w:pPr>
              <w:ind w:right="-1"/>
              <w:jc w:val="both"/>
              <w:rPr>
                <w:rFonts w:ascii="Calibri" w:eastAsia="Arial Unicode MS" w:hAnsi="Calibri" w:cs="Calibri"/>
              </w:rPr>
            </w:pPr>
          </w:p>
        </w:tc>
      </w:tr>
    </w:tbl>
    <w:p w14:paraId="3E13CF14" w14:textId="77777777" w:rsidR="00BA6274" w:rsidRPr="00363854" w:rsidRDefault="00BA6274" w:rsidP="00BA6274">
      <w:pPr>
        <w:tabs>
          <w:tab w:val="left" w:pos="5760"/>
        </w:tabs>
        <w:spacing w:after="0" w:line="240" w:lineRule="auto"/>
        <w:ind w:right="-1"/>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r>
    </w:p>
    <w:p w14:paraId="18FBF6AE" w14:textId="77777777" w:rsidR="00BA6274" w:rsidRPr="00363854" w:rsidRDefault="00BA6274" w:rsidP="00BA6274">
      <w:pPr>
        <w:spacing w:after="0" w:line="240" w:lineRule="auto"/>
        <w:contextualSpacing/>
        <w:rPr>
          <w:rFonts w:ascii="Calibri" w:eastAsia="Times New Roman" w:hAnsi="Calibri" w:cs="Calibri"/>
          <w:sz w:val="20"/>
          <w:szCs w:val="20"/>
          <w:lang w:eastAsia="fr-FR"/>
        </w:rPr>
      </w:pPr>
    </w:p>
    <w:p w14:paraId="15331E78" w14:textId="77777777" w:rsidR="00BA6274" w:rsidRPr="00363854" w:rsidRDefault="00BA6274" w:rsidP="00BA6274">
      <w:pPr>
        <w:numPr>
          <w:ilvl w:val="0"/>
          <w:numId w:val="1"/>
        </w:numPr>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Avoir fourni les p</w:t>
      </w:r>
      <w:r>
        <w:rPr>
          <w:rFonts w:ascii="Calibri" w:eastAsia="Times New Roman" w:hAnsi="Calibri" w:cs="Calibri"/>
          <w:sz w:val="20"/>
          <w:szCs w:val="20"/>
          <w:lang w:eastAsia="fr-FR"/>
        </w:rPr>
        <w:t>ièces obligatoires suivantes</w:t>
      </w:r>
      <w:r w:rsidRPr="00363854">
        <w:rPr>
          <w:rFonts w:ascii="Calibri" w:eastAsia="Times New Roman" w:hAnsi="Calibri" w:cs="Calibri"/>
          <w:sz w:val="20"/>
          <w:szCs w:val="20"/>
          <w:lang w:eastAsia="fr-FR"/>
        </w:rPr>
        <w:t> :</w:t>
      </w:r>
    </w:p>
    <w:p w14:paraId="6524B057" w14:textId="77777777" w:rsidR="00BA6274" w:rsidRPr="00C44C79" w:rsidRDefault="00BA6274" w:rsidP="00BA6274">
      <w:pPr>
        <w:spacing w:after="0" w:line="240" w:lineRule="auto"/>
        <w:rPr>
          <w:rFonts w:ascii="Calibri" w:eastAsia="Times New Roman" w:hAnsi="Calibri" w:cs="Calibri"/>
          <w:i/>
          <w:color w:val="2E74B5" w:themeColor="accent1" w:themeShade="BF"/>
          <w:sz w:val="20"/>
          <w:szCs w:val="20"/>
          <w:lang w:eastAsia="fr-FR"/>
        </w:rPr>
      </w:pPr>
      <w:r w:rsidRPr="00C44C79">
        <w:rPr>
          <w:rFonts w:ascii="Calibri" w:eastAsia="Times New Roman" w:hAnsi="Calibri" w:cs="Calibri"/>
          <w:i/>
          <w:color w:val="2E74B5" w:themeColor="accent1" w:themeShade="BF"/>
          <w:sz w:val="20"/>
          <w:szCs w:val="20"/>
          <w:lang w:eastAsia="fr-FR"/>
        </w:rPr>
        <w:t>Cocher les cases correspondantes</w:t>
      </w:r>
    </w:p>
    <w:p w14:paraId="4B8DF623" w14:textId="77777777" w:rsidR="00BA6274" w:rsidRPr="00363854" w:rsidRDefault="00BA6274" w:rsidP="00BA6274">
      <w:pPr>
        <w:spacing w:after="0" w:line="240" w:lineRule="auto"/>
        <w:ind w:left="283"/>
        <w:jc w:val="both"/>
        <w:rPr>
          <w:rFonts w:ascii="Calibri" w:eastAsia="Times New Roman" w:hAnsi="Calibri" w:cs="Calibri"/>
          <w:sz w:val="20"/>
          <w:szCs w:val="20"/>
          <w:lang w:eastAsia="fr-FR"/>
        </w:rPr>
      </w:pPr>
    </w:p>
    <w:tbl>
      <w:tblPr>
        <w:tblStyle w:val="Grilledutableau2"/>
        <w:tblW w:w="0" w:type="auto"/>
        <w:jc w:val="center"/>
        <w:tblLook w:val="04A0" w:firstRow="1" w:lastRow="0" w:firstColumn="1" w:lastColumn="0" w:noHBand="0" w:noVBand="1"/>
      </w:tblPr>
      <w:tblGrid>
        <w:gridCol w:w="542"/>
        <w:gridCol w:w="4556"/>
        <w:gridCol w:w="426"/>
      </w:tblGrid>
      <w:tr w:rsidR="00BA6274" w:rsidRPr="00363854" w14:paraId="331E7AB5" w14:textId="77777777" w:rsidTr="009D294A">
        <w:trPr>
          <w:trHeight w:val="464"/>
          <w:jc w:val="center"/>
        </w:trPr>
        <w:tc>
          <w:tcPr>
            <w:tcW w:w="5098" w:type="dxa"/>
            <w:gridSpan w:val="2"/>
            <w:shd w:val="clear" w:color="auto" w:fill="auto"/>
            <w:vAlign w:val="center"/>
          </w:tcPr>
          <w:p w14:paraId="20287236" w14:textId="77777777" w:rsidR="00BA6274" w:rsidRPr="00363854" w:rsidRDefault="00BA6274" w:rsidP="009D294A">
            <w:pPr>
              <w:contextualSpacing/>
              <w:jc w:val="center"/>
              <w:rPr>
                <w:rFonts w:ascii="Calibri" w:hAnsi="Calibri" w:cs="Calibri"/>
                <w:b/>
                <w:color w:val="E36C0A"/>
              </w:rPr>
            </w:pPr>
            <w:r w:rsidRPr="00363854">
              <w:rPr>
                <w:rFonts w:ascii="Calibri" w:hAnsi="Calibri" w:cs="Calibri"/>
                <w:b/>
                <w:color w:val="E36C0A"/>
              </w:rPr>
              <w:t>ENVELOPPE UNIQUE</w:t>
            </w:r>
          </w:p>
        </w:tc>
        <w:tc>
          <w:tcPr>
            <w:tcW w:w="426" w:type="dxa"/>
          </w:tcPr>
          <w:p w14:paraId="4AB23EC2" w14:textId="77777777" w:rsidR="00BA6274" w:rsidRPr="00363854" w:rsidRDefault="00BA6274" w:rsidP="009D294A">
            <w:pPr>
              <w:contextualSpacing/>
              <w:jc w:val="center"/>
              <w:rPr>
                <w:rFonts w:ascii="Calibri" w:hAnsi="Calibri" w:cs="Calibri"/>
                <w:b/>
                <w:color w:val="E36C0A"/>
              </w:rPr>
            </w:pPr>
          </w:p>
        </w:tc>
      </w:tr>
      <w:tr w:rsidR="00BA6274" w:rsidRPr="00363854" w14:paraId="0D2C7328" w14:textId="77777777" w:rsidTr="009D294A">
        <w:trPr>
          <w:jc w:val="center"/>
        </w:trPr>
        <w:tc>
          <w:tcPr>
            <w:tcW w:w="542" w:type="dxa"/>
          </w:tcPr>
          <w:p w14:paraId="3356509D" w14:textId="77777777" w:rsidR="00BA6274" w:rsidRPr="00363854" w:rsidRDefault="00BA6274" w:rsidP="009D294A">
            <w:pPr>
              <w:contextualSpacing/>
              <w:rPr>
                <w:rFonts w:ascii="Calibri" w:hAnsi="Calibri" w:cs="Calibri"/>
              </w:rPr>
            </w:pPr>
          </w:p>
        </w:tc>
        <w:tc>
          <w:tcPr>
            <w:tcW w:w="4556" w:type="dxa"/>
            <w:vAlign w:val="center"/>
          </w:tcPr>
          <w:p w14:paraId="115F6F3B" w14:textId="77777777" w:rsidR="00BA6274" w:rsidRPr="00E01039" w:rsidRDefault="00BA6274" w:rsidP="009D294A">
            <w:pPr>
              <w:contextualSpacing/>
              <w:rPr>
                <w:rFonts w:ascii="Calibri" w:hAnsi="Calibri" w:cs="Calibri"/>
                <w:b/>
              </w:rPr>
            </w:pPr>
            <w:r>
              <w:rPr>
                <w:rFonts w:ascii="Calibri" w:hAnsi="Calibri" w:cs="Calibri"/>
                <w:b/>
              </w:rPr>
              <w:t>Pour chaque candidat :</w:t>
            </w:r>
          </w:p>
        </w:tc>
        <w:tc>
          <w:tcPr>
            <w:tcW w:w="426" w:type="dxa"/>
          </w:tcPr>
          <w:p w14:paraId="153AD5E5" w14:textId="77777777" w:rsidR="00BA6274" w:rsidRPr="00E01039" w:rsidRDefault="00BA6274" w:rsidP="009D294A">
            <w:pPr>
              <w:contextualSpacing/>
              <w:rPr>
                <w:rFonts w:ascii="Calibri" w:hAnsi="Calibri" w:cs="Calibri"/>
                <w:b/>
              </w:rPr>
            </w:pPr>
          </w:p>
        </w:tc>
      </w:tr>
      <w:tr w:rsidR="00BA6274" w:rsidRPr="00363854" w14:paraId="7A756A97" w14:textId="77777777" w:rsidTr="009D294A">
        <w:trPr>
          <w:jc w:val="center"/>
        </w:trPr>
        <w:tc>
          <w:tcPr>
            <w:tcW w:w="542" w:type="dxa"/>
          </w:tcPr>
          <w:p w14:paraId="7D4A8B83"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A1</w:t>
            </w:r>
          </w:p>
        </w:tc>
        <w:tc>
          <w:tcPr>
            <w:tcW w:w="4556" w:type="dxa"/>
            <w:vAlign w:val="center"/>
          </w:tcPr>
          <w:p w14:paraId="2FD71375"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 présente Déclaration</w:t>
            </w:r>
          </w:p>
        </w:tc>
        <w:tc>
          <w:tcPr>
            <w:tcW w:w="426" w:type="dxa"/>
          </w:tcPr>
          <w:p w14:paraId="69123483" w14:textId="77777777" w:rsidR="00BA6274" w:rsidRPr="00363854" w:rsidRDefault="00BA6274" w:rsidP="009D294A">
            <w:pPr>
              <w:contextualSpacing/>
              <w:rPr>
                <w:rFonts w:ascii="Calibri" w:hAnsi="Calibri" w:cs="Calibri"/>
              </w:rPr>
            </w:pPr>
          </w:p>
        </w:tc>
      </w:tr>
      <w:tr w:rsidR="00BA6274" w:rsidRPr="00363854" w14:paraId="12303D60" w14:textId="77777777" w:rsidTr="009D294A">
        <w:trPr>
          <w:jc w:val="center"/>
        </w:trPr>
        <w:tc>
          <w:tcPr>
            <w:tcW w:w="542" w:type="dxa"/>
          </w:tcPr>
          <w:p w14:paraId="05871D5E"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A2</w:t>
            </w:r>
          </w:p>
        </w:tc>
        <w:tc>
          <w:tcPr>
            <w:tcW w:w="4556" w:type="dxa"/>
            <w:vAlign w:val="center"/>
          </w:tcPr>
          <w:p w14:paraId="2B7E5207"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L’attestation CAFAT du dernier trimestre</w:t>
            </w:r>
          </w:p>
        </w:tc>
        <w:tc>
          <w:tcPr>
            <w:tcW w:w="426" w:type="dxa"/>
          </w:tcPr>
          <w:p w14:paraId="281D96D5" w14:textId="77777777" w:rsidR="00BA6274" w:rsidRPr="00363854" w:rsidRDefault="00BA6274" w:rsidP="009D294A">
            <w:pPr>
              <w:contextualSpacing/>
              <w:rPr>
                <w:rFonts w:ascii="Calibri" w:hAnsi="Calibri" w:cs="Calibri"/>
              </w:rPr>
            </w:pPr>
          </w:p>
        </w:tc>
      </w:tr>
      <w:tr w:rsidR="00BA6274" w:rsidRPr="00363854" w14:paraId="22C518A3" w14:textId="77777777" w:rsidTr="009D294A">
        <w:trPr>
          <w:jc w:val="center"/>
        </w:trPr>
        <w:tc>
          <w:tcPr>
            <w:tcW w:w="542" w:type="dxa"/>
          </w:tcPr>
          <w:p w14:paraId="5FAF571A"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A3</w:t>
            </w:r>
          </w:p>
        </w:tc>
        <w:tc>
          <w:tcPr>
            <w:tcW w:w="4556" w:type="dxa"/>
            <w:vAlign w:val="center"/>
          </w:tcPr>
          <w:p w14:paraId="64AD685E"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La liste des références des 3 dernières années</w:t>
            </w:r>
          </w:p>
        </w:tc>
        <w:tc>
          <w:tcPr>
            <w:tcW w:w="426" w:type="dxa"/>
          </w:tcPr>
          <w:p w14:paraId="6B89DBE0" w14:textId="77777777" w:rsidR="00BA6274" w:rsidRDefault="00BA6274" w:rsidP="009D294A">
            <w:pPr>
              <w:contextualSpacing/>
              <w:rPr>
                <w:rFonts w:ascii="Calibri" w:hAnsi="Calibri" w:cs="Calibri"/>
              </w:rPr>
            </w:pPr>
          </w:p>
        </w:tc>
      </w:tr>
      <w:tr w:rsidR="00BA6274" w:rsidRPr="00363854" w14:paraId="5492969D" w14:textId="77777777" w:rsidTr="009D294A">
        <w:trPr>
          <w:jc w:val="center"/>
        </w:trPr>
        <w:tc>
          <w:tcPr>
            <w:tcW w:w="542" w:type="dxa"/>
          </w:tcPr>
          <w:p w14:paraId="7E4EED38"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A4</w:t>
            </w:r>
          </w:p>
        </w:tc>
        <w:tc>
          <w:tcPr>
            <w:tcW w:w="4556" w:type="dxa"/>
            <w:vAlign w:val="center"/>
          </w:tcPr>
          <w:p w14:paraId="34EF6C8A"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Le carnet d’illustrations graphiques des références similaires de l’architecte</w:t>
            </w:r>
          </w:p>
        </w:tc>
        <w:tc>
          <w:tcPr>
            <w:tcW w:w="426" w:type="dxa"/>
          </w:tcPr>
          <w:p w14:paraId="6023B2E3" w14:textId="77777777" w:rsidR="00BA6274" w:rsidRDefault="00BA6274" w:rsidP="009D294A">
            <w:pPr>
              <w:contextualSpacing/>
              <w:rPr>
                <w:rFonts w:ascii="Calibri" w:hAnsi="Calibri" w:cs="Calibri"/>
              </w:rPr>
            </w:pPr>
          </w:p>
        </w:tc>
      </w:tr>
      <w:tr w:rsidR="00BA6274" w:rsidRPr="00363854" w14:paraId="138DA7DC" w14:textId="77777777" w:rsidTr="009D294A">
        <w:trPr>
          <w:jc w:val="center"/>
        </w:trPr>
        <w:tc>
          <w:tcPr>
            <w:tcW w:w="542" w:type="dxa"/>
          </w:tcPr>
          <w:p w14:paraId="16A8F14F" w14:textId="77777777" w:rsidR="00BA6274" w:rsidRDefault="00BA6274" w:rsidP="009D294A">
            <w:pPr>
              <w:contextualSpacing/>
              <w:rPr>
                <w:rFonts w:ascii="Calibri" w:hAnsi="Calibri" w:cs="Calibri"/>
              </w:rPr>
            </w:pPr>
          </w:p>
        </w:tc>
        <w:tc>
          <w:tcPr>
            <w:tcW w:w="4556" w:type="dxa"/>
            <w:vAlign w:val="center"/>
          </w:tcPr>
          <w:p w14:paraId="6A3E293B" w14:textId="77777777" w:rsidR="00BA6274" w:rsidRPr="00AD10D9" w:rsidRDefault="00BA6274" w:rsidP="009D294A">
            <w:pPr>
              <w:contextualSpacing/>
              <w:rPr>
                <w:rFonts w:ascii="Calibri" w:hAnsi="Calibri" w:cs="Calibri"/>
                <w:b/>
              </w:rPr>
            </w:pPr>
            <w:r>
              <w:rPr>
                <w:rFonts w:ascii="Calibri" w:hAnsi="Calibri" w:cs="Calibri"/>
                <w:b/>
              </w:rPr>
              <w:t>Pour l’ensemble des candidats :</w:t>
            </w:r>
          </w:p>
        </w:tc>
        <w:tc>
          <w:tcPr>
            <w:tcW w:w="426" w:type="dxa"/>
          </w:tcPr>
          <w:p w14:paraId="6DC0ABD9" w14:textId="77777777" w:rsidR="00BA6274" w:rsidRDefault="00BA6274" w:rsidP="009D294A">
            <w:pPr>
              <w:contextualSpacing/>
              <w:rPr>
                <w:rFonts w:ascii="Calibri" w:hAnsi="Calibri" w:cs="Calibri"/>
              </w:rPr>
            </w:pPr>
          </w:p>
        </w:tc>
      </w:tr>
      <w:tr w:rsidR="00BA6274" w:rsidRPr="00363854" w14:paraId="4A3A6145" w14:textId="77777777" w:rsidTr="009D294A">
        <w:trPr>
          <w:jc w:val="center"/>
        </w:trPr>
        <w:tc>
          <w:tcPr>
            <w:tcW w:w="542" w:type="dxa"/>
          </w:tcPr>
          <w:p w14:paraId="3C6D587F"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A5</w:t>
            </w:r>
          </w:p>
        </w:tc>
        <w:tc>
          <w:tcPr>
            <w:tcW w:w="4556" w:type="dxa"/>
            <w:vAlign w:val="center"/>
          </w:tcPr>
          <w:p w14:paraId="49E8D51B"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Le mémoire technique (selon le modèle ci-après)</w:t>
            </w:r>
          </w:p>
        </w:tc>
        <w:tc>
          <w:tcPr>
            <w:tcW w:w="426" w:type="dxa"/>
          </w:tcPr>
          <w:p w14:paraId="044445E7" w14:textId="77777777" w:rsidR="00BA6274" w:rsidRDefault="00BA6274" w:rsidP="009D294A">
            <w:pPr>
              <w:contextualSpacing/>
              <w:rPr>
                <w:rFonts w:ascii="Calibri" w:hAnsi="Calibri" w:cs="Calibri"/>
              </w:rPr>
            </w:pPr>
          </w:p>
        </w:tc>
      </w:tr>
      <w:tr w:rsidR="00BA6274" w:rsidRPr="00363854" w14:paraId="5390A669" w14:textId="77777777" w:rsidTr="009D294A">
        <w:trPr>
          <w:jc w:val="center"/>
        </w:trPr>
        <w:tc>
          <w:tcPr>
            <w:tcW w:w="542" w:type="dxa"/>
          </w:tcPr>
          <w:p w14:paraId="00425CDE" w14:textId="375AC198" w:rsidR="00BA6274" w:rsidRPr="00C40287" w:rsidRDefault="00BA6274" w:rsidP="009D294A">
            <w:pPr>
              <w:contextualSpacing/>
              <w:rPr>
                <w:rFonts w:ascii="Calibri" w:hAnsi="Calibri" w:cs="Calibri"/>
                <w:color w:val="5B9BD5" w:themeColor="accent1"/>
              </w:rPr>
            </w:pPr>
            <w:r>
              <w:rPr>
                <w:rFonts w:ascii="Calibri" w:hAnsi="Calibri" w:cs="Calibri"/>
                <w:color w:val="5B9BD5" w:themeColor="accent1"/>
              </w:rPr>
              <w:t>B1</w:t>
            </w:r>
          </w:p>
        </w:tc>
        <w:tc>
          <w:tcPr>
            <w:tcW w:w="4556" w:type="dxa"/>
            <w:vAlign w:val="center"/>
          </w:tcPr>
          <w:p w14:paraId="0CF14E2C"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Décomposition de la Rémunération (DR) complétée, signée</w:t>
            </w:r>
          </w:p>
        </w:tc>
        <w:tc>
          <w:tcPr>
            <w:tcW w:w="426" w:type="dxa"/>
          </w:tcPr>
          <w:p w14:paraId="2050B731" w14:textId="77777777" w:rsidR="00BA6274" w:rsidRDefault="00BA6274" w:rsidP="009D294A">
            <w:pPr>
              <w:contextualSpacing/>
              <w:rPr>
                <w:rFonts w:ascii="Calibri" w:hAnsi="Calibri" w:cs="Calibri"/>
              </w:rPr>
            </w:pPr>
          </w:p>
        </w:tc>
      </w:tr>
      <w:tr w:rsidR="00BA6274" w:rsidRPr="00363854" w14:paraId="2F8ED266" w14:textId="77777777" w:rsidTr="009D294A">
        <w:trPr>
          <w:jc w:val="center"/>
        </w:trPr>
        <w:tc>
          <w:tcPr>
            <w:tcW w:w="542" w:type="dxa"/>
          </w:tcPr>
          <w:p w14:paraId="2BC1AECC" w14:textId="17970690" w:rsidR="00BA6274" w:rsidRPr="00C40287" w:rsidRDefault="00BA6274" w:rsidP="009D294A">
            <w:pPr>
              <w:contextualSpacing/>
              <w:rPr>
                <w:rFonts w:ascii="Calibri" w:hAnsi="Calibri" w:cs="Calibri"/>
                <w:color w:val="5B9BD5" w:themeColor="accent1"/>
              </w:rPr>
            </w:pPr>
            <w:r>
              <w:rPr>
                <w:rFonts w:ascii="Calibri" w:hAnsi="Calibri" w:cs="Calibri"/>
                <w:color w:val="5B9BD5" w:themeColor="accent1"/>
              </w:rPr>
              <w:t>B2</w:t>
            </w:r>
          </w:p>
        </w:tc>
        <w:tc>
          <w:tcPr>
            <w:tcW w:w="4556" w:type="dxa"/>
            <w:vAlign w:val="center"/>
          </w:tcPr>
          <w:p w14:paraId="405B967C" w14:textId="77777777" w:rsidR="00BA6274" w:rsidRPr="00C40287" w:rsidRDefault="00BA6274" w:rsidP="009D294A">
            <w:pPr>
              <w:contextualSpacing/>
              <w:rPr>
                <w:rFonts w:ascii="Calibri" w:hAnsi="Calibri" w:cs="Calibri"/>
                <w:color w:val="5B9BD5" w:themeColor="accent1"/>
              </w:rPr>
            </w:pPr>
            <w:r w:rsidRPr="00C40287">
              <w:rPr>
                <w:rFonts w:ascii="Calibri" w:hAnsi="Calibri" w:cs="Calibri"/>
                <w:color w:val="5B9BD5" w:themeColor="accent1"/>
              </w:rPr>
              <w:t>Offre complète sur support informatique, dont format « .XLS »</w:t>
            </w:r>
          </w:p>
        </w:tc>
        <w:tc>
          <w:tcPr>
            <w:tcW w:w="426" w:type="dxa"/>
          </w:tcPr>
          <w:p w14:paraId="14A8ECBD" w14:textId="77777777" w:rsidR="00BA6274" w:rsidRPr="00363854" w:rsidRDefault="00BA6274" w:rsidP="009D294A">
            <w:pPr>
              <w:contextualSpacing/>
              <w:rPr>
                <w:rFonts w:ascii="Calibri" w:hAnsi="Calibri" w:cs="Calibri"/>
              </w:rPr>
            </w:pPr>
          </w:p>
        </w:tc>
      </w:tr>
    </w:tbl>
    <w:p w14:paraId="152A4E53"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p>
    <w:p w14:paraId="130B93A2" w14:textId="77777777" w:rsidR="00BA6274" w:rsidRPr="00363854" w:rsidRDefault="00BA6274" w:rsidP="00BA6274">
      <w:pPr>
        <w:tabs>
          <w:tab w:val="left" w:pos="284"/>
          <w:tab w:val="left" w:pos="709"/>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Je certifie que les renseignements fournis ci-dessus sont exacts.</w:t>
      </w:r>
    </w:p>
    <w:p w14:paraId="3E2B5A49" w14:textId="77777777" w:rsidR="00BA6274" w:rsidRPr="00363854" w:rsidRDefault="00BA6274" w:rsidP="00BA6274">
      <w:pPr>
        <w:tabs>
          <w:tab w:val="left" w:pos="284"/>
          <w:tab w:val="left" w:pos="709"/>
          <w:tab w:val="center" w:pos="4536"/>
          <w:tab w:val="right" w:pos="8647"/>
        </w:tabs>
        <w:spacing w:after="0" w:line="240" w:lineRule="auto"/>
        <w:jc w:val="both"/>
        <w:rPr>
          <w:rFonts w:ascii="Calibri" w:eastAsia="Times New Roman" w:hAnsi="Calibri" w:cs="Calibri"/>
          <w:sz w:val="20"/>
          <w:szCs w:val="20"/>
          <w:lang w:eastAsia="fr-FR"/>
        </w:rPr>
      </w:pPr>
    </w:p>
    <w:p w14:paraId="20337159" w14:textId="77777777" w:rsidR="00BA6274" w:rsidRPr="00363854" w:rsidRDefault="00BA6274" w:rsidP="00BA6274">
      <w:pPr>
        <w:tabs>
          <w:tab w:val="left" w:pos="284"/>
          <w:tab w:val="left" w:pos="709"/>
          <w:tab w:val="center" w:pos="4536"/>
          <w:tab w:val="right" w:pos="8647"/>
        </w:tabs>
        <w:spacing w:after="0" w:line="240" w:lineRule="auto"/>
        <w:jc w:val="both"/>
        <w:rPr>
          <w:rFonts w:ascii="Calibri" w:eastAsia="Times New Roman" w:hAnsi="Calibri" w:cs="Calibri"/>
          <w:sz w:val="20"/>
          <w:szCs w:val="20"/>
          <w:lang w:eastAsia="fr-FR"/>
        </w:rPr>
      </w:pPr>
    </w:p>
    <w:p w14:paraId="70901A1A" w14:textId="77777777" w:rsidR="00BA6274" w:rsidRPr="00363854" w:rsidRDefault="00BA6274" w:rsidP="00BA6274">
      <w:pPr>
        <w:tabs>
          <w:tab w:val="right" w:pos="9639"/>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t xml:space="preserve">Fait à </w:t>
      </w:r>
      <w:r w:rsidRPr="00363854">
        <w:rPr>
          <w:rFonts w:ascii="Calibri" w:eastAsia="Times New Roman" w:hAnsi="Calibri" w:cs="Calibri"/>
          <w:sz w:val="20"/>
          <w:szCs w:val="20"/>
          <w:highlight w:val="lightGray"/>
          <w:lang w:eastAsia="fr-FR"/>
        </w:rPr>
        <w:t>……………………………</w:t>
      </w:r>
      <w:r w:rsidRPr="00363854">
        <w:rPr>
          <w:rFonts w:ascii="Calibri" w:eastAsia="Times New Roman" w:hAnsi="Calibri" w:cs="Calibri"/>
          <w:sz w:val="20"/>
          <w:szCs w:val="20"/>
          <w:lang w:eastAsia="fr-FR"/>
        </w:rPr>
        <w:t xml:space="preserve"> le </w:t>
      </w:r>
      <w:r w:rsidRPr="00363854">
        <w:rPr>
          <w:rFonts w:ascii="Calibri" w:eastAsia="Times New Roman" w:hAnsi="Calibri" w:cs="Calibri"/>
          <w:sz w:val="20"/>
          <w:szCs w:val="20"/>
          <w:highlight w:val="lightGray"/>
          <w:lang w:eastAsia="fr-FR"/>
        </w:rPr>
        <w:t>………………………………</w:t>
      </w:r>
    </w:p>
    <w:p w14:paraId="63464F2E" w14:textId="77777777" w:rsidR="00BA6274" w:rsidRPr="00363854" w:rsidRDefault="00BA6274" w:rsidP="00BA6274">
      <w:pPr>
        <w:tabs>
          <w:tab w:val="left" w:pos="284"/>
          <w:tab w:val="left" w:pos="709"/>
          <w:tab w:val="center" w:pos="4536"/>
          <w:tab w:val="left" w:pos="4820"/>
          <w:tab w:val="right" w:pos="9072"/>
        </w:tabs>
        <w:spacing w:after="0" w:line="240" w:lineRule="auto"/>
        <w:jc w:val="both"/>
        <w:rPr>
          <w:rFonts w:ascii="Calibri" w:eastAsia="Times New Roman" w:hAnsi="Calibri" w:cs="Calibri"/>
          <w:sz w:val="20"/>
          <w:szCs w:val="20"/>
          <w:lang w:eastAsia="fr-FR"/>
        </w:rPr>
      </w:pPr>
    </w:p>
    <w:p w14:paraId="1B587BBE"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2C8FEE4F"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28B60EB6" w14:textId="27CDEBCA" w:rsidR="00BA6274" w:rsidRDefault="00BA6274" w:rsidP="00BA6274">
      <w:pPr>
        <w:tabs>
          <w:tab w:val="left" w:pos="6521"/>
        </w:tabs>
        <w:spacing w:after="0" w:line="240" w:lineRule="auto"/>
        <w:jc w:val="both"/>
        <w:rPr>
          <w:rFonts w:ascii="Calibri" w:eastAsia="Times New Roman" w:hAnsi="Calibri" w:cs="Calibri"/>
          <w:sz w:val="20"/>
          <w:szCs w:val="20"/>
          <w:lang w:eastAsia="fr-FR"/>
        </w:rPr>
      </w:pPr>
    </w:p>
    <w:p w14:paraId="21DB79CE" w14:textId="7BDC8A01" w:rsidR="00FD207C" w:rsidRDefault="00FD207C" w:rsidP="00BA6274">
      <w:pPr>
        <w:tabs>
          <w:tab w:val="left" w:pos="6521"/>
        </w:tabs>
        <w:spacing w:after="0" w:line="240" w:lineRule="auto"/>
        <w:jc w:val="both"/>
        <w:rPr>
          <w:rFonts w:ascii="Calibri" w:eastAsia="Times New Roman" w:hAnsi="Calibri" w:cs="Calibri"/>
          <w:sz w:val="20"/>
          <w:szCs w:val="20"/>
          <w:lang w:eastAsia="fr-FR"/>
        </w:rPr>
      </w:pPr>
    </w:p>
    <w:p w14:paraId="56A75514" w14:textId="6C77BEE6" w:rsidR="00FD207C" w:rsidRDefault="00FD207C" w:rsidP="00BA6274">
      <w:pPr>
        <w:tabs>
          <w:tab w:val="left" w:pos="6521"/>
        </w:tabs>
        <w:spacing w:after="0" w:line="240" w:lineRule="auto"/>
        <w:jc w:val="both"/>
        <w:rPr>
          <w:rFonts w:ascii="Calibri" w:eastAsia="Times New Roman" w:hAnsi="Calibri" w:cs="Calibri"/>
          <w:sz w:val="20"/>
          <w:szCs w:val="20"/>
          <w:lang w:eastAsia="fr-FR"/>
        </w:rPr>
      </w:pPr>
    </w:p>
    <w:p w14:paraId="48E36734" w14:textId="77777777" w:rsidR="00FD207C" w:rsidRPr="00363854" w:rsidRDefault="00FD207C" w:rsidP="00BA6274">
      <w:pPr>
        <w:tabs>
          <w:tab w:val="left" w:pos="6521"/>
        </w:tabs>
        <w:spacing w:after="0" w:line="240" w:lineRule="auto"/>
        <w:jc w:val="both"/>
        <w:rPr>
          <w:rFonts w:ascii="Calibri" w:eastAsia="Times New Roman" w:hAnsi="Calibri" w:cs="Calibri"/>
          <w:sz w:val="20"/>
          <w:szCs w:val="20"/>
          <w:lang w:eastAsia="fr-FR"/>
        </w:rPr>
      </w:pPr>
    </w:p>
    <w:p w14:paraId="6B5F36EE"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p>
    <w:p w14:paraId="3ECB27FF" w14:textId="77777777" w:rsidR="00BA6274" w:rsidRPr="00363854" w:rsidRDefault="00BA6274" w:rsidP="00BA6274">
      <w:pPr>
        <w:tabs>
          <w:tab w:val="left" w:pos="6521"/>
        </w:tabs>
        <w:spacing w:after="0" w:line="240" w:lineRule="auto"/>
        <w:jc w:val="both"/>
        <w:rPr>
          <w:rFonts w:ascii="Calibri" w:eastAsia="Times New Roman" w:hAnsi="Calibri" w:cs="Calibri"/>
          <w:sz w:val="20"/>
          <w:szCs w:val="20"/>
          <w:lang w:eastAsia="fr-FR"/>
        </w:rPr>
      </w:pPr>
      <w:r w:rsidRPr="00363854">
        <w:rPr>
          <w:rFonts w:ascii="Calibri" w:eastAsia="Times New Roman" w:hAnsi="Calibri" w:cs="Calibri"/>
          <w:sz w:val="20"/>
          <w:szCs w:val="20"/>
          <w:lang w:eastAsia="fr-FR"/>
        </w:rPr>
        <w:tab/>
      </w:r>
      <w:r>
        <w:rPr>
          <w:rFonts w:ascii="Calibri" w:eastAsia="Times New Roman" w:hAnsi="Calibri" w:cs="Calibri"/>
          <w:sz w:val="20"/>
          <w:szCs w:val="20"/>
          <w:lang w:eastAsia="fr-FR"/>
        </w:rPr>
        <w:t>Le SIGNATAIRE (1</w:t>
      </w:r>
      <w:r w:rsidRPr="00363854">
        <w:rPr>
          <w:rFonts w:ascii="Calibri" w:eastAsia="Times New Roman" w:hAnsi="Calibri" w:cs="Calibri"/>
          <w:sz w:val="20"/>
          <w:szCs w:val="20"/>
          <w:lang w:eastAsia="fr-FR"/>
        </w:rPr>
        <w:t>)</w:t>
      </w:r>
    </w:p>
    <w:p w14:paraId="12CA2BE5" w14:textId="77777777" w:rsidR="00BA6274" w:rsidRPr="00363854" w:rsidRDefault="00BA6274" w:rsidP="00BA6274">
      <w:pPr>
        <w:tabs>
          <w:tab w:val="left" w:pos="284"/>
          <w:tab w:val="left" w:pos="709"/>
          <w:tab w:val="center" w:pos="4536"/>
          <w:tab w:val="left" w:pos="4820"/>
          <w:tab w:val="right" w:pos="8647"/>
        </w:tabs>
        <w:spacing w:after="0" w:line="240" w:lineRule="auto"/>
        <w:jc w:val="both"/>
        <w:rPr>
          <w:rFonts w:ascii="Calibri" w:eastAsia="Times New Roman" w:hAnsi="Calibri" w:cs="Calibri"/>
          <w:sz w:val="20"/>
          <w:szCs w:val="20"/>
          <w:lang w:eastAsia="fr-FR"/>
        </w:rPr>
      </w:pPr>
    </w:p>
    <w:p w14:paraId="7102A3E4" w14:textId="77777777" w:rsidR="00BA6274" w:rsidRPr="00363854" w:rsidRDefault="00BA6274" w:rsidP="00BA6274">
      <w:pPr>
        <w:tabs>
          <w:tab w:val="left" w:pos="284"/>
          <w:tab w:val="left" w:pos="709"/>
          <w:tab w:val="center" w:pos="4536"/>
          <w:tab w:val="left" w:pos="4820"/>
          <w:tab w:val="right" w:pos="8647"/>
        </w:tabs>
        <w:spacing w:after="0" w:line="240" w:lineRule="auto"/>
        <w:jc w:val="both"/>
        <w:rPr>
          <w:rFonts w:ascii="Calibri" w:eastAsia="Times New Roman" w:hAnsi="Calibri" w:cs="Calibri"/>
          <w:b/>
          <w:bCs/>
          <w:sz w:val="20"/>
          <w:szCs w:val="20"/>
          <w:lang w:eastAsia="fr-FR"/>
        </w:rPr>
      </w:pPr>
    </w:p>
    <w:p w14:paraId="62269A36" w14:textId="274F68FB" w:rsidR="00585CC7" w:rsidRPr="000C22EF" w:rsidRDefault="00BA6274" w:rsidP="00D73349">
      <w:pPr>
        <w:pStyle w:val="Paragraphedeliste"/>
        <w:numPr>
          <w:ilvl w:val="3"/>
          <w:numId w:val="37"/>
        </w:numPr>
        <w:tabs>
          <w:tab w:val="left" w:pos="567"/>
          <w:tab w:val="center" w:pos="4536"/>
          <w:tab w:val="left" w:pos="4820"/>
          <w:tab w:val="right" w:pos="8647"/>
        </w:tabs>
        <w:spacing w:after="0" w:line="240" w:lineRule="auto"/>
        <w:ind w:left="426"/>
        <w:jc w:val="both"/>
        <w:rPr>
          <w:rFonts w:cstheme="minorHAnsi"/>
        </w:rPr>
      </w:pPr>
      <w:r w:rsidRPr="00AD10D9">
        <w:rPr>
          <w:rFonts w:ascii="Calibri" w:eastAsia="Times New Roman" w:hAnsi="Calibri" w:cs="Calibri"/>
          <w:i/>
          <w:iCs/>
          <w:sz w:val="20"/>
          <w:szCs w:val="20"/>
          <w:lang w:eastAsia="fr-FR"/>
        </w:rPr>
        <w:t>Le nom de la personne ayant apposé sa signature sera reproduit en lettres capital</w:t>
      </w:r>
    </w:p>
    <w:sectPr w:rsidR="00585CC7" w:rsidRPr="000C22EF" w:rsidSect="00622091">
      <w:headerReference w:type="default" r:id="rId19"/>
      <w:footerReference w:type="default" r:id="rId20"/>
      <w:headerReference w:type="first" r:id="rId21"/>
      <w:type w:val="continuous"/>
      <w:pgSz w:w="11906" w:h="16838"/>
      <w:pgMar w:top="1418" w:right="1080" w:bottom="1276" w:left="1080" w:header="567" w:footer="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7EFB509" w16cex:dateUtc="2021-03-14T21:51:46.079Z"/>
  <w16cex:commentExtensible w16cex:durableId="50AAC333" w16cex:dateUtc="2021-03-14T21:53:41.288Z"/>
  <w16cex:commentExtensible w16cex:durableId="7C9E6477" w16cex:dateUtc="2021-03-14T21:54:08.777Z"/>
  <w16cex:commentExtensible w16cex:durableId="046892BF" w16cex:dateUtc="2021-03-14T21:56:08.59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8D125" w14:textId="77777777" w:rsidR="00516112" w:rsidRDefault="00516112" w:rsidP="00752797">
      <w:pPr>
        <w:spacing w:after="0" w:line="240" w:lineRule="auto"/>
      </w:pPr>
      <w:r>
        <w:separator/>
      </w:r>
    </w:p>
  </w:endnote>
  <w:endnote w:type="continuationSeparator" w:id="0">
    <w:p w14:paraId="36FC9EBB" w14:textId="77777777" w:rsidR="00516112" w:rsidRDefault="00516112" w:rsidP="00752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7EAD2" w14:textId="0CB25770" w:rsidR="00516112" w:rsidRPr="001D43DB" w:rsidRDefault="00516112" w:rsidP="004003D2">
    <w:pPr>
      <w:pStyle w:val="Pieddepage"/>
      <w:spacing w:after="240"/>
      <w:rPr>
        <w:rFonts w:cstheme="minorHAnsi"/>
        <w:sz w:val="16"/>
        <w:szCs w:val="16"/>
      </w:rPr>
    </w:pPr>
    <w:r>
      <w:rPr>
        <w:rFonts w:cstheme="minorHAnsi"/>
        <w:sz w:val="16"/>
        <w:szCs w:val="16"/>
      </w:rPr>
      <w:t>Marché de Maîtrise d’œuvre - Pièce n°00</w:t>
    </w:r>
    <w:r w:rsidRPr="001D43DB">
      <w:rPr>
        <w:rFonts w:cstheme="minorHAnsi"/>
        <w:sz w:val="16"/>
        <w:szCs w:val="16"/>
      </w:rPr>
      <w:t xml:space="preserve"> </w:t>
    </w:r>
    <w:r>
      <w:rPr>
        <w:rFonts w:cstheme="minorHAnsi"/>
        <w:sz w:val="16"/>
        <w:szCs w:val="16"/>
      </w:rPr>
      <w:t>– RPAC</w:t>
    </w:r>
    <w:r w:rsidRPr="001D43DB">
      <w:rPr>
        <w:rFonts w:cstheme="minorHAnsi"/>
        <w:sz w:val="16"/>
        <w:szCs w:val="16"/>
      </w:rPr>
      <w:tab/>
    </w:r>
    <w:r w:rsidRPr="001D43DB">
      <w:rPr>
        <w:rFonts w:cstheme="minorHAnsi"/>
        <w:sz w:val="16"/>
        <w:szCs w:val="16"/>
      </w:rPr>
      <w:tab/>
    </w:r>
    <w:r w:rsidRPr="001D43DB">
      <w:rPr>
        <w:rFonts w:cstheme="minorHAnsi"/>
        <w:sz w:val="16"/>
        <w:szCs w:val="16"/>
      </w:rPr>
      <w:fldChar w:fldCharType="begin"/>
    </w:r>
    <w:r w:rsidRPr="001D43DB">
      <w:rPr>
        <w:rFonts w:cstheme="minorHAnsi"/>
        <w:sz w:val="16"/>
        <w:szCs w:val="16"/>
      </w:rPr>
      <w:instrText>PAGE   \* MERGEFORMAT</w:instrText>
    </w:r>
    <w:r w:rsidRPr="001D43DB">
      <w:rPr>
        <w:rFonts w:cstheme="minorHAnsi"/>
        <w:sz w:val="16"/>
        <w:szCs w:val="16"/>
      </w:rPr>
      <w:fldChar w:fldCharType="separate"/>
    </w:r>
    <w:r>
      <w:rPr>
        <w:rFonts w:cstheme="minorHAnsi"/>
        <w:noProof/>
        <w:sz w:val="16"/>
        <w:szCs w:val="16"/>
      </w:rPr>
      <w:t>15</w:t>
    </w:r>
    <w:r w:rsidRPr="001D43DB">
      <w:rPr>
        <w:rFonts w:cstheme="minorHAnsi"/>
        <w:sz w:val="16"/>
        <w:szCs w:val="16"/>
      </w:rPr>
      <w:fldChar w:fldCharType="end"/>
    </w:r>
  </w:p>
  <w:p w14:paraId="76B16199" w14:textId="77777777" w:rsidR="00516112" w:rsidRDefault="005161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DF92" w14:textId="77777777" w:rsidR="00516112" w:rsidRDefault="00516112" w:rsidP="00752797">
      <w:pPr>
        <w:spacing w:after="0" w:line="240" w:lineRule="auto"/>
      </w:pPr>
      <w:r>
        <w:separator/>
      </w:r>
    </w:p>
  </w:footnote>
  <w:footnote w:type="continuationSeparator" w:id="0">
    <w:p w14:paraId="60FA490F" w14:textId="77777777" w:rsidR="00516112" w:rsidRDefault="00516112" w:rsidP="00752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9FE1" w14:textId="2C7B2E77" w:rsidR="00516112" w:rsidRPr="009505BD" w:rsidRDefault="00516112" w:rsidP="00465CFD">
    <w:pPr>
      <w:pStyle w:val="En-tte"/>
      <w:tabs>
        <w:tab w:val="clear" w:pos="4536"/>
      </w:tabs>
      <w:rPr>
        <w:b/>
        <w:color w:val="5B9BD5" w:themeColor="accent1"/>
        <w:sz w:val="16"/>
        <w:szCs w:val="16"/>
      </w:rPr>
    </w:pPr>
    <w:r w:rsidRPr="00D73349">
      <w:rPr>
        <w:b/>
        <w:color w:val="0070C0"/>
        <w:sz w:val="16"/>
        <w:szCs w:val="16"/>
      </w:rPr>
      <w:t xml:space="preserve"> Résidence Séniors AGATHIS</w:t>
    </w:r>
    <w:r w:rsidRPr="009505BD">
      <w:rPr>
        <w:b/>
        <w:color w:val="5B9BD5" w:themeColor="accent1"/>
        <w:sz w:val="16"/>
        <w:szCs w:val="16"/>
      </w:rPr>
      <w:tab/>
    </w:r>
    <w:r w:rsidRPr="009505BD">
      <w:rPr>
        <w:b/>
        <w:color w:val="5B9BD5" w:themeColor="accent1"/>
        <w:sz w:val="16"/>
        <w:szCs w:val="16"/>
      </w:rPr>
      <w:tab/>
      <w:t>FCH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B24A1" w14:textId="6C452DB2" w:rsidR="00516112" w:rsidRDefault="00516112" w:rsidP="00926122">
    <w:pPr>
      <w:pStyle w:val="En-tte"/>
    </w:pPr>
    <w:r>
      <w:rPr>
        <w:noProof/>
      </w:rPr>
      <w:drawing>
        <wp:anchor distT="0" distB="0" distL="114300" distR="114300" simplePos="0" relativeHeight="251660800" behindDoc="0" locked="0" layoutInCell="1" allowOverlap="1" wp14:anchorId="5F466BAD" wp14:editId="521B0A96">
          <wp:simplePos x="0" y="0"/>
          <wp:positionH relativeFrom="page">
            <wp:posOffset>20782</wp:posOffset>
          </wp:positionH>
          <wp:positionV relativeFrom="paragraph">
            <wp:posOffset>-332509</wp:posOffset>
          </wp:positionV>
          <wp:extent cx="7707305" cy="10756900"/>
          <wp:effectExtent l="0" t="0" r="8255" b="6350"/>
          <wp:wrapNone/>
          <wp:docPr id="1563132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03398" name="Image 2106903398"/>
                  <pic:cNvPicPr/>
                </pic:nvPicPr>
                <pic:blipFill>
                  <a:blip r:embed="rId1">
                    <a:extLst>
                      <a:ext uri="{28A0092B-C50C-407E-A947-70E740481C1C}">
                        <a14:useLocalDpi xmlns:a14="http://schemas.microsoft.com/office/drawing/2010/main" val="0"/>
                      </a:ext>
                    </a:extLst>
                  </a:blip>
                  <a:stretch>
                    <a:fillRect/>
                  </a:stretch>
                </pic:blipFill>
                <pic:spPr>
                  <a:xfrm>
                    <a:off x="0" y="0"/>
                    <a:ext cx="7707305" cy="10756900"/>
                  </a:xfrm>
                  <a:prstGeom prst="rect">
                    <a:avLst/>
                  </a:prstGeom>
                </pic:spPr>
              </pic:pic>
            </a:graphicData>
          </a:graphic>
          <wp14:sizeRelH relativeFrom="margin">
            <wp14:pctWidth>0</wp14:pctWidth>
          </wp14:sizeRelH>
          <wp14:sizeRelV relativeFrom="margin">
            <wp14:pctHeight>0</wp14:pctHeight>
          </wp14:sizeRelV>
        </wp:anchor>
      </w:drawing>
    </w:r>
    <w:r>
      <w:rPr>
        <w:sz w:val="16"/>
        <w:szCs w:val="16"/>
      </w:rPr>
      <w:t>IMP-16b</w:t>
    </w:r>
    <w:r w:rsidRPr="00BF622E">
      <w:rPr>
        <w:sz w:val="16"/>
        <w:szCs w:val="16"/>
      </w:rPr>
      <w:t xml:space="preserve"> / </w:t>
    </w:r>
    <w:r>
      <w:rPr>
        <w:sz w:val="16"/>
        <w:szCs w:val="16"/>
      </w:rPr>
      <w:t>PIF – Rév. A du 03/07/2024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E82"/>
    <w:multiLevelType w:val="hybridMultilevel"/>
    <w:tmpl w:val="22A8F8BA"/>
    <w:lvl w:ilvl="0" w:tplc="040C0017">
      <w:start w:val="1"/>
      <w:numFmt w:val="lowerLetter"/>
      <w:lvlText w:val="%1)"/>
      <w:lvlJc w:val="left"/>
      <w:pPr>
        <w:ind w:left="1005" w:hanging="360"/>
      </w:p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 w15:restartNumberingAfterBreak="0">
    <w:nsid w:val="01734A1B"/>
    <w:multiLevelType w:val="hybridMultilevel"/>
    <w:tmpl w:val="71D42C84"/>
    <w:lvl w:ilvl="0" w:tplc="4CC48170">
      <w:start w:val="1"/>
      <w:numFmt w:val="bullet"/>
      <w:lvlText w:val=""/>
      <w:lvlJc w:val="left"/>
      <w:pPr>
        <w:ind w:left="720" w:hanging="360"/>
      </w:pPr>
      <w:rPr>
        <w:rFonts w:ascii="Symbol" w:hAnsi="Symbol" w:hint="default"/>
        <w:b/>
        <w:color w:val="auto"/>
      </w:rPr>
    </w:lvl>
    <w:lvl w:ilvl="1" w:tplc="658C46E0">
      <w:start w:val="2"/>
      <w:numFmt w:val="bullet"/>
      <w:lvlText w:val="-"/>
      <w:lvlJc w:val="left"/>
      <w:pPr>
        <w:ind w:left="1440" w:hanging="360"/>
      </w:pPr>
      <w:rPr>
        <w:rFonts w:ascii="Times New Roman" w:eastAsia="Times New Roman" w:hAnsi="Times New Roman" w:cs="Times New Roman" w:hint="default"/>
      </w:rPr>
    </w:lvl>
    <w:lvl w:ilvl="2" w:tplc="040C0001">
      <w:start w:val="1"/>
      <w:numFmt w:val="bullet"/>
      <w:lvlText w:val=""/>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8D5D86"/>
    <w:multiLevelType w:val="hybridMultilevel"/>
    <w:tmpl w:val="431E3D0A"/>
    <w:lvl w:ilvl="0" w:tplc="040C0017">
      <w:start w:val="1"/>
      <w:numFmt w:val="lowerLetter"/>
      <w:lvlText w:val="%1)"/>
      <w:lvlJc w:val="left"/>
      <w:pPr>
        <w:ind w:left="1069" w:hanging="360"/>
      </w:p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4642C20"/>
    <w:multiLevelType w:val="hybridMultilevel"/>
    <w:tmpl w:val="F8463EAA"/>
    <w:lvl w:ilvl="0" w:tplc="040C0001">
      <w:start w:val="1"/>
      <w:numFmt w:val="bullet"/>
      <w:lvlText w:val=""/>
      <w:lvlJc w:val="left"/>
      <w:pPr>
        <w:ind w:left="360" w:hanging="360"/>
      </w:pPr>
      <w:rPr>
        <w:rFonts w:ascii="Symbol" w:hAnsi="Symbol" w:hint="default"/>
        <w:b/>
      </w:rPr>
    </w:lvl>
    <w:lvl w:ilvl="1" w:tplc="658C46E0">
      <w:start w:val="2"/>
      <w:numFmt w:val="bullet"/>
      <w:lvlText w:val="-"/>
      <w:lvlJc w:val="left"/>
      <w:pPr>
        <w:ind w:left="1080" w:hanging="360"/>
      </w:pPr>
      <w:rPr>
        <w:rFonts w:ascii="Times New Roman" w:eastAsia="Times New Roman" w:hAnsi="Times New Roman" w:cs="Times New Roman" w:hint="default"/>
      </w:rPr>
    </w:lvl>
    <w:lvl w:ilvl="2" w:tplc="040C0001">
      <w:start w:val="1"/>
      <w:numFmt w:val="bullet"/>
      <w:lvlText w:val=""/>
      <w:lvlJc w:val="left"/>
      <w:pPr>
        <w:ind w:left="1800" w:hanging="180"/>
      </w:pPr>
      <w:rPr>
        <w:rFonts w:ascii="Symbol" w:hAnsi="Symbol"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05466D0A"/>
    <w:multiLevelType w:val="hybridMultilevel"/>
    <w:tmpl w:val="8AEE74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F31385"/>
    <w:multiLevelType w:val="multilevel"/>
    <w:tmpl w:val="040C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13EFB"/>
    <w:multiLevelType w:val="multilevel"/>
    <w:tmpl w:val="EDF0B50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9D6F5D"/>
    <w:multiLevelType w:val="multilevel"/>
    <w:tmpl w:val="36DA983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C84C77"/>
    <w:multiLevelType w:val="multilevel"/>
    <w:tmpl w:val="C2224764"/>
    <w:lvl w:ilvl="0">
      <w:start w:val="1"/>
      <w:numFmt w:val="upperRoman"/>
      <w:pStyle w:val="Titre1"/>
      <w:lvlText w:val="Article %1."/>
      <w:lvlJc w:val="left"/>
      <w:pPr>
        <w:ind w:left="0" w:firstLine="0"/>
      </w:pPr>
      <w:rPr>
        <w:rFonts w:hint="default"/>
        <w:sz w:val="28"/>
        <w:szCs w:val="28"/>
      </w:rPr>
    </w:lvl>
    <w:lvl w:ilvl="1">
      <w:start w:val="1"/>
      <w:numFmt w:val="decimalZero"/>
      <w:pStyle w:val="Titre2"/>
      <w:isLgl/>
      <w:lvlText w:val="Section %1.%2"/>
      <w:lvlJc w:val="left"/>
      <w:pPr>
        <w:ind w:left="0" w:firstLine="0"/>
      </w:pPr>
      <w:rPr>
        <w:rFonts w:hint="default"/>
      </w:rPr>
    </w:lvl>
    <w:lvl w:ilvl="2">
      <w:start w:val="1"/>
      <w:numFmt w:val="lowerLetter"/>
      <w:pStyle w:val="Titre3"/>
      <w:lvlText w:val="(%3)"/>
      <w:lvlJc w:val="left"/>
      <w:pPr>
        <w:ind w:left="720" w:hanging="432"/>
      </w:pPr>
      <w:rPr>
        <w:rFonts w:hint="default"/>
      </w:rPr>
    </w:lvl>
    <w:lvl w:ilvl="3">
      <w:start w:val="1"/>
      <w:numFmt w:val="lowerRoman"/>
      <w:pStyle w:val="Titre4"/>
      <w:lvlText w:val="(%4)"/>
      <w:lvlJc w:val="right"/>
      <w:pPr>
        <w:ind w:left="864" w:hanging="144"/>
      </w:pPr>
      <w:rPr>
        <w:rFonts w:hint="default"/>
      </w:rPr>
    </w:lvl>
    <w:lvl w:ilvl="4">
      <w:start w:val="1"/>
      <w:numFmt w:val="decimal"/>
      <w:pStyle w:val="Titre5"/>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9" w15:restartNumberingAfterBreak="0">
    <w:nsid w:val="0FCE0B14"/>
    <w:multiLevelType w:val="multilevel"/>
    <w:tmpl w:val="6B2A99C4"/>
    <w:lvl w:ilvl="0">
      <w:start w:val="2"/>
      <w:numFmt w:val="decimal"/>
      <w:lvlText w:val="%1"/>
      <w:lvlJc w:val="left"/>
      <w:pPr>
        <w:ind w:left="360" w:hanging="360"/>
      </w:pPr>
      <w:rPr>
        <w:rFonts w:hint="default"/>
        <w:u w:val="none"/>
      </w:rPr>
    </w:lvl>
    <w:lvl w:ilvl="1">
      <w:start w:val="3"/>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160" w:hanging="72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0" w15:restartNumberingAfterBreak="0">
    <w:nsid w:val="108B554E"/>
    <w:multiLevelType w:val="hybridMultilevel"/>
    <w:tmpl w:val="D2162A30"/>
    <w:lvl w:ilvl="0" w:tplc="E65E38C0">
      <w:start w:val="1"/>
      <w:numFmt w:val="bullet"/>
      <w:lvlText w:val=""/>
      <w:lvlJc w:val="left"/>
      <w:pPr>
        <w:ind w:left="927" w:hanging="360"/>
      </w:pPr>
      <w:rPr>
        <w:rFonts w:ascii="Symbol" w:hAnsi="Symbol" w:hint="default"/>
        <w:u w:val="none"/>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11C0326B"/>
    <w:multiLevelType w:val="multilevel"/>
    <w:tmpl w:val="E2022740"/>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4A77666"/>
    <w:multiLevelType w:val="hybridMultilevel"/>
    <w:tmpl w:val="DB003832"/>
    <w:lvl w:ilvl="0" w:tplc="040C0001">
      <w:start w:val="1"/>
      <w:numFmt w:val="bullet"/>
      <w:lvlText w:val=""/>
      <w:lvlJc w:val="left"/>
      <w:pPr>
        <w:tabs>
          <w:tab w:val="num" w:pos="5965"/>
        </w:tabs>
        <w:ind w:left="5965" w:hanging="360"/>
      </w:pPr>
      <w:rPr>
        <w:rFonts w:ascii="Symbol" w:hAnsi="Symbol" w:hint="default"/>
      </w:rPr>
    </w:lvl>
    <w:lvl w:ilvl="1" w:tplc="040C0003">
      <w:start w:val="1"/>
      <w:numFmt w:val="bullet"/>
      <w:lvlText w:val="o"/>
      <w:lvlJc w:val="left"/>
      <w:pPr>
        <w:tabs>
          <w:tab w:val="num" w:pos="6685"/>
        </w:tabs>
        <w:ind w:left="6685" w:hanging="360"/>
      </w:pPr>
      <w:rPr>
        <w:rFonts w:ascii="Courier New" w:hAnsi="Courier New" w:hint="default"/>
      </w:rPr>
    </w:lvl>
    <w:lvl w:ilvl="2" w:tplc="040C0005">
      <w:start w:val="1"/>
      <w:numFmt w:val="bullet"/>
      <w:lvlText w:val=""/>
      <w:lvlJc w:val="left"/>
      <w:pPr>
        <w:tabs>
          <w:tab w:val="num" w:pos="7405"/>
        </w:tabs>
        <w:ind w:left="7405" w:hanging="360"/>
      </w:pPr>
      <w:rPr>
        <w:rFonts w:ascii="Wingdings" w:hAnsi="Wingdings" w:hint="default"/>
      </w:rPr>
    </w:lvl>
    <w:lvl w:ilvl="3" w:tplc="040C0001">
      <w:start w:val="1"/>
      <w:numFmt w:val="bullet"/>
      <w:lvlText w:val=""/>
      <w:lvlJc w:val="left"/>
      <w:pPr>
        <w:tabs>
          <w:tab w:val="num" w:pos="8125"/>
        </w:tabs>
        <w:ind w:left="8125" w:hanging="360"/>
      </w:pPr>
      <w:rPr>
        <w:rFonts w:ascii="Symbol" w:hAnsi="Symbol" w:hint="default"/>
      </w:rPr>
    </w:lvl>
    <w:lvl w:ilvl="4" w:tplc="040C0003">
      <w:start w:val="1"/>
      <w:numFmt w:val="bullet"/>
      <w:lvlText w:val="o"/>
      <w:lvlJc w:val="left"/>
      <w:pPr>
        <w:tabs>
          <w:tab w:val="num" w:pos="8845"/>
        </w:tabs>
        <w:ind w:left="8845" w:hanging="360"/>
      </w:pPr>
      <w:rPr>
        <w:rFonts w:ascii="Courier New" w:hAnsi="Courier New" w:hint="default"/>
      </w:rPr>
    </w:lvl>
    <w:lvl w:ilvl="5" w:tplc="040C0005">
      <w:start w:val="1"/>
      <w:numFmt w:val="bullet"/>
      <w:lvlText w:val=""/>
      <w:lvlJc w:val="left"/>
      <w:pPr>
        <w:tabs>
          <w:tab w:val="num" w:pos="9565"/>
        </w:tabs>
        <w:ind w:left="9565" w:hanging="360"/>
      </w:pPr>
      <w:rPr>
        <w:rFonts w:ascii="Wingdings" w:hAnsi="Wingdings" w:hint="default"/>
      </w:rPr>
    </w:lvl>
    <w:lvl w:ilvl="6" w:tplc="040C0001">
      <w:start w:val="1"/>
      <w:numFmt w:val="bullet"/>
      <w:lvlText w:val=""/>
      <w:lvlJc w:val="left"/>
      <w:pPr>
        <w:tabs>
          <w:tab w:val="num" w:pos="10285"/>
        </w:tabs>
        <w:ind w:left="10285" w:hanging="360"/>
      </w:pPr>
      <w:rPr>
        <w:rFonts w:ascii="Symbol" w:hAnsi="Symbol" w:hint="default"/>
      </w:rPr>
    </w:lvl>
    <w:lvl w:ilvl="7" w:tplc="040C0003">
      <w:start w:val="1"/>
      <w:numFmt w:val="bullet"/>
      <w:lvlText w:val="o"/>
      <w:lvlJc w:val="left"/>
      <w:pPr>
        <w:tabs>
          <w:tab w:val="num" w:pos="11005"/>
        </w:tabs>
        <w:ind w:left="11005" w:hanging="360"/>
      </w:pPr>
      <w:rPr>
        <w:rFonts w:ascii="Courier New" w:hAnsi="Courier New" w:hint="default"/>
      </w:rPr>
    </w:lvl>
    <w:lvl w:ilvl="8" w:tplc="040C0005">
      <w:start w:val="1"/>
      <w:numFmt w:val="bullet"/>
      <w:lvlText w:val=""/>
      <w:lvlJc w:val="left"/>
      <w:pPr>
        <w:tabs>
          <w:tab w:val="num" w:pos="11725"/>
        </w:tabs>
        <w:ind w:left="11725" w:hanging="360"/>
      </w:pPr>
      <w:rPr>
        <w:rFonts w:ascii="Wingdings" w:hAnsi="Wingdings" w:hint="default"/>
      </w:rPr>
    </w:lvl>
  </w:abstractNum>
  <w:abstractNum w:abstractNumId="13" w15:restartNumberingAfterBreak="0">
    <w:nsid w:val="15E65070"/>
    <w:multiLevelType w:val="multilevel"/>
    <w:tmpl w:val="5BCAAB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D14718"/>
    <w:multiLevelType w:val="hybridMultilevel"/>
    <w:tmpl w:val="625E3CA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5" w15:restartNumberingAfterBreak="0">
    <w:nsid w:val="1FA37698"/>
    <w:multiLevelType w:val="multilevel"/>
    <w:tmpl w:val="E44014CA"/>
    <w:lvl w:ilvl="0">
      <w:start w:val="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FA541DA"/>
    <w:multiLevelType w:val="hybridMultilevel"/>
    <w:tmpl w:val="689A7062"/>
    <w:lvl w:ilvl="0" w:tplc="040C000F">
      <w:start w:val="1"/>
      <w:numFmt w:val="decimal"/>
      <w:lvlText w:val="%1."/>
      <w:lvlJc w:val="left"/>
      <w:pPr>
        <w:ind w:left="1069" w:hanging="360"/>
      </w:pPr>
      <w:rPr>
        <w:rFont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25C51FF0"/>
    <w:multiLevelType w:val="hybridMultilevel"/>
    <w:tmpl w:val="8924B8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C81018"/>
    <w:multiLevelType w:val="hybridMultilevel"/>
    <w:tmpl w:val="3356BAB4"/>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E1B0902"/>
    <w:multiLevelType w:val="multilevel"/>
    <w:tmpl w:val="7C08B924"/>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0" w15:restartNumberingAfterBreak="0">
    <w:nsid w:val="30892C33"/>
    <w:multiLevelType w:val="hybridMultilevel"/>
    <w:tmpl w:val="CCBCC238"/>
    <w:lvl w:ilvl="0" w:tplc="040C0001">
      <w:start w:val="1"/>
      <w:numFmt w:val="bullet"/>
      <w:lvlText w:val=""/>
      <w:lvlJc w:val="left"/>
      <w:pPr>
        <w:ind w:left="1504" w:hanging="360"/>
      </w:pPr>
      <w:rPr>
        <w:rFonts w:ascii="Symbol" w:hAnsi="Symbol"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21" w15:restartNumberingAfterBreak="0">
    <w:nsid w:val="3365796E"/>
    <w:multiLevelType w:val="multilevel"/>
    <w:tmpl w:val="6186C022"/>
    <w:lvl w:ilvl="0">
      <w:start w:val="2"/>
      <w:numFmt w:val="decimal"/>
      <w:lvlText w:val="%1"/>
      <w:lvlJc w:val="left"/>
      <w:pPr>
        <w:ind w:left="360" w:hanging="360"/>
      </w:pPr>
      <w:rPr>
        <w:rFonts w:hint="default"/>
        <w:u w:val="none"/>
      </w:rPr>
    </w:lvl>
    <w:lvl w:ilvl="1">
      <w:start w:val="4"/>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2" w15:restartNumberingAfterBreak="0">
    <w:nsid w:val="372B2D1A"/>
    <w:multiLevelType w:val="hybridMultilevel"/>
    <w:tmpl w:val="1F20655E"/>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3" w15:restartNumberingAfterBreak="0">
    <w:nsid w:val="377663BD"/>
    <w:multiLevelType w:val="hybridMultilevel"/>
    <w:tmpl w:val="4560F47E"/>
    <w:lvl w:ilvl="0" w:tplc="4CC4817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1D41347"/>
    <w:multiLevelType w:val="hybridMultilevel"/>
    <w:tmpl w:val="71A2C1A4"/>
    <w:lvl w:ilvl="0" w:tplc="3DD6BE22">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34B6920"/>
    <w:multiLevelType w:val="hybridMultilevel"/>
    <w:tmpl w:val="95F09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49B3173"/>
    <w:multiLevelType w:val="hybridMultilevel"/>
    <w:tmpl w:val="EEA0137A"/>
    <w:lvl w:ilvl="0" w:tplc="62861CF2">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60E440E"/>
    <w:multiLevelType w:val="hybridMultilevel"/>
    <w:tmpl w:val="64C2E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65C6DF8"/>
    <w:multiLevelType w:val="hybridMultilevel"/>
    <w:tmpl w:val="4282C34C"/>
    <w:lvl w:ilvl="0" w:tplc="4CC4817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96014F"/>
    <w:multiLevelType w:val="multilevel"/>
    <w:tmpl w:val="E6FE25C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912BBE"/>
    <w:multiLevelType w:val="singleLevel"/>
    <w:tmpl w:val="C21EA8EC"/>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31" w15:restartNumberingAfterBreak="0">
    <w:nsid w:val="5A217488"/>
    <w:multiLevelType w:val="multilevel"/>
    <w:tmpl w:val="CBA29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5702EF"/>
    <w:multiLevelType w:val="hybridMultilevel"/>
    <w:tmpl w:val="88629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3C6B99"/>
    <w:multiLevelType w:val="hybridMultilevel"/>
    <w:tmpl w:val="4B543974"/>
    <w:lvl w:ilvl="0" w:tplc="4CC48170">
      <w:start w:val="1"/>
      <w:numFmt w:val="bullet"/>
      <w:lvlText w:val=""/>
      <w:lvlJc w:val="left"/>
      <w:pPr>
        <w:ind w:left="1069" w:hanging="360"/>
      </w:pPr>
      <w:rPr>
        <w:rFonts w:ascii="Symbol" w:hAnsi="Symbol" w:hint="default"/>
        <w:color w:val="auto"/>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15:restartNumberingAfterBreak="0">
    <w:nsid w:val="696474EF"/>
    <w:multiLevelType w:val="hybridMultilevel"/>
    <w:tmpl w:val="779862A2"/>
    <w:lvl w:ilvl="0" w:tplc="040C0003">
      <w:start w:val="1"/>
      <w:numFmt w:val="bullet"/>
      <w:lvlText w:val="o"/>
      <w:lvlJc w:val="left"/>
      <w:pPr>
        <w:ind w:left="72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3C41BE"/>
    <w:multiLevelType w:val="hybridMultilevel"/>
    <w:tmpl w:val="8BA49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EB7985"/>
    <w:multiLevelType w:val="hybridMultilevel"/>
    <w:tmpl w:val="8214CC3C"/>
    <w:lvl w:ilvl="0" w:tplc="040C0003">
      <w:start w:val="1"/>
      <w:numFmt w:val="bullet"/>
      <w:lvlText w:val="o"/>
      <w:lvlJc w:val="left"/>
      <w:pPr>
        <w:ind w:left="720" w:hanging="360"/>
      </w:pPr>
      <w:rPr>
        <w:rFonts w:ascii="Courier New" w:hAnsi="Courier New" w:cs="Courier New"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CC93340"/>
    <w:multiLevelType w:val="hybridMultilevel"/>
    <w:tmpl w:val="8EAAB74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6D9F2924"/>
    <w:multiLevelType w:val="multilevel"/>
    <w:tmpl w:val="2F3675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C27FA5"/>
    <w:multiLevelType w:val="hybridMultilevel"/>
    <w:tmpl w:val="64105940"/>
    <w:lvl w:ilvl="0" w:tplc="4CC48170">
      <w:start w:val="1"/>
      <w:numFmt w:val="bullet"/>
      <w:lvlText w:val=""/>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E7A7B79"/>
    <w:multiLevelType w:val="multilevel"/>
    <w:tmpl w:val="DA64EC3A"/>
    <w:lvl w:ilvl="0">
      <w:start w:val="1"/>
      <w:numFmt w:val="decimal"/>
      <w:lvlText w:val="%1"/>
      <w:lvlJc w:val="left"/>
      <w:pPr>
        <w:ind w:left="360" w:hanging="360"/>
      </w:pPr>
      <w:rPr>
        <w:rFonts w:hint="default"/>
      </w:rPr>
    </w:lvl>
    <w:lvl w:ilvl="1">
      <w:start w:val="1"/>
      <w:numFmt w:val="decimal"/>
      <w:pStyle w:val="Titre2Nico"/>
      <w:lvlText w:val="1.%2"/>
      <w:lvlJc w:val="left"/>
      <w:pPr>
        <w:ind w:left="720" w:hanging="720"/>
      </w:pPr>
      <w:rPr>
        <w:rFonts w:hint="default"/>
        <w:b/>
        <w:i w:val="0"/>
        <w:kern w:val="18"/>
        <w:sz w:val="24"/>
        <w:szCs w:val="22"/>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15:restartNumberingAfterBreak="0">
    <w:nsid w:val="6F457060"/>
    <w:multiLevelType w:val="hybridMultilevel"/>
    <w:tmpl w:val="C27A7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B57793"/>
    <w:multiLevelType w:val="multilevel"/>
    <w:tmpl w:val="1EFE5F62"/>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5FA4CDF"/>
    <w:multiLevelType w:val="multilevel"/>
    <w:tmpl w:val="16FAC394"/>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4" w15:restartNumberingAfterBreak="0">
    <w:nsid w:val="77B35499"/>
    <w:multiLevelType w:val="hybridMultilevel"/>
    <w:tmpl w:val="8634E67C"/>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45" w15:restartNumberingAfterBreak="0">
    <w:nsid w:val="782C1067"/>
    <w:multiLevelType w:val="hybridMultilevel"/>
    <w:tmpl w:val="A71A15D8"/>
    <w:lvl w:ilvl="0" w:tplc="040C0001">
      <w:start w:val="1"/>
      <w:numFmt w:val="bullet"/>
      <w:lvlText w:val=""/>
      <w:lvlJc w:val="left"/>
      <w:pPr>
        <w:ind w:left="360" w:hanging="360"/>
      </w:pPr>
      <w:rPr>
        <w:rFonts w:ascii="Symbol" w:hAnsi="Symbol" w:hint="default"/>
        <w:b/>
      </w:rPr>
    </w:lvl>
    <w:lvl w:ilvl="1" w:tplc="658C46E0">
      <w:start w:val="2"/>
      <w:numFmt w:val="bullet"/>
      <w:lvlText w:val="-"/>
      <w:lvlJc w:val="left"/>
      <w:pPr>
        <w:ind w:left="1080" w:hanging="360"/>
      </w:pPr>
      <w:rPr>
        <w:rFonts w:ascii="Times New Roman" w:eastAsia="Times New Roman" w:hAnsi="Times New Roman" w:cs="Times New Roman" w:hint="default"/>
      </w:rPr>
    </w:lvl>
    <w:lvl w:ilvl="2" w:tplc="040C0003">
      <w:start w:val="1"/>
      <w:numFmt w:val="bullet"/>
      <w:lvlText w:val="o"/>
      <w:lvlJc w:val="left"/>
      <w:pPr>
        <w:ind w:left="1800" w:hanging="180"/>
      </w:pPr>
      <w:rPr>
        <w:rFonts w:ascii="Courier New" w:hAnsi="Courier New" w:cs="Courier New" w:hint="default"/>
      </w:rPr>
    </w:lvl>
    <w:lvl w:ilvl="3" w:tplc="3D960618">
      <w:start w:val="1"/>
      <w:numFmt w:val="decimal"/>
      <w:lvlText w:val="%4"/>
      <w:lvlJc w:val="left"/>
      <w:pPr>
        <w:ind w:left="2520" w:hanging="360"/>
      </w:pPr>
      <w:rPr>
        <w:rFonts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7DF03373"/>
    <w:multiLevelType w:val="multilevel"/>
    <w:tmpl w:val="E7F8B2BE"/>
    <w:lvl w:ilvl="0">
      <w:start w:val="2"/>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num w:numId="1">
    <w:abstractNumId w:val="30"/>
  </w:num>
  <w:num w:numId="2">
    <w:abstractNumId w:val="44"/>
  </w:num>
  <w:num w:numId="3">
    <w:abstractNumId w:val="8"/>
  </w:num>
  <w:num w:numId="4">
    <w:abstractNumId w:val="0"/>
  </w:num>
  <w:num w:numId="5">
    <w:abstractNumId w:val="40"/>
  </w:num>
  <w:num w:numId="6">
    <w:abstractNumId w:val="25"/>
  </w:num>
  <w:num w:numId="7">
    <w:abstractNumId w:val="10"/>
  </w:num>
  <w:num w:numId="8">
    <w:abstractNumId w:val="20"/>
  </w:num>
  <w:num w:numId="9">
    <w:abstractNumId w:val="38"/>
  </w:num>
  <w:num w:numId="10">
    <w:abstractNumId w:val="46"/>
  </w:num>
  <w:num w:numId="11">
    <w:abstractNumId w:val="6"/>
  </w:num>
  <w:num w:numId="12">
    <w:abstractNumId w:val="15"/>
  </w:num>
  <w:num w:numId="13">
    <w:abstractNumId w:val="12"/>
  </w:num>
  <w:num w:numId="14">
    <w:abstractNumId w:val="33"/>
  </w:num>
  <w:num w:numId="15">
    <w:abstractNumId w:val="18"/>
  </w:num>
  <w:num w:numId="16">
    <w:abstractNumId w:val="28"/>
  </w:num>
  <w:num w:numId="17">
    <w:abstractNumId w:val="34"/>
  </w:num>
  <w:num w:numId="18">
    <w:abstractNumId w:val="36"/>
  </w:num>
  <w:num w:numId="19">
    <w:abstractNumId w:val="3"/>
  </w:num>
  <w:num w:numId="20">
    <w:abstractNumId w:val="1"/>
  </w:num>
  <w:num w:numId="21">
    <w:abstractNumId w:val="39"/>
  </w:num>
  <w:num w:numId="22">
    <w:abstractNumId w:val="23"/>
  </w:num>
  <w:num w:numId="23">
    <w:abstractNumId w:val="45"/>
  </w:num>
  <w:num w:numId="24">
    <w:abstractNumId w:val="31"/>
  </w:num>
  <w:num w:numId="25">
    <w:abstractNumId w:val="4"/>
  </w:num>
  <w:num w:numId="26">
    <w:abstractNumId w:val="41"/>
  </w:num>
  <w:num w:numId="27">
    <w:abstractNumId w:val="17"/>
  </w:num>
  <w:num w:numId="28">
    <w:abstractNumId w:val="19"/>
  </w:num>
  <w:num w:numId="29">
    <w:abstractNumId w:val="21"/>
  </w:num>
  <w:num w:numId="30">
    <w:abstractNumId w:val="24"/>
  </w:num>
  <w:num w:numId="31">
    <w:abstractNumId w:val="16"/>
  </w:num>
  <w:num w:numId="32">
    <w:abstractNumId w:val="43"/>
  </w:num>
  <w:num w:numId="33">
    <w:abstractNumId w:val="26"/>
  </w:num>
  <w:num w:numId="34">
    <w:abstractNumId w:val="35"/>
  </w:num>
  <w:num w:numId="35">
    <w:abstractNumId w:val="27"/>
  </w:num>
  <w:num w:numId="36">
    <w:abstractNumId w:val="2"/>
  </w:num>
  <w:num w:numId="37">
    <w:abstractNumId w:val="5"/>
  </w:num>
  <w:num w:numId="38">
    <w:abstractNumId w:val="13"/>
  </w:num>
  <w:num w:numId="39">
    <w:abstractNumId w:val="7"/>
  </w:num>
  <w:num w:numId="40">
    <w:abstractNumId w:val="42"/>
  </w:num>
  <w:num w:numId="41">
    <w:abstractNumId w:val="11"/>
  </w:num>
  <w:num w:numId="42">
    <w:abstractNumId w:val="22"/>
  </w:num>
  <w:num w:numId="43">
    <w:abstractNumId w:val="32"/>
  </w:num>
  <w:num w:numId="44">
    <w:abstractNumId w:val="29"/>
  </w:num>
  <w:num w:numId="45">
    <w:abstractNumId w:val="9"/>
  </w:num>
  <w:num w:numId="46">
    <w:abstractNumId w:val="14"/>
  </w:num>
  <w:num w:numId="47">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797"/>
    <w:rsid w:val="0000538B"/>
    <w:rsid w:val="0000643A"/>
    <w:rsid w:val="000344BE"/>
    <w:rsid w:val="000353EB"/>
    <w:rsid w:val="00040D67"/>
    <w:rsid w:val="0005765D"/>
    <w:rsid w:val="0006117F"/>
    <w:rsid w:val="000667BC"/>
    <w:rsid w:val="00081052"/>
    <w:rsid w:val="00083A0B"/>
    <w:rsid w:val="000863E0"/>
    <w:rsid w:val="00093F9D"/>
    <w:rsid w:val="00094B0A"/>
    <w:rsid w:val="00096B4C"/>
    <w:rsid w:val="000A2855"/>
    <w:rsid w:val="000A6D9F"/>
    <w:rsid w:val="000B78A0"/>
    <w:rsid w:val="000C0FAF"/>
    <w:rsid w:val="000C22EF"/>
    <w:rsid w:val="000C6AA3"/>
    <w:rsid w:val="000E35BE"/>
    <w:rsid w:val="000E4745"/>
    <w:rsid w:val="000E6695"/>
    <w:rsid w:val="00102C6F"/>
    <w:rsid w:val="00107774"/>
    <w:rsid w:val="00110202"/>
    <w:rsid w:val="001106A8"/>
    <w:rsid w:val="00116AF0"/>
    <w:rsid w:val="00152E26"/>
    <w:rsid w:val="00156DFA"/>
    <w:rsid w:val="00163223"/>
    <w:rsid w:val="00173991"/>
    <w:rsid w:val="00174667"/>
    <w:rsid w:val="00177A65"/>
    <w:rsid w:val="001A11F4"/>
    <w:rsid w:val="001A2FF4"/>
    <w:rsid w:val="001A74F1"/>
    <w:rsid w:val="001B2FE9"/>
    <w:rsid w:val="001B5354"/>
    <w:rsid w:val="001C0654"/>
    <w:rsid w:val="001C776D"/>
    <w:rsid w:val="001D43DB"/>
    <w:rsid w:val="001E0846"/>
    <w:rsid w:val="001E4EBF"/>
    <w:rsid w:val="001E5D86"/>
    <w:rsid w:val="001F37F5"/>
    <w:rsid w:val="001F4D57"/>
    <w:rsid w:val="00204C39"/>
    <w:rsid w:val="00211FCC"/>
    <w:rsid w:val="002123F6"/>
    <w:rsid w:val="00230482"/>
    <w:rsid w:val="00231248"/>
    <w:rsid w:val="002412AF"/>
    <w:rsid w:val="002431E0"/>
    <w:rsid w:val="00254943"/>
    <w:rsid w:val="002650D6"/>
    <w:rsid w:val="00270A33"/>
    <w:rsid w:val="00277BF5"/>
    <w:rsid w:val="00283B74"/>
    <w:rsid w:val="00286A69"/>
    <w:rsid w:val="002971C5"/>
    <w:rsid w:val="002B440F"/>
    <w:rsid w:val="002B5C96"/>
    <w:rsid w:val="002C09D7"/>
    <w:rsid w:val="002C13D4"/>
    <w:rsid w:val="002C45C1"/>
    <w:rsid w:val="002C52C6"/>
    <w:rsid w:val="002C5EAB"/>
    <w:rsid w:val="002C7820"/>
    <w:rsid w:val="002C7EEA"/>
    <w:rsid w:val="002E4C83"/>
    <w:rsid w:val="002E6FE4"/>
    <w:rsid w:val="002F1031"/>
    <w:rsid w:val="002F2301"/>
    <w:rsid w:val="0030450B"/>
    <w:rsid w:val="003062B5"/>
    <w:rsid w:val="003077E8"/>
    <w:rsid w:val="00314803"/>
    <w:rsid w:val="0032183A"/>
    <w:rsid w:val="00324909"/>
    <w:rsid w:val="00326D07"/>
    <w:rsid w:val="00327950"/>
    <w:rsid w:val="003404E8"/>
    <w:rsid w:val="00344B65"/>
    <w:rsid w:val="00344CBB"/>
    <w:rsid w:val="00352ED5"/>
    <w:rsid w:val="00362484"/>
    <w:rsid w:val="00363854"/>
    <w:rsid w:val="00371362"/>
    <w:rsid w:val="00373295"/>
    <w:rsid w:val="003871A2"/>
    <w:rsid w:val="00392CC9"/>
    <w:rsid w:val="003942DC"/>
    <w:rsid w:val="00394BDE"/>
    <w:rsid w:val="003A07FA"/>
    <w:rsid w:val="003A4349"/>
    <w:rsid w:val="003A502C"/>
    <w:rsid w:val="003B1B75"/>
    <w:rsid w:val="003B7A8A"/>
    <w:rsid w:val="003C1745"/>
    <w:rsid w:val="003C6512"/>
    <w:rsid w:val="003D14B0"/>
    <w:rsid w:val="003D181A"/>
    <w:rsid w:val="003D2765"/>
    <w:rsid w:val="003E70B8"/>
    <w:rsid w:val="004003D2"/>
    <w:rsid w:val="00407B8A"/>
    <w:rsid w:val="00420925"/>
    <w:rsid w:val="004363D8"/>
    <w:rsid w:val="004414E4"/>
    <w:rsid w:val="00457EBA"/>
    <w:rsid w:val="004606EC"/>
    <w:rsid w:val="004657FF"/>
    <w:rsid w:val="00465CFD"/>
    <w:rsid w:val="004764AC"/>
    <w:rsid w:val="00490896"/>
    <w:rsid w:val="004946E4"/>
    <w:rsid w:val="0049502A"/>
    <w:rsid w:val="004A27C4"/>
    <w:rsid w:val="004A4FDC"/>
    <w:rsid w:val="004B0D3B"/>
    <w:rsid w:val="004B0EF2"/>
    <w:rsid w:val="004B1DC1"/>
    <w:rsid w:val="004B4B5F"/>
    <w:rsid w:val="004D1210"/>
    <w:rsid w:val="004D5AA9"/>
    <w:rsid w:val="004D5FF5"/>
    <w:rsid w:val="004D732A"/>
    <w:rsid w:val="004D7B74"/>
    <w:rsid w:val="004E5AB2"/>
    <w:rsid w:val="004F4BC8"/>
    <w:rsid w:val="004F5A3C"/>
    <w:rsid w:val="005059CF"/>
    <w:rsid w:val="00512486"/>
    <w:rsid w:val="00513C41"/>
    <w:rsid w:val="00514EB7"/>
    <w:rsid w:val="00516112"/>
    <w:rsid w:val="005170A4"/>
    <w:rsid w:val="00520CB4"/>
    <w:rsid w:val="0052537F"/>
    <w:rsid w:val="00525855"/>
    <w:rsid w:val="00526B97"/>
    <w:rsid w:val="00533205"/>
    <w:rsid w:val="00552434"/>
    <w:rsid w:val="00555A2D"/>
    <w:rsid w:val="00564C53"/>
    <w:rsid w:val="00571710"/>
    <w:rsid w:val="00573AAC"/>
    <w:rsid w:val="0057438D"/>
    <w:rsid w:val="00574EBC"/>
    <w:rsid w:val="00576425"/>
    <w:rsid w:val="00585AB1"/>
    <w:rsid w:val="00585CC7"/>
    <w:rsid w:val="005900D2"/>
    <w:rsid w:val="00595B30"/>
    <w:rsid w:val="005A081A"/>
    <w:rsid w:val="005A28DE"/>
    <w:rsid w:val="005A5411"/>
    <w:rsid w:val="005A5B6C"/>
    <w:rsid w:val="005A69EF"/>
    <w:rsid w:val="005A7523"/>
    <w:rsid w:val="005E5B05"/>
    <w:rsid w:val="005E77DB"/>
    <w:rsid w:val="005F4CBD"/>
    <w:rsid w:val="005F5760"/>
    <w:rsid w:val="005F6A1A"/>
    <w:rsid w:val="005F7244"/>
    <w:rsid w:val="005F744A"/>
    <w:rsid w:val="00600B6D"/>
    <w:rsid w:val="00605F71"/>
    <w:rsid w:val="00622091"/>
    <w:rsid w:val="00640885"/>
    <w:rsid w:val="00647514"/>
    <w:rsid w:val="00660115"/>
    <w:rsid w:val="0067114F"/>
    <w:rsid w:val="006822FB"/>
    <w:rsid w:val="0068684E"/>
    <w:rsid w:val="00687773"/>
    <w:rsid w:val="0069566E"/>
    <w:rsid w:val="006A3968"/>
    <w:rsid w:val="006B09D8"/>
    <w:rsid w:val="006B0DDF"/>
    <w:rsid w:val="006B17AF"/>
    <w:rsid w:val="006B581C"/>
    <w:rsid w:val="006B6041"/>
    <w:rsid w:val="006E04C4"/>
    <w:rsid w:val="006E4051"/>
    <w:rsid w:val="006F3761"/>
    <w:rsid w:val="006F4065"/>
    <w:rsid w:val="006F7685"/>
    <w:rsid w:val="00707AFE"/>
    <w:rsid w:val="00721B1D"/>
    <w:rsid w:val="00726945"/>
    <w:rsid w:val="00727D79"/>
    <w:rsid w:val="00734A32"/>
    <w:rsid w:val="007428BC"/>
    <w:rsid w:val="0074565B"/>
    <w:rsid w:val="007468CA"/>
    <w:rsid w:val="00752797"/>
    <w:rsid w:val="00752FB2"/>
    <w:rsid w:val="007535F7"/>
    <w:rsid w:val="007766E9"/>
    <w:rsid w:val="00777207"/>
    <w:rsid w:val="00785B0B"/>
    <w:rsid w:val="007866D6"/>
    <w:rsid w:val="00792926"/>
    <w:rsid w:val="0079643F"/>
    <w:rsid w:val="007A34F8"/>
    <w:rsid w:val="007A4955"/>
    <w:rsid w:val="007A50C9"/>
    <w:rsid w:val="007A77D3"/>
    <w:rsid w:val="007A7811"/>
    <w:rsid w:val="007A7859"/>
    <w:rsid w:val="007B4A80"/>
    <w:rsid w:val="007C4CBA"/>
    <w:rsid w:val="007D0A4F"/>
    <w:rsid w:val="007F0286"/>
    <w:rsid w:val="007F60D1"/>
    <w:rsid w:val="007F654F"/>
    <w:rsid w:val="007F67A3"/>
    <w:rsid w:val="0080635F"/>
    <w:rsid w:val="008303D3"/>
    <w:rsid w:val="00836C7E"/>
    <w:rsid w:val="00840542"/>
    <w:rsid w:val="00847EAA"/>
    <w:rsid w:val="00857219"/>
    <w:rsid w:val="0086078C"/>
    <w:rsid w:val="00860C3D"/>
    <w:rsid w:val="00861F98"/>
    <w:rsid w:val="008827CA"/>
    <w:rsid w:val="00893D3A"/>
    <w:rsid w:val="00895E36"/>
    <w:rsid w:val="008A557C"/>
    <w:rsid w:val="008A7442"/>
    <w:rsid w:val="008A7DC2"/>
    <w:rsid w:val="008B79F3"/>
    <w:rsid w:val="008C77D6"/>
    <w:rsid w:val="008E4EEA"/>
    <w:rsid w:val="008E7ACC"/>
    <w:rsid w:val="008F0DFC"/>
    <w:rsid w:val="00902E81"/>
    <w:rsid w:val="00914B09"/>
    <w:rsid w:val="00922E23"/>
    <w:rsid w:val="009247B4"/>
    <w:rsid w:val="00924C6C"/>
    <w:rsid w:val="00925831"/>
    <w:rsid w:val="00926122"/>
    <w:rsid w:val="00927E7A"/>
    <w:rsid w:val="00943495"/>
    <w:rsid w:val="00945BC0"/>
    <w:rsid w:val="009505BD"/>
    <w:rsid w:val="00962E62"/>
    <w:rsid w:val="00966091"/>
    <w:rsid w:val="00971C9A"/>
    <w:rsid w:val="0097271D"/>
    <w:rsid w:val="0097298A"/>
    <w:rsid w:val="009764BA"/>
    <w:rsid w:val="00976E48"/>
    <w:rsid w:val="00993BFD"/>
    <w:rsid w:val="009A13CA"/>
    <w:rsid w:val="009A16BA"/>
    <w:rsid w:val="009A2993"/>
    <w:rsid w:val="009A2A5E"/>
    <w:rsid w:val="009A2C9B"/>
    <w:rsid w:val="009B607D"/>
    <w:rsid w:val="009B6650"/>
    <w:rsid w:val="009C4E9C"/>
    <w:rsid w:val="009D294A"/>
    <w:rsid w:val="009D471D"/>
    <w:rsid w:val="009E3C4D"/>
    <w:rsid w:val="009E4005"/>
    <w:rsid w:val="009F22E4"/>
    <w:rsid w:val="009F491D"/>
    <w:rsid w:val="00A02814"/>
    <w:rsid w:val="00A031FA"/>
    <w:rsid w:val="00A140F5"/>
    <w:rsid w:val="00A15378"/>
    <w:rsid w:val="00A230B2"/>
    <w:rsid w:val="00A2546F"/>
    <w:rsid w:val="00A3433E"/>
    <w:rsid w:val="00A34EDF"/>
    <w:rsid w:val="00A4318F"/>
    <w:rsid w:val="00A43B1A"/>
    <w:rsid w:val="00A525BC"/>
    <w:rsid w:val="00A62172"/>
    <w:rsid w:val="00A6280B"/>
    <w:rsid w:val="00A778B7"/>
    <w:rsid w:val="00A82272"/>
    <w:rsid w:val="00A8495D"/>
    <w:rsid w:val="00AA06CB"/>
    <w:rsid w:val="00AA6968"/>
    <w:rsid w:val="00AB45FD"/>
    <w:rsid w:val="00AB4A43"/>
    <w:rsid w:val="00AB69A5"/>
    <w:rsid w:val="00AC2E75"/>
    <w:rsid w:val="00AC5B1D"/>
    <w:rsid w:val="00AD732C"/>
    <w:rsid w:val="00AE4FDF"/>
    <w:rsid w:val="00AE6C53"/>
    <w:rsid w:val="00AE731F"/>
    <w:rsid w:val="00AF0325"/>
    <w:rsid w:val="00AF165A"/>
    <w:rsid w:val="00AF7103"/>
    <w:rsid w:val="00B00855"/>
    <w:rsid w:val="00B0222F"/>
    <w:rsid w:val="00B048BB"/>
    <w:rsid w:val="00B057C1"/>
    <w:rsid w:val="00B06130"/>
    <w:rsid w:val="00B06284"/>
    <w:rsid w:val="00B0639D"/>
    <w:rsid w:val="00B12FC6"/>
    <w:rsid w:val="00B23C01"/>
    <w:rsid w:val="00B33DD7"/>
    <w:rsid w:val="00B3442F"/>
    <w:rsid w:val="00B3455A"/>
    <w:rsid w:val="00B363AA"/>
    <w:rsid w:val="00B418E1"/>
    <w:rsid w:val="00B52ECC"/>
    <w:rsid w:val="00B65BC3"/>
    <w:rsid w:val="00B66F49"/>
    <w:rsid w:val="00B701A1"/>
    <w:rsid w:val="00B70A7E"/>
    <w:rsid w:val="00B839D8"/>
    <w:rsid w:val="00B90F4E"/>
    <w:rsid w:val="00B960C6"/>
    <w:rsid w:val="00BA6274"/>
    <w:rsid w:val="00BA74DF"/>
    <w:rsid w:val="00BB23AD"/>
    <w:rsid w:val="00BD11AE"/>
    <w:rsid w:val="00BD22DC"/>
    <w:rsid w:val="00BD27E1"/>
    <w:rsid w:val="00BD52F3"/>
    <w:rsid w:val="00BD7CFD"/>
    <w:rsid w:val="00BE19A7"/>
    <w:rsid w:val="00BF0F3C"/>
    <w:rsid w:val="00BF0FD5"/>
    <w:rsid w:val="00BF1DF5"/>
    <w:rsid w:val="00BF2A82"/>
    <w:rsid w:val="00BF622E"/>
    <w:rsid w:val="00C022B3"/>
    <w:rsid w:val="00C03AE9"/>
    <w:rsid w:val="00C078E2"/>
    <w:rsid w:val="00C128FB"/>
    <w:rsid w:val="00C1298F"/>
    <w:rsid w:val="00C33DAF"/>
    <w:rsid w:val="00C34ED3"/>
    <w:rsid w:val="00C3502F"/>
    <w:rsid w:val="00C53F97"/>
    <w:rsid w:val="00C5546B"/>
    <w:rsid w:val="00C62024"/>
    <w:rsid w:val="00C64924"/>
    <w:rsid w:val="00C661F7"/>
    <w:rsid w:val="00C66EE1"/>
    <w:rsid w:val="00C7209A"/>
    <w:rsid w:val="00C731B8"/>
    <w:rsid w:val="00C82772"/>
    <w:rsid w:val="00C865B3"/>
    <w:rsid w:val="00C878B8"/>
    <w:rsid w:val="00C92BBB"/>
    <w:rsid w:val="00C94866"/>
    <w:rsid w:val="00C96BAB"/>
    <w:rsid w:val="00CA1BF8"/>
    <w:rsid w:val="00CA5A1F"/>
    <w:rsid w:val="00CA783F"/>
    <w:rsid w:val="00CB6C9A"/>
    <w:rsid w:val="00CB7FDE"/>
    <w:rsid w:val="00CC0D2C"/>
    <w:rsid w:val="00CC5B79"/>
    <w:rsid w:val="00CC5BF7"/>
    <w:rsid w:val="00CD0376"/>
    <w:rsid w:val="00CD115B"/>
    <w:rsid w:val="00CD3DFA"/>
    <w:rsid w:val="00CD56B9"/>
    <w:rsid w:val="00CE1DB5"/>
    <w:rsid w:val="00CE3DD9"/>
    <w:rsid w:val="00CE540F"/>
    <w:rsid w:val="00CE767B"/>
    <w:rsid w:val="00CF6159"/>
    <w:rsid w:val="00D03580"/>
    <w:rsid w:val="00D11AA7"/>
    <w:rsid w:val="00D11EE2"/>
    <w:rsid w:val="00D21813"/>
    <w:rsid w:val="00D255B6"/>
    <w:rsid w:val="00D2599B"/>
    <w:rsid w:val="00D33EF4"/>
    <w:rsid w:val="00D37DCB"/>
    <w:rsid w:val="00D42AA0"/>
    <w:rsid w:val="00D55A21"/>
    <w:rsid w:val="00D569B7"/>
    <w:rsid w:val="00D63488"/>
    <w:rsid w:val="00D63578"/>
    <w:rsid w:val="00D725E2"/>
    <w:rsid w:val="00D73349"/>
    <w:rsid w:val="00D77DDD"/>
    <w:rsid w:val="00D84CAA"/>
    <w:rsid w:val="00D85334"/>
    <w:rsid w:val="00D927B6"/>
    <w:rsid w:val="00D9292F"/>
    <w:rsid w:val="00D96262"/>
    <w:rsid w:val="00DA1375"/>
    <w:rsid w:val="00DD2460"/>
    <w:rsid w:val="00DE4BFC"/>
    <w:rsid w:val="00DF04E1"/>
    <w:rsid w:val="00DF2D64"/>
    <w:rsid w:val="00E01039"/>
    <w:rsid w:val="00E021ED"/>
    <w:rsid w:val="00E02647"/>
    <w:rsid w:val="00E049EE"/>
    <w:rsid w:val="00E06A71"/>
    <w:rsid w:val="00E15AF2"/>
    <w:rsid w:val="00E1752A"/>
    <w:rsid w:val="00E22183"/>
    <w:rsid w:val="00E24D2B"/>
    <w:rsid w:val="00E266A7"/>
    <w:rsid w:val="00E27140"/>
    <w:rsid w:val="00E33F7B"/>
    <w:rsid w:val="00E376C0"/>
    <w:rsid w:val="00E445BF"/>
    <w:rsid w:val="00E46F7E"/>
    <w:rsid w:val="00E47695"/>
    <w:rsid w:val="00E53120"/>
    <w:rsid w:val="00E53D26"/>
    <w:rsid w:val="00E55862"/>
    <w:rsid w:val="00E561A0"/>
    <w:rsid w:val="00E740D1"/>
    <w:rsid w:val="00E75A3F"/>
    <w:rsid w:val="00E770B2"/>
    <w:rsid w:val="00E8073F"/>
    <w:rsid w:val="00E84590"/>
    <w:rsid w:val="00E855B4"/>
    <w:rsid w:val="00EA1670"/>
    <w:rsid w:val="00EB002D"/>
    <w:rsid w:val="00EB147A"/>
    <w:rsid w:val="00EB2388"/>
    <w:rsid w:val="00EC319D"/>
    <w:rsid w:val="00EC31C7"/>
    <w:rsid w:val="00ED708F"/>
    <w:rsid w:val="00EE2800"/>
    <w:rsid w:val="00EE2DD9"/>
    <w:rsid w:val="00EE30BD"/>
    <w:rsid w:val="00EE3F3B"/>
    <w:rsid w:val="00EE43AA"/>
    <w:rsid w:val="00EE5AFA"/>
    <w:rsid w:val="00EE68B7"/>
    <w:rsid w:val="00EF0D13"/>
    <w:rsid w:val="00EF29B7"/>
    <w:rsid w:val="00EF7260"/>
    <w:rsid w:val="00F0528A"/>
    <w:rsid w:val="00F07C84"/>
    <w:rsid w:val="00F12E97"/>
    <w:rsid w:val="00F13DE5"/>
    <w:rsid w:val="00F21CBF"/>
    <w:rsid w:val="00F36C06"/>
    <w:rsid w:val="00F36C20"/>
    <w:rsid w:val="00F4257C"/>
    <w:rsid w:val="00F42CE9"/>
    <w:rsid w:val="00F458D0"/>
    <w:rsid w:val="00F53FB7"/>
    <w:rsid w:val="00F55B0A"/>
    <w:rsid w:val="00F7065E"/>
    <w:rsid w:val="00F86A12"/>
    <w:rsid w:val="00F86EB0"/>
    <w:rsid w:val="00F90600"/>
    <w:rsid w:val="00F908BB"/>
    <w:rsid w:val="00F92AEF"/>
    <w:rsid w:val="00F95945"/>
    <w:rsid w:val="00FA203F"/>
    <w:rsid w:val="00FB0685"/>
    <w:rsid w:val="00FC14C3"/>
    <w:rsid w:val="00FD186C"/>
    <w:rsid w:val="00FD207C"/>
    <w:rsid w:val="00FD5F63"/>
    <w:rsid w:val="00FE0245"/>
    <w:rsid w:val="00FE2365"/>
    <w:rsid w:val="00FE61A9"/>
    <w:rsid w:val="00FF4685"/>
    <w:rsid w:val="0524DD01"/>
    <w:rsid w:val="0732DAAD"/>
    <w:rsid w:val="07EC22F2"/>
    <w:rsid w:val="0B23C3B4"/>
    <w:rsid w:val="0E89AE11"/>
    <w:rsid w:val="16FC982D"/>
    <w:rsid w:val="1A79492B"/>
    <w:rsid w:val="2863D6E6"/>
    <w:rsid w:val="28B06C0D"/>
    <w:rsid w:val="2B549ECF"/>
    <w:rsid w:val="2E56C23B"/>
    <w:rsid w:val="344C3AC2"/>
    <w:rsid w:val="388F6513"/>
    <w:rsid w:val="40F04417"/>
    <w:rsid w:val="45478C06"/>
    <w:rsid w:val="478A3F50"/>
    <w:rsid w:val="4820ACA3"/>
    <w:rsid w:val="49D3DB2B"/>
    <w:rsid w:val="4AC8A926"/>
    <w:rsid w:val="51B6A587"/>
    <w:rsid w:val="549D117D"/>
    <w:rsid w:val="54B58D8A"/>
    <w:rsid w:val="55F5211A"/>
    <w:rsid w:val="5D867E21"/>
    <w:rsid w:val="6C54C70E"/>
    <w:rsid w:val="700A71B4"/>
    <w:rsid w:val="746F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84C0DA"/>
  <w15:docId w15:val="{80F2A695-479E-4D65-89F3-9EFD37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A3C"/>
  </w:style>
  <w:style w:type="paragraph" w:styleId="Titre1">
    <w:name w:val="heading 1"/>
    <w:basedOn w:val="Normal"/>
    <w:next w:val="Normal"/>
    <w:link w:val="Titre1Car"/>
    <w:qFormat/>
    <w:rsid w:val="00363854"/>
    <w:pPr>
      <w:keepNext/>
      <w:numPr>
        <w:numId w:val="3"/>
      </w:numPr>
      <w:tabs>
        <w:tab w:val="center" w:pos="1985"/>
        <w:tab w:val="center" w:pos="8222"/>
        <w:tab w:val="right" w:pos="8931"/>
      </w:tabs>
      <w:spacing w:after="0" w:line="240" w:lineRule="auto"/>
      <w:outlineLvl w:val="0"/>
    </w:pPr>
    <w:rPr>
      <w:rFonts w:ascii="Times New Roman" w:eastAsia="Times New Roman" w:hAnsi="Times New Roman" w:cs="Times New Roman"/>
      <w:b/>
      <w:bCs/>
      <w:sz w:val="24"/>
      <w:szCs w:val="24"/>
      <w:lang w:eastAsia="fr-FR"/>
    </w:rPr>
  </w:style>
  <w:style w:type="paragraph" w:styleId="Titre2">
    <w:name w:val="heading 2"/>
    <w:basedOn w:val="Normal"/>
    <w:next w:val="Normal"/>
    <w:link w:val="Titre2Car"/>
    <w:qFormat/>
    <w:rsid w:val="00363854"/>
    <w:pPr>
      <w:keepNext/>
      <w:numPr>
        <w:ilvl w:val="1"/>
        <w:numId w:val="3"/>
      </w:numPr>
      <w:pBdr>
        <w:top w:val="single" w:sz="6" w:space="1" w:color="auto"/>
        <w:left w:val="single" w:sz="6" w:space="1" w:color="auto"/>
        <w:bottom w:val="single" w:sz="6" w:space="1" w:color="auto"/>
        <w:right w:val="single" w:sz="6" w:space="1" w:color="auto"/>
      </w:pBdr>
      <w:tabs>
        <w:tab w:val="center" w:pos="4536"/>
        <w:tab w:val="right" w:pos="8931"/>
      </w:tabs>
      <w:spacing w:after="0" w:line="240" w:lineRule="auto"/>
      <w:ind w:right="1701"/>
      <w:jc w:val="center"/>
      <w:outlineLvl w:val="1"/>
    </w:pPr>
    <w:rPr>
      <w:rFonts w:ascii="Times New Roman" w:eastAsia="Times New Roman" w:hAnsi="Times New Roman" w:cs="Times New Roman"/>
      <w:b/>
      <w:bCs/>
      <w:sz w:val="32"/>
      <w:szCs w:val="32"/>
      <w:lang w:eastAsia="fr-FR"/>
    </w:rPr>
  </w:style>
  <w:style w:type="paragraph" w:styleId="Titre3">
    <w:name w:val="heading 3"/>
    <w:basedOn w:val="Normal"/>
    <w:next w:val="Normal"/>
    <w:link w:val="Titre3Car"/>
    <w:qFormat/>
    <w:rsid w:val="00363854"/>
    <w:pPr>
      <w:keepNext/>
      <w:numPr>
        <w:ilvl w:val="2"/>
        <w:numId w:val="3"/>
      </w:numPr>
      <w:tabs>
        <w:tab w:val="left" w:pos="426"/>
        <w:tab w:val="center" w:pos="4536"/>
        <w:tab w:val="right" w:pos="9498"/>
      </w:tabs>
      <w:spacing w:after="0" w:line="240" w:lineRule="auto"/>
      <w:ind w:right="-709"/>
      <w:outlineLvl w:val="2"/>
    </w:pPr>
    <w:rPr>
      <w:rFonts w:ascii="Times New Roman" w:eastAsia="Times New Roman" w:hAnsi="Times New Roman" w:cs="Times New Roman"/>
      <w:sz w:val="24"/>
      <w:szCs w:val="24"/>
      <w:u w:val="single"/>
      <w:lang w:eastAsia="fr-FR"/>
    </w:rPr>
  </w:style>
  <w:style w:type="paragraph" w:styleId="Titre4">
    <w:name w:val="heading 4"/>
    <w:basedOn w:val="Normal"/>
    <w:next w:val="Normal"/>
    <w:link w:val="Titre4Car"/>
    <w:qFormat/>
    <w:rsid w:val="00363854"/>
    <w:pPr>
      <w:keepNext/>
      <w:numPr>
        <w:ilvl w:val="3"/>
        <w:numId w:val="3"/>
      </w:numPr>
      <w:pBdr>
        <w:top w:val="single" w:sz="6" w:space="1" w:color="auto"/>
        <w:left w:val="single" w:sz="6" w:space="1" w:color="auto"/>
        <w:bottom w:val="single" w:sz="6" w:space="1" w:color="auto"/>
        <w:right w:val="single" w:sz="6" w:space="1" w:color="auto"/>
      </w:pBdr>
      <w:tabs>
        <w:tab w:val="center" w:pos="4536"/>
      </w:tabs>
      <w:spacing w:after="0" w:line="240" w:lineRule="auto"/>
      <w:outlineLvl w:val="3"/>
    </w:pPr>
    <w:rPr>
      <w:rFonts w:ascii="Arial Narrow" w:eastAsia="Times New Roman" w:hAnsi="Arial Narrow" w:cs="Arial Narrow"/>
      <w:b/>
      <w:bCs/>
      <w:sz w:val="36"/>
      <w:szCs w:val="36"/>
      <w:lang w:eastAsia="fr-FR"/>
    </w:rPr>
  </w:style>
  <w:style w:type="paragraph" w:styleId="Titre5">
    <w:name w:val="heading 5"/>
    <w:basedOn w:val="Normal"/>
    <w:next w:val="Normal"/>
    <w:link w:val="Titre5Car"/>
    <w:qFormat/>
    <w:rsid w:val="00363854"/>
    <w:pPr>
      <w:keepNext/>
      <w:numPr>
        <w:ilvl w:val="4"/>
        <w:numId w:val="3"/>
      </w:numPr>
      <w:tabs>
        <w:tab w:val="center" w:pos="1985"/>
        <w:tab w:val="center" w:pos="7655"/>
        <w:tab w:val="center" w:pos="7938"/>
        <w:tab w:val="right" w:pos="8931"/>
      </w:tabs>
      <w:spacing w:after="0" w:line="240" w:lineRule="auto"/>
      <w:ind w:right="-426"/>
      <w:outlineLvl w:val="4"/>
    </w:pPr>
    <w:rPr>
      <w:rFonts w:ascii="Courier (W1)" w:eastAsia="Times New Roman" w:hAnsi="Courier (W1)" w:cs="Courier (W1)"/>
      <w:b/>
      <w:bCs/>
      <w:sz w:val="24"/>
      <w:szCs w:val="24"/>
      <w:lang w:eastAsia="fr-FR"/>
    </w:rPr>
  </w:style>
  <w:style w:type="paragraph" w:styleId="Titre6">
    <w:name w:val="heading 6"/>
    <w:basedOn w:val="Normal"/>
    <w:next w:val="Normal"/>
    <w:link w:val="Titre6Car"/>
    <w:qFormat/>
    <w:rsid w:val="00363854"/>
    <w:pPr>
      <w:keepNext/>
      <w:numPr>
        <w:ilvl w:val="5"/>
        <w:numId w:val="3"/>
      </w:numPr>
      <w:tabs>
        <w:tab w:val="left" w:pos="5387"/>
      </w:tabs>
      <w:spacing w:after="0" w:line="240" w:lineRule="auto"/>
      <w:ind w:right="-143"/>
      <w:outlineLvl w:val="5"/>
    </w:pPr>
    <w:rPr>
      <w:rFonts w:ascii="Arial Narrow" w:eastAsia="Times New Roman" w:hAnsi="Arial Narrow" w:cs="Arial Narrow"/>
      <w:sz w:val="24"/>
      <w:szCs w:val="24"/>
      <w:lang w:eastAsia="fr-FR"/>
    </w:rPr>
  </w:style>
  <w:style w:type="paragraph" w:styleId="Titre7">
    <w:name w:val="heading 7"/>
    <w:basedOn w:val="Normal"/>
    <w:next w:val="Normal"/>
    <w:link w:val="Titre7Car"/>
    <w:qFormat/>
    <w:rsid w:val="00363854"/>
    <w:pPr>
      <w:keepNext/>
      <w:numPr>
        <w:ilvl w:val="6"/>
        <w:numId w:val="3"/>
      </w:numPr>
      <w:spacing w:after="0" w:line="240" w:lineRule="auto"/>
      <w:outlineLvl w:val="6"/>
    </w:pPr>
    <w:rPr>
      <w:rFonts w:ascii="Arial Narrow" w:eastAsia="Times New Roman" w:hAnsi="Arial Narrow" w:cs="Arial Narrow"/>
      <w:sz w:val="24"/>
      <w:szCs w:val="24"/>
      <w:lang w:eastAsia="fr-FR"/>
    </w:rPr>
  </w:style>
  <w:style w:type="paragraph" w:styleId="Titre8">
    <w:name w:val="heading 8"/>
    <w:basedOn w:val="Normal"/>
    <w:next w:val="Normal"/>
    <w:link w:val="Titre8Car"/>
    <w:qFormat/>
    <w:rsid w:val="00363854"/>
    <w:pPr>
      <w:keepNext/>
      <w:numPr>
        <w:ilvl w:val="7"/>
        <w:numId w:val="3"/>
      </w:numPr>
      <w:tabs>
        <w:tab w:val="right" w:pos="8647"/>
      </w:tabs>
      <w:autoSpaceDE w:val="0"/>
      <w:autoSpaceDN w:val="0"/>
      <w:spacing w:after="0" w:line="240" w:lineRule="auto"/>
      <w:jc w:val="center"/>
      <w:outlineLvl w:val="7"/>
    </w:pPr>
    <w:rPr>
      <w:rFonts w:ascii="Arial Narrow" w:eastAsia="Times New Roman" w:hAnsi="Arial Narrow" w:cs="Arial Narrow"/>
      <w:b/>
      <w:bCs/>
      <w:sz w:val="24"/>
      <w:szCs w:val="24"/>
      <w:lang w:eastAsia="fr-FR"/>
    </w:rPr>
  </w:style>
  <w:style w:type="paragraph" w:styleId="Titre9">
    <w:name w:val="heading 9"/>
    <w:basedOn w:val="Normal"/>
    <w:next w:val="Normal"/>
    <w:link w:val="Titre9Car"/>
    <w:qFormat/>
    <w:rsid w:val="00363854"/>
    <w:pPr>
      <w:keepNext/>
      <w:numPr>
        <w:ilvl w:val="8"/>
        <w:numId w:val="3"/>
      </w:numPr>
      <w:spacing w:after="0" w:line="240" w:lineRule="auto"/>
      <w:jc w:val="right"/>
      <w:outlineLvl w:val="8"/>
    </w:pPr>
    <w:rPr>
      <w:rFonts w:ascii="Arial Narrow" w:eastAsia="Times New Roman" w:hAnsi="Arial Narrow" w:cs="Arial Narrow"/>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797"/>
    <w:pPr>
      <w:tabs>
        <w:tab w:val="center" w:pos="4536"/>
        <w:tab w:val="right" w:pos="9072"/>
      </w:tabs>
      <w:spacing w:after="0" w:line="240" w:lineRule="auto"/>
    </w:pPr>
  </w:style>
  <w:style w:type="character" w:customStyle="1" w:styleId="En-tteCar">
    <w:name w:val="En-tête Car"/>
    <w:basedOn w:val="Policepardfaut"/>
    <w:link w:val="En-tte"/>
    <w:uiPriority w:val="99"/>
    <w:rsid w:val="00752797"/>
  </w:style>
  <w:style w:type="paragraph" w:styleId="Pieddepage">
    <w:name w:val="footer"/>
    <w:basedOn w:val="Normal"/>
    <w:link w:val="PieddepageCar"/>
    <w:uiPriority w:val="99"/>
    <w:unhideWhenUsed/>
    <w:rsid w:val="007527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797"/>
  </w:style>
  <w:style w:type="character" w:styleId="Marquedecommentaire">
    <w:name w:val="annotation reference"/>
    <w:rsid w:val="00A62172"/>
    <w:rPr>
      <w:sz w:val="16"/>
      <w:szCs w:val="16"/>
    </w:rPr>
  </w:style>
  <w:style w:type="paragraph" w:styleId="Commentaire">
    <w:name w:val="annotation text"/>
    <w:basedOn w:val="Normal"/>
    <w:link w:val="CommentaireCar"/>
    <w:rsid w:val="00A6217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A62172"/>
    <w:rPr>
      <w:rFonts w:ascii="Times New Roman" w:eastAsia="Times New Roman" w:hAnsi="Times New Roman" w:cs="Times New Roman"/>
      <w:sz w:val="20"/>
      <w:szCs w:val="20"/>
      <w:lang w:eastAsia="fr-FR"/>
    </w:rPr>
  </w:style>
  <w:style w:type="paragraph" w:styleId="Textedebulles">
    <w:name w:val="Balloon Text"/>
    <w:basedOn w:val="Normal"/>
    <w:link w:val="TextedebullesCar"/>
    <w:unhideWhenUsed/>
    <w:rsid w:val="00A621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A62172"/>
    <w:rPr>
      <w:rFonts w:ascii="Segoe UI" w:hAnsi="Segoe UI" w:cs="Segoe UI"/>
      <w:sz w:val="18"/>
      <w:szCs w:val="18"/>
    </w:rPr>
  </w:style>
  <w:style w:type="paragraph" w:styleId="Objetducommentaire">
    <w:name w:val="annotation subject"/>
    <w:basedOn w:val="Commentaire"/>
    <w:next w:val="Commentaire"/>
    <w:link w:val="ObjetducommentaireCar"/>
    <w:semiHidden/>
    <w:unhideWhenUsed/>
    <w:rsid w:val="00A62172"/>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semiHidden/>
    <w:rsid w:val="00A62172"/>
    <w:rPr>
      <w:rFonts w:ascii="Times New Roman" w:eastAsia="Times New Roman" w:hAnsi="Times New Roman" w:cs="Times New Roman"/>
      <w:b/>
      <w:bCs/>
      <w:sz w:val="20"/>
      <w:szCs w:val="20"/>
      <w:lang w:eastAsia="fr-FR"/>
    </w:rPr>
  </w:style>
  <w:style w:type="table" w:styleId="Grilledutableau">
    <w:name w:val="Table Grid"/>
    <w:basedOn w:val="TableauNormal"/>
    <w:rsid w:val="009247B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A82272"/>
    <w:pPr>
      <w:ind w:left="720"/>
      <w:contextualSpacing/>
    </w:pPr>
  </w:style>
  <w:style w:type="table" w:customStyle="1" w:styleId="Grilledutableau1">
    <w:name w:val="Grille du tableau1"/>
    <w:basedOn w:val="TableauNormal"/>
    <w:next w:val="Grilledutableau"/>
    <w:rsid w:val="00513C4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F90600"/>
    <w:pPr>
      <w:spacing w:after="0" w:line="240" w:lineRule="auto"/>
      <w:jc w:val="both"/>
    </w:pPr>
    <w:rPr>
      <w:rFonts w:ascii="Arial" w:eastAsia="Times New Roman" w:hAnsi="Arial" w:cs="Arial"/>
      <w:sz w:val="20"/>
      <w:szCs w:val="24"/>
      <w:lang w:eastAsia="fr-FR"/>
    </w:rPr>
  </w:style>
  <w:style w:type="character" w:customStyle="1" w:styleId="CorpsdetexteCar">
    <w:name w:val="Corps de texte Car"/>
    <w:basedOn w:val="Policepardfaut"/>
    <w:link w:val="Corpsdetexte"/>
    <w:rsid w:val="00F90600"/>
    <w:rPr>
      <w:rFonts w:ascii="Arial" w:eastAsia="Times New Roman" w:hAnsi="Arial" w:cs="Arial"/>
      <w:sz w:val="20"/>
      <w:szCs w:val="24"/>
      <w:lang w:eastAsia="fr-FR"/>
    </w:rPr>
  </w:style>
  <w:style w:type="paragraph" w:styleId="Rvision">
    <w:name w:val="Revision"/>
    <w:hidden/>
    <w:uiPriority w:val="99"/>
    <w:semiHidden/>
    <w:rsid w:val="009E3C4D"/>
    <w:pPr>
      <w:spacing w:after="0" w:line="240" w:lineRule="auto"/>
    </w:pPr>
  </w:style>
  <w:style w:type="paragraph" w:styleId="Retraitcorpsdetexte2">
    <w:name w:val="Body Text Indent 2"/>
    <w:basedOn w:val="Normal"/>
    <w:link w:val="Retraitcorpsdetexte2Car"/>
    <w:unhideWhenUsed/>
    <w:rsid w:val="00363854"/>
    <w:pPr>
      <w:spacing w:after="120" w:line="480" w:lineRule="auto"/>
      <w:ind w:left="283"/>
    </w:pPr>
  </w:style>
  <w:style w:type="character" w:customStyle="1" w:styleId="Retraitcorpsdetexte2Car">
    <w:name w:val="Retrait corps de texte 2 Car"/>
    <w:basedOn w:val="Policepardfaut"/>
    <w:link w:val="Retraitcorpsdetexte2"/>
    <w:semiHidden/>
    <w:rsid w:val="00363854"/>
  </w:style>
  <w:style w:type="paragraph" w:styleId="Retraitcorpsdetexte">
    <w:name w:val="Body Text Indent"/>
    <w:basedOn w:val="Normal"/>
    <w:link w:val="RetraitcorpsdetexteCar"/>
    <w:unhideWhenUsed/>
    <w:rsid w:val="00363854"/>
    <w:pPr>
      <w:spacing w:after="120"/>
      <w:ind w:left="283"/>
    </w:pPr>
  </w:style>
  <w:style w:type="character" w:customStyle="1" w:styleId="RetraitcorpsdetexteCar">
    <w:name w:val="Retrait corps de texte Car"/>
    <w:basedOn w:val="Policepardfaut"/>
    <w:link w:val="Retraitcorpsdetexte"/>
    <w:semiHidden/>
    <w:rsid w:val="00363854"/>
  </w:style>
  <w:style w:type="character" w:customStyle="1" w:styleId="Titre1Car">
    <w:name w:val="Titre 1 Car"/>
    <w:basedOn w:val="Policepardfaut"/>
    <w:link w:val="Titre1"/>
    <w:rsid w:val="00363854"/>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363854"/>
    <w:rPr>
      <w:rFonts w:ascii="Times New Roman" w:eastAsia="Times New Roman" w:hAnsi="Times New Roman" w:cs="Times New Roman"/>
      <w:b/>
      <w:bCs/>
      <w:sz w:val="32"/>
      <w:szCs w:val="32"/>
      <w:lang w:eastAsia="fr-FR"/>
    </w:rPr>
  </w:style>
  <w:style w:type="character" w:customStyle="1" w:styleId="Titre3Car">
    <w:name w:val="Titre 3 Car"/>
    <w:basedOn w:val="Policepardfaut"/>
    <w:link w:val="Titre3"/>
    <w:rsid w:val="00363854"/>
    <w:rPr>
      <w:rFonts w:ascii="Times New Roman" w:eastAsia="Times New Roman" w:hAnsi="Times New Roman" w:cs="Times New Roman"/>
      <w:sz w:val="24"/>
      <w:szCs w:val="24"/>
      <w:u w:val="single"/>
      <w:lang w:eastAsia="fr-FR"/>
    </w:rPr>
  </w:style>
  <w:style w:type="character" w:customStyle="1" w:styleId="Titre4Car">
    <w:name w:val="Titre 4 Car"/>
    <w:basedOn w:val="Policepardfaut"/>
    <w:link w:val="Titre4"/>
    <w:rsid w:val="00363854"/>
    <w:rPr>
      <w:rFonts w:ascii="Arial Narrow" w:eastAsia="Times New Roman" w:hAnsi="Arial Narrow" w:cs="Arial Narrow"/>
      <w:b/>
      <w:bCs/>
      <w:sz w:val="36"/>
      <w:szCs w:val="36"/>
      <w:lang w:eastAsia="fr-FR"/>
    </w:rPr>
  </w:style>
  <w:style w:type="character" w:customStyle="1" w:styleId="Titre5Car">
    <w:name w:val="Titre 5 Car"/>
    <w:basedOn w:val="Policepardfaut"/>
    <w:link w:val="Titre5"/>
    <w:rsid w:val="00363854"/>
    <w:rPr>
      <w:rFonts w:ascii="Courier (W1)" w:eastAsia="Times New Roman" w:hAnsi="Courier (W1)" w:cs="Courier (W1)"/>
      <w:b/>
      <w:bCs/>
      <w:sz w:val="24"/>
      <w:szCs w:val="24"/>
      <w:lang w:eastAsia="fr-FR"/>
    </w:rPr>
  </w:style>
  <w:style w:type="character" w:customStyle="1" w:styleId="Titre6Car">
    <w:name w:val="Titre 6 Car"/>
    <w:basedOn w:val="Policepardfaut"/>
    <w:link w:val="Titre6"/>
    <w:rsid w:val="00363854"/>
    <w:rPr>
      <w:rFonts w:ascii="Arial Narrow" w:eastAsia="Times New Roman" w:hAnsi="Arial Narrow" w:cs="Arial Narrow"/>
      <w:sz w:val="24"/>
      <w:szCs w:val="24"/>
      <w:lang w:eastAsia="fr-FR"/>
    </w:rPr>
  </w:style>
  <w:style w:type="character" w:customStyle="1" w:styleId="Titre7Car">
    <w:name w:val="Titre 7 Car"/>
    <w:basedOn w:val="Policepardfaut"/>
    <w:link w:val="Titre7"/>
    <w:rsid w:val="00363854"/>
    <w:rPr>
      <w:rFonts w:ascii="Arial Narrow" w:eastAsia="Times New Roman" w:hAnsi="Arial Narrow" w:cs="Arial Narrow"/>
      <w:sz w:val="24"/>
      <w:szCs w:val="24"/>
      <w:lang w:eastAsia="fr-FR"/>
    </w:rPr>
  </w:style>
  <w:style w:type="character" w:customStyle="1" w:styleId="Titre8Car">
    <w:name w:val="Titre 8 Car"/>
    <w:basedOn w:val="Policepardfaut"/>
    <w:link w:val="Titre8"/>
    <w:rsid w:val="00363854"/>
    <w:rPr>
      <w:rFonts w:ascii="Arial Narrow" w:eastAsia="Times New Roman" w:hAnsi="Arial Narrow" w:cs="Arial Narrow"/>
      <w:b/>
      <w:bCs/>
      <w:sz w:val="24"/>
      <w:szCs w:val="24"/>
      <w:lang w:eastAsia="fr-FR"/>
    </w:rPr>
  </w:style>
  <w:style w:type="character" w:customStyle="1" w:styleId="Titre9Car">
    <w:name w:val="Titre 9 Car"/>
    <w:basedOn w:val="Policepardfaut"/>
    <w:link w:val="Titre9"/>
    <w:rsid w:val="00363854"/>
    <w:rPr>
      <w:rFonts w:ascii="Arial Narrow" w:eastAsia="Times New Roman" w:hAnsi="Arial Narrow" w:cs="Arial Narrow"/>
      <w:b/>
      <w:bCs/>
      <w:sz w:val="24"/>
      <w:szCs w:val="24"/>
      <w:lang w:eastAsia="fr-FR"/>
    </w:rPr>
  </w:style>
  <w:style w:type="numbering" w:customStyle="1" w:styleId="Aucuneliste1">
    <w:name w:val="Aucune liste1"/>
    <w:next w:val="Aucuneliste"/>
    <w:uiPriority w:val="99"/>
    <w:semiHidden/>
    <w:unhideWhenUsed/>
    <w:rsid w:val="00363854"/>
  </w:style>
  <w:style w:type="character" w:styleId="Numrodepage">
    <w:name w:val="page number"/>
    <w:basedOn w:val="Policepardfaut"/>
    <w:rsid w:val="00363854"/>
    <w:rPr>
      <w:rFonts w:cs="Times New Roman"/>
    </w:rPr>
  </w:style>
  <w:style w:type="paragraph" w:styleId="Normalcentr">
    <w:name w:val="Block Text"/>
    <w:basedOn w:val="Normal"/>
    <w:rsid w:val="00363854"/>
    <w:pPr>
      <w:autoSpaceDE w:val="0"/>
      <w:autoSpaceDN w:val="0"/>
      <w:spacing w:after="0" w:line="240" w:lineRule="auto"/>
      <w:ind w:left="567" w:right="-142"/>
    </w:pPr>
    <w:rPr>
      <w:rFonts w:ascii="Arial Narrow" w:eastAsia="Times New Roman" w:hAnsi="Arial Narrow" w:cs="Arial Narrow"/>
      <w:sz w:val="24"/>
      <w:szCs w:val="24"/>
      <w:lang w:eastAsia="fr-FR"/>
    </w:rPr>
  </w:style>
  <w:style w:type="paragraph" w:customStyle="1" w:styleId="arialnarrow">
    <w:name w:val="arial narrow"/>
    <w:basedOn w:val="Normal"/>
    <w:rsid w:val="00363854"/>
    <w:pPr>
      <w:pBdr>
        <w:top w:val="single" w:sz="6" w:space="1" w:color="auto"/>
        <w:left w:val="single" w:sz="6" w:space="1" w:color="auto"/>
        <w:bottom w:val="single" w:sz="6" w:space="1" w:color="auto"/>
        <w:right w:val="single" w:sz="6" w:space="1" w:color="auto"/>
      </w:pBdr>
      <w:tabs>
        <w:tab w:val="center" w:pos="4536"/>
      </w:tabs>
      <w:spacing w:after="0" w:line="240" w:lineRule="auto"/>
      <w:ind w:left="2268" w:right="2268"/>
      <w:jc w:val="center"/>
    </w:pPr>
    <w:rPr>
      <w:rFonts w:ascii="Arial Narrow" w:eastAsia="Times New Roman" w:hAnsi="Arial Narrow" w:cs="Arial Narrow"/>
      <w:sz w:val="24"/>
      <w:szCs w:val="24"/>
      <w:lang w:eastAsia="fr-FR"/>
    </w:rPr>
  </w:style>
  <w:style w:type="paragraph" w:customStyle="1" w:styleId="Corpsdetexte21">
    <w:name w:val="Corps de texte 21"/>
    <w:basedOn w:val="Normal"/>
    <w:rsid w:val="00363854"/>
    <w:pPr>
      <w:tabs>
        <w:tab w:val="center" w:pos="4536"/>
      </w:tabs>
      <w:overflowPunct w:val="0"/>
      <w:autoSpaceDE w:val="0"/>
      <w:autoSpaceDN w:val="0"/>
      <w:adjustRightInd w:val="0"/>
      <w:spacing w:after="0" w:line="240" w:lineRule="auto"/>
      <w:ind w:left="993"/>
      <w:textAlignment w:val="baseline"/>
    </w:pPr>
    <w:rPr>
      <w:rFonts w:ascii="Arial Narrow" w:eastAsia="Times New Roman" w:hAnsi="Arial Narrow" w:cs="Arial Narrow"/>
      <w:sz w:val="24"/>
      <w:szCs w:val="24"/>
      <w:lang w:eastAsia="fr-FR"/>
    </w:rPr>
  </w:style>
  <w:style w:type="paragraph" w:styleId="Titre">
    <w:name w:val="Title"/>
    <w:basedOn w:val="Normal"/>
    <w:link w:val="TitreCar"/>
    <w:qFormat/>
    <w:rsid w:val="00363854"/>
    <w:pPr>
      <w:spacing w:after="0" w:line="240" w:lineRule="auto"/>
      <w:jc w:val="center"/>
    </w:pPr>
    <w:rPr>
      <w:rFonts w:ascii="Times New Roman" w:eastAsia="Times New Roman" w:hAnsi="Times New Roman" w:cs="Times New Roman"/>
      <w:b/>
      <w:bCs/>
      <w:sz w:val="28"/>
      <w:szCs w:val="28"/>
      <w:lang w:eastAsia="fr-FR"/>
    </w:rPr>
  </w:style>
  <w:style w:type="character" w:customStyle="1" w:styleId="TitreCar">
    <w:name w:val="Titre Car"/>
    <w:basedOn w:val="Policepardfaut"/>
    <w:link w:val="Titre"/>
    <w:rsid w:val="00363854"/>
    <w:rPr>
      <w:rFonts w:ascii="Times New Roman" w:eastAsia="Times New Roman" w:hAnsi="Times New Roman" w:cs="Times New Roman"/>
      <w:b/>
      <w:bCs/>
      <w:sz w:val="28"/>
      <w:szCs w:val="28"/>
      <w:lang w:eastAsia="fr-FR"/>
    </w:rPr>
  </w:style>
  <w:style w:type="paragraph" w:customStyle="1" w:styleId="TxBrp5">
    <w:name w:val="TxBr_p5"/>
    <w:basedOn w:val="Normal"/>
    <w:rsid w:val="00363854"/>
    <w:pPr>
      <w:tabs>
        <w:tab w:val="left" w:pos="204"/>
      </w:tabs>
      <w:autoSpaceDE w:val="0"/>
      <w:autoSpaceDN w:val="0"/>
      <w:adjustRightInd w:val="0"/>
      <w:spacing w:after="0" w:line="277" w:lineRule="atLeast"/>
    </w:pPr>
    <w:rPr>
      <w:rFonts w:ascii="Times New Roman" w:eastAsia="Times New Roman" w:hAnsi="Times New Roman" w:cs="Times New Roman"/>
      <w:sz w:val="20"/>
      <w:szCs w:val="20"/>
      <w:lang w:val="en-US" w:eastAsia="fr-FR"/>
    </w:rPr>
  </w:style>
  <w:style w:type="paragraph" w:customStyle="1" w:styleId="TxBrp7">
    <w:name w:val="TxBr_p7"/>
    <w:basedOn w:val="Normal"/>
    <w:rsid w:val="00363854"/>
    <w:pPr>
      <w:tabs>
        <w:tab w:val="left" w:pos="379"/>
        <w:tab w:val="left" w:pos="765"/>
      </w:tabs>
      <w:autoSpaceDE w:val="0"/>
      <w:autoSpaceDN w:val="0"/>
      <w:adjustRightInd w:val="0"/>
      <w:spacing w:after="0" w:line="240" w:lineRule="atLeast"/>
      <w:ind w:left="766" w:hanging="386"/>
    </w:pPr>
    <w:rPr>
      <w:rFonts w:ascii="Times New Roman" w:eastAsia="Times New Roman" w:hAnsi="Times New Roman" w:cs="Times New Roman"/>
      <w:sz w:val="20"/>
      <w:szCs w:val="20"/>
      <w:lang w:val="en-US" w:eastAsia="fr-FR"/>
    </w:rPr>
  </w:style>
  <w:style w:type="paragraph" w:customStyle="1" w:styleId="TxBrp9">
    <w:name w:val="TxBr_p9"/>
    <w:basedOn w:val="Normal"/>
    <w:rsid w:val="00363854"/>
    <w:pPr>
      <w:tabs>
        <w:tab w:val="left" w:pos="1094"/>
      </w:tabs>
      <w:autoSpaceDE w:val="0"/>
      <w:autoSpaceDN w:val="0"/>
      <w:adjustRightInd w:val="0"/>
      <w:spacing w:after="0" w:line="277" w:lineRule="atLeast"/>
      <w:ind w:left="1094" w:hanging="340"/>
    </w:pPr>
    <w:rPr>
      <w:rFonts w:ascii="Times New Roman" w:eastAsia="Times New Roman" w:hAnsi="Times New Roman" w:cs="Times New Roman"/>
      <w:sz w:val="20"/>
      <w:szCs w:val="20"/>
      <w:lang w:val="en-US" w:eastAsia="fr-FR"/>
    </w:rPr>
  </w:style>
  <w:style w:type="paragraph" w:customStyle="1" w:styleId="TxBrp10">
    <w:name w:val="TxBr_p10"/>
    <w:basedOn w:val="Normal"/>
    <w:rsid w:val="00363854"/>
    <w:pPr>
      <w:tabs>
        <w:tab w:val="left" w:pos="413"/>
        <w:tab w:val="left" w:pos="754"/>
      </w:tabs>
      <w:autoSpaceDE w:val="0"/>
      <w:autoSpaceDN w:val="0"/>
      <w:adjustRightInd w:val="0"/>
      <w:spacing w:after="0" w:line="240" w:lineRule="atLeast"/>
      <w:ind w:left="754" w:hanging="340"/>
    </w:pPr>
    <w:rPr>
      <w:rFonts w:ascii="Times New Roman" w:eastAsia="Times New Roman" w:hAnsi="Times New Roman" w:cs="Times New Roman"/>
      <w:sz w:val="20"/>
      <w:szCs w:val="20"/>
      <w:lang w:val="en-US" w:eastAsia="fr-FR"/>
    </w:rPr>
  </w:style>
  <w:style w:type="paragraph" w:styleId="Retraitcorpsdetexte3">
    <w:name w:val="Body Text Indent 3"/>
    <w:basedOn w:val="Normal"/>
    <w:link w:val="Retraitcorpsdetexte3Car"/>
    <w:rsid w:val="00363854"/>
    <w:pPr>
      <w:spacing w:after="0" w:line="240" w:lineRule="auto"/>
      <w:ind w:left="1134"/>
    </w:pPr>
    <w:rPr>
      <w:rFonts w:ascii="Arial Narrow" w:eastAsia="Times New Roman" w:hAnsi="Arial Narrow" w:cs="Arial Narrow"/>
      <w:sz w:val="24"/>
      <w:szCs w:val="24"/>
      <w:lang w:eastAsia="fr-FR"/>
    </w:rPr>
  </w:style>
  <w:style w:type="character" w:customStyle="1" w:styleId="Retraitcorpsdetexte3Car">
    <w:name w:val="Retrait corps de texte 3 Car"/>
    <w:basedOn w:val="Policepardfaut"/>
    <w:link w:val="Retraitcorpsdetexte3"/>
    <w:rsid w:val="00363854"/>
    <w:rPr>
      <w:rFonts w:ascii="Arial Narrow" w:eastAsia="Times New Roman" w:hAnsi="Arial Narrow" w:cs="Arial Narrow"/>
      <w:sz w:val="24"/>
      <w:szCs w:val="24"/>
      <w:lang w:eastAsia="fr-FR"/>
    </w:rPr>
  </w:style>
  <w:style w:type="paragraph" w:customStyle="1" w:styleId="TxBrp18">
    <w:name w:val="TxBr_p18"/>
    <w:basedOn w:val="Normal"/>
    <w:rsid w:val="00363854"/>
    <w:pPr>
      <w:tabs>
        <w:tab w:val="left" w:pos="385"/>
      </w:tabs>
      <w:autoSpaceDE w:val="0"/>
      <w:autoSpaceDN w:val="0"/>
      <w:adjustRightInd w:val="0"/>
      <w:spacing w:after="0" w:line="240" w:lineRule="atLeast"/>
      <w:ind w:left="1008" w:hanging="385"/>
    </w:pPr>
    <w:rPr>
      <w:rFonts w:ascii="Times New Roman" w:eastAsia="Times New Roman" w:hAnsi="Times New Roman" w:cs="Times New Roman"/>
      <w:sz w:val="20"/>
      <w:szCs w:val="20"/>
      <w:lang w:val="en-US" w:eastAsia="fr-FR"/>
    </w:rPr>
  </w:style>
  <w:style w:type="paragraph" w:styleId="Corpsdetexte2">
    <w:name w:val="Body Text 2"/>
    <w:basedOn w:val="Normal"/>
    <w:link w:val="Corpsdetexte2Car"/>
    <w:rsid w:val="00363854"/>
    <w:pPr>
      <w:tabs>
        <w:tab w:val="left" w:pos="284"/>
        <w:tab w:val="left" w:pos="709"/>
        <w:tab w:val="center" w:pos="4536"/>
        <w:tab w:val="right" w:pos="8647"/>
      </w:tabs>
      <w:spacing w:after="0" w:line="240" w:lineRule="auto"/>
    </w:pPr>
    <w:rPr>
      <w:rFonts w:ascii="Bookman Old Style" w:eastAsia="Times New Roman" w:hAnsi="Bookman Old Style" w:cs="Bookman Old Style"/>
      <w:sz w:val="24"/>
      <w:szCs w:val="24"/>
      <w:lang w:eastAsia="fr-FR"/>
    </w:rPr>
  </w:style>
  <w:style w:type="character" w:customStyle="1" w:styleId="Corpsdetexte2Car">
    <w:name w:val="Corps de texte 2 Car"/>
    <w:basedOn w:val="Policepardfaut"/>
    <w:link w:val="Corpsdetexte2"/>
    <w:rsid w:val="00363854"/>
    <w:rPr>
      <w:rFonts w:ascii="Bookman Old Style" w:eastAsia="Times New Roman" w:hAnsi="Bookman Old Style" w:cs="Bookman Old Style"/>
      <w:sz w:val="24"/>
      <w:szCs w:val="24"/>
      <w:lang w:eastAsia="fr-FR"/>
    </w:rPr>
  </w:style>
  <w:style w:type="paragraph" w:styleId="Corpsdetexte3">
    <w:name w:val="Body Text 3"/>
    <w:basedOn w:val="Normal"/>
    <w:link w:val="Corpsdetexte3Car"/>
    <w:rsid w:val="00363854"/>
    <w:pPr>
      <w:tabs>
        <w:tab w:val="left" w:pos="426"/>
        <w:tab w:val="center" w:pos="4536"/>
        <w:tab w:val="right" w:pos="8647"/>
      </w:tabs>
      <w:spacing w:after="0" w:line="240" w:lineRule="auto"/>
    </w:pPr>
    <w:rPr>
      <w:rFonts w:ascii="Bookman Old Style" w:eastAsia="Times New Roman" w:hAnsi="Bookman Old Style" w:cs="Bookman Old Style"/>
      <w:lang w:eastAsia="fr-FR"/>
    </w:rPr>
  </w:style>
  <w:style w:type="character" w:customStyle="1" w:styleId="Corpsdetexte3Car">
    <w:name w:val="Corps de texte 3 Car"/>
    <w:basedOn w:val="Policepardfaut"/>
    <w:link w:val="Corpsdetexte3"/>
    <w:rsid w:val="00363854"/>
    <w:rPr>
      <w:rFonts w:ascii="Bookman Old Style" w:eastAsia="Times New Roman" w:hAnsi="Bookman Old Style" w:cs="Bookman Old Style"/>
      <w:lang w:eastAsia="fr-FR"/>
    </w:rPr>
  </w:style>
  <w:style w:type="table" w:customStyle="1" w:styleId="Grilledutableau2">
    <w:name w:val="Grille du tableau2"/>
    <w:basedOn w:val="TableauNormal"/>
    <w:next w:val="Grilledutableau"/>
    <w:rsid w:val="0036385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detabledesmatires1">
    <w:name w:val="En-tête de table des matières1"/>
    <w:basedOn w:val="Titre1"/>
    <w:next w:val="Normal"/>
    <w:rsid w:val="00363854"/>
    <w:pPr>
      <w:keepLines/>
      <w:tabs>
        <w:tab w:val="clear" w:pos="1985"/>
        <w:tab w:val="clear" w:pos="8222"/>
        <w:tab w:val="clear" w:pos="8931"/>
      </w:tabs>
      <w:spacing w:before="480" w:line="276" w:lineRule="auto"/>
      <w:outlineLvl w:val="9"/>
    </w:pPr>
    <w:rPr>
      <w:rFonts w:ascii="Cambria" w:hAnsi="Cambria" w:cs="Cambria"/>
      <w:color w:val="365F91"/>
      <w:sz w:val="28"/>
      <w:szCs w:val="28"/>
      <w:lang w:eastAsia="en-US"/>
    </w:rPr>
  </w:style>
  <w:style w:type="paragraph" w:styleId="TM2">
    <w:name w:val="toc 2"/>
    <w:basedOn w:val="Normal"/>
    <w:next w:val="Normal"/>
    <w:autoRedefine/>
    <w:uiPriority w:val="39"/>
    <w:rsid w:val="00363854"/>
    <w:pPr>
      <w:spacing w:after="100" w:line="276" w:lineRule="auto"/>
      <w:ind w:left="220"/>
    </w:pPr>
    <w:rPr>
      <w:rFonts w:ascii="Calibri" w:eastAsia="Times New Roman" w:hAnsi="Calibri" w:cs="Calibri"/>
    </w:rPr>
  </w:style>
  <w:style w:type="paragraph" w:styleId="TM1">
    <w:name w:val="toc 1"/>
    <w:basedOn w:val="Normal"/>
    <w:next w:val="Normal"/>
    <w:autoRedefine/>
    <w:uiPriority w:val="39"/>
    <w:rsid w:val="00363854"/>
    <w:pPr>
      <w:tabs>
        <w:tab w:val="left" w:pos="1760"/>
        <w:tab w:val="right" w:leader="underscore" w:pos="9629"/>
      </w:tabs>
      <w:spacing w:after="100" w:line="276" w:lineRule="auto"/>
    </w:pPr>
    <w:rPr>
      <w:rFonts w:ascii="Calibri" w:eastAsia="Times New Roman" w:hAnsi="Calibri" w:cs="Calibri"/>
      <w:b/>
      <w:bCs/>
      <w:i/>
      <w:caps/>
      <w:noProof/>
    </w:rPr>
  </w:style>
  <w:style w:type="paragraph" w:styleId="TM3">
    <w:name w:val="toc 3"/>
    <w:basedOn w:val="Normal"/>
    <w:next w:val="Normal"/>
    <w:autoRedefine/>
    <w:uiPriority w:val="39"/>
    <w:rsid w:val="00363854"/>
    <w:pPr>
      <w:spacing w:after="100" w:line="276" w:lineRule="auto"/>
      <w:ind w:left="440"/>
    </w:pPr>
    <w:rPr>
      <w:rFonts w:ascii="Calibri" w:eastAsia="Times New Roman" w:hAnsi="Calibri" w:cs="Calibri"/>
    </w:rPr>
  </w:style>
  <w:style w:type="character" w:styleId="Lienhypertexte">
    <w:name w:val="Hyperlink"/>
    <w:basedOn w:val="Policepardfaut"/>
    <w:uiPriority w:val="99"/>
    <w:rsid w:val="00363854"/>
    <w:rPr>
      <w:rFonts w:cs="Times New Roman"/>
      <w:color w:val="0000FF"/>
      <w:u w:val="single"/>
    </w:rPr>
  </w:style>
  <w:style w:type="character" w:styleId="lev">
    <w:name w:val="Strong"/>
    <w:basedOn w:val="Policepardfaut"/>
    <w:qFormat/>
    <w:rsid w:val="00363854"/>
    <w:rPr>
      <w:b/>
      <w:bCs/>
      <w:sz w:val="28"/>
      <w:szCs w:val="28"/>
    </w:rPr>
  </w:style>
  <w:style w:type="paragraph" w:styleId="En-ttedetabledesmatires">
    <w:name w:val="TOC Heading"/>
    <w:basedOn w:val="Titre1"/>
    <w:next w:val="Normal"/>
    <w:uiPriority w:val="39"/>
    <w:unhideWhenUsed/>
    <w:qFormat/>
    <w:rsid w:val="00363854"/>
    <w:pPr>
      <w:keepLines/>
      <w:numPr>
        <w:numId w:val="0"/>
      </w:numPr>
      <w:tabs>
        <w:tab w:val="clear" w:pos="1985"/>
        <w:tab w:val="clear" w:pos="8222"/>
        <w:tab w:val="clear" w:pos="8931"/>
      </w:tabs>
      <w:spacing w:before="480" w:line="276" w:lineRule="auto"/>
      <w:outlineLvl w:val="9"/>
    </w:pPr>
    <w:rPr>
      <w:rFonts w:ascii="Cambria" w:hAnsi="Cambria"/>
      <w:color w:val="365F91"/>
      <w:sz w:val="28"/>
      <w:szCs w:val="28"/>
      <w:lang w:eastAsia="en-US"/>
    </w:rPr>
  </w:style>
  <w:style w:type="paragraph" w:customStyle="1" w:styleId="Titre2Nico">
    <w:name w:val="Titre 2 Nico"/>
    <w:basedOn w:val="Normal"/>
    <w:link w:val="Titre2NicoCar"/>
    <w:qFormat/>
    <w:rsid w:val="00363854"/>
    <w:pPr>
      <w:numPr>
        <w:ilvl w:val="1"/>
        <w:numId w:val="5"/>
      </w:numPr>
      <w:spacing w:before="240" w:after="0" w:line="240" w:lineRule="auto"/>
      <w:jc w:val="both"/>
    </w:pPr>
    <w:rPr>
      <w:rFonts w:ascii="Tahoma" w:eastAsia="Times New Roman" w:hAnsi="Tahoma" w:cs="Tahoma"/>
      <w:b/>
      <w:szCs w:val="20"/>
      <w:u w:val="single"/>
      <w:lang w:eastAsia="fr-FR"/>
    </w:rPr>
  </w:style>
  <w:style w:type="character" w:customStyle="1" w:styleId="Titre2NicoCar">
    <w:name w:val="Titre 2 Nico Car"/>
    <w:link w:val="Titre2Nico"/>
    <w:rsid w:val="00363854"/>
    <w:rPr>
      <w:rFonts w:ascii="Tahoma" w:eastAsia="Times New Roman" w:hAnsi="Tahoma" w:cs="Tahoma"/>
      <w:b/>
      <w:szCs w:val="20"/>
      <w:u w:val="single"/>
      <w:lang w:eastAsia="fr-FR"/>
    </w:rPr>
  </w:style>
  <w:style w:type="paragraph" w:customStyle="1" w:styleId="Style1">
    <w:name w:val="Style1"/>
    <w:basedOn w:val="Titre2Nico"/>
    <w:link w:val="Style1Car"/>
    <w:qFormat/>
    <w:rsid w:val="00363854"/>
  </w:style>
  <w:style w:type="character" w:customStyle="1" w:styleId="Style1Car">
    <w:name w:val="Style1 Car"/>
    <w:basedOn w:val="Titre2NicoCar"/>
    <w:link w:val="Style1"/>
    <w:rsid w:val="00363854"/>
    <w:rPr>
      <w:rFonts w:ascii="Tahoma" w:eastAsia="Times New Roman" w:hAnsi="Tahoma" w:cs="Tahoma"/>
      <w:b/>
      <w:szCs w:val="20"/>
      <w:u w:val="single"/>
      <w:lang w:eastAsia="fr-FR"/>
    </w:rPr>
  </w:style>
  <w:style w:type="character" w:customStyle="1" w:styleId="CommentaireCar1">
    <w:name w:val="Commentaire Car1"/>
    <w:semiHidden/>
    <w:locked/>
    <w:rsid w:val="00363854"/>
    <w:rPr>
      <w:rFonts w:ascii="Arial" w:hAnsi="Arial"/>
    </w:rPr>
  </w:style>
  <w:style w:type="character" w:customStyle="1" w:styleId="Lienhypertextesuivivisit1">
    <w:name w:val="Lien hypertexte suivi visité1"/>
    <w:basedOn w:val="Policepardfaut"/>
    <w:semiHidden/>
    <w:unhideWhenUsed/>
    <w:locked/>
    <w:rsid w:val="00363854"/>
    <w:rPr>
      <w:color w:val="800080"/>
      <w:u w:val="single"/>
    </w:rPr>
  </w:style>
  <w:style w:type="character" w:styleId="Lienhypertextesuivivisit">
    <w:name w:val="FollowedHyperlink"/>
    <w:basedOn w:val="Policepardfaut"/>
    <w:semiHidden/>
    <w:unhideWhenUsed/>
    <w:rsid w:val="00363854"/>
    <w:rPr>
      <w:color w:val="954F72" w:themeColor="followedHyperlink"/>
      <w:u w:val="single"/>
    </w:rPr>
  </w:style>
  <w:style w:type="numbering" w:customStyle="1" w:styleId="Aucuneliste2">
    <w:name w:val="Aucune liste2"/>
    <w:next w:val="Aucuneliste"/>
    <w:uiPriority w:val="99"/>
    <w:semiHidden/>
    <w:unhideWhenUsed/>
    <w:rsid w:val="000667BC"/>
  </w:style>
  <w:style w:type="table" w:customStyle="1" w:styleId="Grilledutableau3">
    <w:name w:val="Grille du tableau3"/>
    <w:basedOn w:val="TableauNormal"/>
    <w:next w:val="Grilledutableau"/>
    <w:rsid w:val="000667B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26B97"/>
    <w:rPr>
      <w:color w:val="605E5C"/>
      <w:shd w:val="clear" w:color="auto" w:fill="E1DFDD"/>
    </w:rPr>
  </w:style>
  <w:style w:type="character" w:styleId="Mentionnonrsolue">
    <w:name w:val="Unresolved Mention"/>
    <w:basedOn w:val="Policepardfaut"/>
    <w:uiPriority w:val="99"/>
    <w:semiHidden/>
    <w:unhideWhenUsed/>
    <w:rsid w:val="00CC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h.nc" TargetMode="External"/><Relationship Id="rId18" Type="http://schemas.openxmlformats.org/officeDocument/2006/relationships/hyperlink" Target="mailto:mail@fsh.n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sh.nc/appels-offres/" TargetMode="External"/><Relationship Id="rId17" Type="http://schemas.openxmlformats.org/officeDocument/2006/relationships/hyperlink" Target="mailto:" TargetMode="External"/><Relationship Id="R6413cc01089d479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fsh.n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h.nc" TargetMode="External"/><Relationship Id="rId5" Type="http://schemas.openxmlformats.org/officeDocument/2006/relationships/numbering" Target="numbering.xml"/><Relationship Id="rId15" Type="http://schemas.openxmlformats.org/officeDocument/2006/relationships/hyperlink" Target="mailto:nlemaire@fsh.n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3E753ADDCA940808D71F1503B4EBF" ma:contentTypeVersion="2" ma:contentTypeDescription="Create a new document." ma:contentTypeScope="" ma:versionID="bfe70891a4ffb4e898ae5a3694b069a7">
  <xsd:schema xmlns:xsd="http://www.w3.org/2001/XMLSchema" xmlns:xs="http://www.w3.org/2001/XMLSchema" xmlns:p="http://schemas.microsoft.com/office/2006/metadata/properties" xmlns:ns2="02ada104-823b-4448-a484-06bff61b75f9" targetNamespace="http://schemas.microsoft.com/office/2006/metadata/properties" ma:root="true" ma:fieldsID="cdfba9471b9e4f7cd5b913c1d068dcd5" ns2:_="">
    <xsd:import namespace="02ada104-823b-4448-a484-06bff61b75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da104-823b-4448-a484-06bff61b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2F68-1000-43EE-8B44-ED7FDB29F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da104-823b-4448-a484-06bff61b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380B0-92B0-421D-B222-F9C359C96081}">
  <ds:schemaRefs>
    <ds:schemaRef ds:uri="http://schemas.microsoft.com/sharepoint/v3/contenttype/forms"/>
  </ds:schemaRefs>
</ds:datastoreItem>
</file>

<file path=customXml/itemProps3.xml><?xml version="1.0" encoding="utf-8"?>
<ds:datastoreItem xmlns:ds="http://schemas.openxmlformats.org/officeDocument/2006/customXml" ds:itemID="{63A40718-96A5-4F18-A1C3-8714C9CD3FB8}">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2ada104-823b-4448-a484-06bff61b75f9"/>
    <ds:schemaRef ds:uri="http://purl.org/dc/terms/"/>
  </ds:schemaRefs>
</ds:datastoreItem>
</file>

<file path=customXml/itemProps4.xml><?xml version="1.0" encoding="utf-8"?>
<ds:datastoreItem xmlns:ds="http://schemas.openxmlformats.org/officeDocument/2006/customXml" ds:itemID="{75E5F985-7723-4E4C-93BE-92CC08CB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9</Pages>
  <Words>3111</Words>
  <Characters>17111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charlotte.carayon</dc:creator>
  <cp:lastModifiedBy>Gabrielle DEMERS</cp:lastModifiedBy>
  <cp:revision>14</cp:revision>
  <cp:lastPrinted>2025-04-02T04:33:00Z</cp:lastPrinted>
  <dcterms:created xsi:type="dcterms:W3CDTF">2025-09-30T03:36:00Z</dcterms:created>
  <dcterms:modified xsi:type="dcterms:W3CDTF">2025-10-13T03:34:00Z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0x0101006433E753ADDCA940808D71F1503B4EBF</vt:lpwstr>
  </property>
</Properties>
</file>